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piešķir un izmaksā ģimenes valsts pabalstu un piemaksu pie ģimenes valsts pabalsta par bērnu ar invaliditāti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19.12.2023. noteikumu Nr. 764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sociālo pabalstu likuma</w:t>
      </w:r>
      <w:r w:rsidR="00000000" w:rsidRPr="00000000" w:rsidDel="00000000">
        <w:rPr>
          <w:rStyle w:val="paragraph"/>
          <w:i w:val="1"/>
          <w:rtl w:val="0"/>
        </w:rPr>
        <w:t xml:space="preserve"> 6. panta trešo daļu, 15. panta pirmo daļu, 16. panta pirmo daļu un 17. panta pirmo un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piemaksas pie ģimenes valsts pabalsta par bērnu ar invaliditāti (turpmāk – piemaksa) apmēru  un tās pārskatīšanas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ģimenes valsts pabalsta (turpmāk – pabalsts) un piemaksas piešķiršanas un izmaksas kārtību un to piešķiršanai iesniedzamos dokumentus.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Pabalstu un piemaksu piešķir Valsts sociālo pabalstu likuma 16. pantā minētajām personām.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Pabalstu un piemaksu piešķir: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aizbildnim vai adoptētājam no dienas, kad pieņemts bāriņtiesas lēmums par aizbildnības nodibināšanu un aizbildņa iecelšanu bērnam vai bērna nodošanu adoptētāja aprūpē un uzraudzībā līdz adopcijas apstiprināšanai tiesā;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audžuģimenei no dienas, kad pieņemts bāriņtiesas lēmums par  bērna ievietošanu audžuģimenē;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kura faktiski audzina bērnu no dienas, kad pieņemts bāriņtiesas īpašais lēmums par pabalsta izmaksāšanu personai, kura faktiski audzina bērnu;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laulātajam, ja bērna vecāks devis piekrišanu, no dienas, kad bērna vecākam pārtraukta pabalsta un piemaksas izmaksa, bet ne agrāk kā no laulības noslēgšanas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Nosakot pabalsta apmēru, audzināmo bērnu skaitā ieskaita arī bērnus, kurus persona faktiski audzina, pamatojoties uz bāriņtiesas lēmumu, kā arī adoptētos un aizbildnībā esošos bērnus.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Pabalstu un piemaksu par bērnu, kurš atrodas ilgstošas sociālās aprūpes un sociālās rehabilitācijas institūcijā vai sociālās korekcijas izglītības iestādē,  vecākam, aizbildnim vai audžuģimenei izmaksā, ja bērns  ir bijis viņu nepārtrauktā aprūpē vismaz  30 dienas  un to apliecina  ilgstošas sociālās aprūpes un sociālās rehabilitācijas institūcijas vai sociālās korekcijas izglītības iestādes rakstveidā sniegtā informācija Valsts sociālās apdrošināšanas aģentūrai, kurā norādīts: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vārds,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laikposms, kurā bērns nepārtraukti atradies vecāka, aizbildņa vai audžuģimenes aprūpē, norādot šā laikposma sākuma un beigu datumu.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Piemaksas par bērnu ar invaliditāti apmērs un tās pārskatīšanas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Piemaksas par bērnu ar invaliditāti apmērs ir 160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Piemaksas apmēru pārskata Ministru kabinets pēc labklājības ministra ierosinājuma atbilstoši valsts budžeta iespējām.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Pabalsta un piemaksas piešķiršana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saņemtu pabalstu un piemaksu, pieprasītājs personiski vai ar pilnvarotās personas starpniecību (turpmāk – pieprasītājs) Valsts sociālās apdrošināšanas aģentūrā iesniedz: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pieprasījumu par pabalsta un piemaksas piešķiršanu, norādot šādas ziņas: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pabalsta un piemaksas pieprasītāja: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tālruņa numurs, elektroniskā pasta adrese vai oficiālā elektroniskā adrese (ja personai ir aktivizēts oficiālās elektroniskās adreses konts);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kredītiestādes vai pasta norēķinu sistēmas konta numurs;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kādam no bērna vecākiem vai citai personai, kas pieprasa pabalstu un piemaksu, dzīvesvieta ir bijusi vai ir citā Eiropas Savienības vai Eiropas Ekonomikas zonas dalībvalstī, Šveices Konfederācijā, Lielbritānijas un Ziemeļīrijas Apvienotajā Karalistē vai attiecīgā persona ir bijusi vai ir nodarbināta citā Eiropas Savienības vai Eiropas Ekonomikas zonas dalībvalstī, Šveices Konfederācijā vai Lielbritānijas un Ziemeļīrijas Apvienotajā Karalistē, par minēto personu norāda šādas ziņas: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faktiskās dzīvesvietas adrese citā Eiropas Savienības vai Eiropas Ekonomikas zonas dalībvalstī, Šveices Konfederācijā vai Lielbritānijas un Ziemeļīrijas Apvienotajā Karalistē;</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nodarbinātības valsts un darba devēja nosaukums un adrese;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nodarbinātības sākuma un beigu datums;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citā Eiropas Savienības vai Eiropas Ekonomikas zonas dalībvalstī, Šveices Konfederācijā vai Lielbritānijas un Ziemeļīrijas Apvienotajā Karalistē saņemtie slimības, maternitātes un bezdarbnieka pabalsti un pensija, norādot saņemšanas laikposmu;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citā Eiropas Savienības vai Eiropas Ekonomikas zonas dalībvalstī, Šveices Konfederācijā vai Lielbritānijas un Ziemeļīrijas Apvienotajā Karalistē saņemtie pabalsti par bērnu, norādot saņemšanas laikposmu;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citā Eiropas Savienības vai Eiropas Ekonomikas zonas dalībvalstī, Šveices Konfederācijā vai Lielbritānijas un Ziemeļīrijas Apvienotajā Karalistē piešķirtais identifikācijas vai sociālās apdrošināšanas numurs;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pieprasījumam pievienoto dokumentu saraksts un lapu skaits;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vai profesionālās izglītības iestādes vai augstskolas izziņu, ja bērns mācās ārvalsts izglītības iestādē. Izziņu iesniedz, bērnam sasniedzot 16 gadu vecumu, kā arī turpmāk par katru mācību gadu.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minēto pieprasījumu Valsts sociālās apdrošināšanas aģentūrā var iesniegt vienā no šādiem veidiem: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izmantojot vienotajā valsts un pašvaldību pakalpojumu portālā www.latvija.gov.lv pieejamo elektronisko pakalpojumu;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sagatavojot pieprasījumu brīvā formā vai aizpildot Valsts sociālās apdrošināšanas aģentūras tīmekļvietnē www.vsaa.gov.lv ievietoto veidlapu un nosūtot to elektroniski, parakstītu ar drošu elektronisko parakstu, vai pa pastu vai iesniedzot klātienē jebkurā Valsts sociālās apdrošināšanas aģentūras nodaļā.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Pabalsta un piemaksas pieprasītājs ar parakstu apliecina, ka pieprasījumā sniegtā informācija ir patiesa.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Ārvalsts izglītības iestādes izsniegtajam dokumentam, kas apliecina, ka bērns mācās ārvalsts vispārējās izglītības vai profesionālās izglītības iestādē vai studē augstskolā, jāatbilst šādām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ārvalsts izglītības iestādes izsniegtais dokuments satur informāciju, kas ļauj nepārprotami secināt, ka bērns dokumentā norādītajā laikposmā mācās vispārējās izglītības vai profesionālās izglītības iestādē vai studē augstskolā pilna laika klātienē;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ārvalsts izglītības iestādes izsniegtajam dokumentam ir pievienots tulkojums saskaņā ar normatīvajiem aktiem par valsts valodas lietošanu;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iesniedzot izglītības iestādes dokumentu, ir ievērotas normatīvo aktu prasības par dokumentu legalizāciju.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pabalsta un piemaksas pieprasītājs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aizbildnis, Valsts sociālās apdrošināšanas aģentūrā informāciju par aizbildnības nodibināšanu iesniedz bāriņtiesa, kas pieņēmusi lēmumu par aizbildnības nodibināšanu;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audžuģimene, Valsts sociālās apdrošināšanas aģentūrā informāciju par bērna ievietošanu audžuģimenē iesniedz bāriņtiesa, kas pieņēmusi lēmumu par bērna ievietošanu audžuģimenē;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adoptētājs, Valsts sociālās apdrošināšanas aģentūrā informāciju par bērna nodošanu pirmsadopcijas aprūpē iesniedz bāriņtiesa, kas pieņēmusi lēmumu par bērna nodošanu pirmsadopcijas aprūpē, vai tiesa, kas apstiprinājusi adopciju;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 kura faktiski audzina bērnu, Valsts sociālās apdrošināšanas aģentūrā informāciju par pabalsta un piemaksas izmaksāšanu minētajai personai iesniedz bāriņtiesa, kas pieņēmusi lēmumu par pabalsta un piemaksas izmaksāšanu personai, kura faktiski audzina bērnu.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Bāriņtiesa vai tiesa ne vēlāk kā triju darbdienu laikā pēc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minētā lēmuma pieņemšanas paziņo par to Valsts sociālās apdrošināšanas aģentūrai.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Ilgstošas sociālās aprūpes un sociālās rehabilitācijas institūcija triju darbdienu laikā paziņo Valsts sociālās apdrošināšanas aģentūrai par tajā ievietotu bērnu, ja par bērnu tiek maksāts pabalsts un piemaksa.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Izglītības un zinātnes ministrija tiešsaistes datu apmaiņas režīmā sniedz Valsts sociālās apdrošināšanas aģentūrai informāciju par izglītojamiem pēc 16 gadu vecuma, kuri iegūst pamatizglītību, vidējo izglītību vai augstāko izglītību.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Dokumentus par pabalsta un piemaksas piešķiršanu Valsts sociālās apdrošināšanas aģentūra izskata un lēmumu par pabalsta un piemaksas piešķiršanu vai atteikumu piešķirt pabalstu vai piemaksu pieņem 10 darbdienu laikā pēc dokumentu saņemšanas.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Valsts sociālās apdrošināšanas aģentūra atsaka piešķirt pabalstu un piemaksu: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pabalsta un piemaksas pieprasītājs vai bērns neatbilst Valsts sociālo pabalstu likumā un šajos noteikumos noteiktajiem pabalsta un piemaksas piešķiršanas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pabalsta un piemaksas pieprasītājs neiesniedz Valsts sociālās apdrošināšanas aģentūrā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norādītos dokumentus  un pierādījumus par atbilstību Valsts sociālo pabalstu likuma 4.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noteiktajiem kritērijiem;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pabalstu un piemaksu pieprasa bērna vecāks par bērnu, par kuru pabalsts un piemaksa piešķirta otram vecākam vai viņa laulātajam, un ja nav bāriņtiesas lēmuma par pabalsta un piemaksas izmaksu vecākam, kurš bērnu faktiski audzina, vai vecāka brīvprātīgās atteikšanās no turpmākās pabalsta un piemaksas saņemšanas, vai tiesas sprieduma, ar kuru nodibināta viena vecāka aizgādība.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Pabalsta un piemaksas izmaksa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Pabalstu un piemaksu sāk izmaksāt ne vēlāk kā nākamajā kalendāra mēnesī pēc pabalsta un piemaksas piešķiršanas.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izglītojamiem, kuri studē augstskolā, pabalstu izmaksā par tādu studiju periodu pilna laika klātienē, kāds norādīts šo noteikumu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minētajā izziņā vai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 kārtībā saņemtajā informācijā.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8.2.</w:t>
      </w:r>
      <w:r w:rsidR="00000000" w:rsidRPr="00000000" w:rsidDel="00000000">
        <w:rPr>
          <w:rtl w:val="0"/>
        </w:rPr>
        <w:t xml:space="preserve"> apakšpunktā</w:t>
      </w:r>
      <w:r w:rsidR="00000000" w:rsidRPr="00000000" w:rsidDel="00000000">
        <w:rPr>
          <w:rtl w:val="0"/>
        </w:rPr>
        <w:t xml:space="preserve"> minētā izziņa vai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minētā informācija par kārtējo mācību gadu Valsts sociālās apdrošināšanas aģentūrā nav saņemta, pabalsta izmaksu pārtrauc ar 1. oktobri. Izlaiduma klasēs  un izlaiduma  kursos izglītojamiem, kuri iegūst vidējo izglītību, pabalsta izmaksu pārtrauc ar 1. jūliju. Pēc elektroniski vai papīra formā sniegtās informācijas saņemšanas par bērna mācību pārtraukšanu pabalsta izmaksu pārtrauc ar nākamo kalendāra mēnesi pēc mācību pārtraukšanas.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Pabalsta izmaksu Valsts sociālās apdrošināšanas aģentūra atjauno ar nākamo kalendāra mēnesi pēc šo noteikumu </w:t>
      </w:r>
      <w:r w:rsidR="00000000" w:rsidRPr="00000000" w:rsidDel="00000000">
        <w:rPr>
          <w:rtl w:val="0"/>
        </w:rPr>
        <w:t xml:space="preserve">8.2.</w:t>
      </w:r>
      <w:r w:rsidR="00000000" w:rsidRPr="00000000" w:rsidDel="00000000">
        <w:rPr>
          <w:rtl w:val="0"/>
        </w:rPr>
        <w:t xml:space="preserve"> apakšpunktā</w:t>
      </w:r>
      <w:r w:rsidR="00000000" w:rsidRPr="00000000" w:rsidDel="00000000">
        <w:rPr>
          <w:rtl w:val="0"/>
        </w:rPr>
        <w:t xml:space="preserve"> minētās izziņas vai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minētās informācijas  saņemšanas. Neizmaksāto pabalstu summu, kas pienākas par iepriekšējiem mēnešiem, pieskaita pabalstam par kārtējo mēnesi.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Valsts sociālās apdrošināšanas aģentūra, saņemot informāciju no Izglītības un zinātnes ministrijas, ka bērns neapmeklē izglītības iestādi, jo ir izstājies no tās, atskaitīts no izglītojamo skaita vai atstājis izglītības iestādi kāda cita iemesla dēļ, pārtrauc ģimenes valsts pabalsta izmaksu, izņemot gadījumu, ja bērnam piešķirta invaliditāte.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persona Valsts sociālās apdrošināšanas aģentūras vainas dēļ nav laikus saņēmusi piešķirto pabalstu un piemaksu, attiecīgo summu izmaksā par visu pagājušo laikposmu, par kuru personai bija jāsaņem pabalsts vai piemaksa.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Pabalsta saņēmēja vainas dēļ nepamatoti saņemto pabalsta un piemaksas summu pabalsta saņēmējs atmaksā labprātīgi vai tā tiek ieturēta no tiem valsts sociālajiem pabalstiem, kas personai izmaksājami nākamajos mēnešos un no kuriem atļauts izdarīt ieturējumus.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Pabalstu un piemaksu pārtrauc izmaksāt ar tā mēneša pirmo datumu, kas seko mēnesim, kad radušies apstākļi, kuru dēļ pārtraucama pabalsta un piemaksas izmaksa (izņemot gadījumus, ja pabalsta un piemaksas piešķiršanas brīdī jau bijis zināms pabalsta un piemaksas izmaksas pārtraukšanas termiņš).</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Atzīt par spēku zaudējušiem Ministru kabineta 2009. gada 22. decembra noteikumus Nr. 1517 "Noteikumi par ģimenes valsts pabalstu un piemaksām pie ģimenes valsts pabalsta" (Latvijas Vēstnesis, 2009, 203. nr.; 2010, 77. nr.; 2013, 148. nr.; 2017, 254. nr.; 2020, 93A., 247.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Pabalstu par laikposmu līdz 2021. gada 31. decembrim Valsts sociālās apdrošināšanas aģentūra piešķir un izmaksā atbilstoši normatīvajam regulējumam, kas bija spēkā līdz 2021.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pabalsta un piemaksas pieprasītājs ir nokavējis Valsts sociālo pabalstu likumā noteikto pabalsta pieprasīšanas termiņu, bet pieprasījums iesniegts līdz 2021. gada 31. decembrim,  pabalsts tiek izmaksāts par iepriekšējiem sešiem mēnešiem. Ja iesniegums pabalsta piešķiršanai iesniegts 2022. gada 1. janvārī vai vēlāk, pabalsts tiek izmaksāts par iepriekšējiem 24 mēnešiem. Ja pabalsts un piemaksa vienreiz pieprasīta, otrreiz par citu atpakaļejošu laikposmu tā netiek piešķirta.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Noteikumi stājas spēkā 2022. gada 1. janvārī.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Piemaksu Valsts sociālās apdrošināšanas aģentūra piešķir, pārrēķina un izmaksā šādā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laikposmu no 2024. gada 1. janvāra līdz 2024. gada 29. februārim piemaksu piešķir un izmaksā tādā apmērā, kādu noteica normatīvais regulējums līdz 2023. gada 31. decembrim;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laikposmu no 2024. gada 1. janvāra līdz 2024. gada 29. februārim veic piemaksas pārrēķinu atbilstoši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minētajam piemaksas apmēram un nodrošina piemaksas starpības izmaksu līdz 2024. gada 31. martam.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764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25-TA-2296</w:t>
    </w:r>
    <w:r>
      <w:br/>
    </w:r>
    <w:r w:rsidR="00000000" w:rsidRPr="00000000" w:rsidDel="00000000">
      <w:rPr>
        <w:rtl w:val="0"/>
      </w:rPr>
      <w:t xml:space="preserve">Izdrukāts 29.07.2026. 23.13 - 1.0.VK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25-TA-2296</w:t>
    </w:r>
    <w:r>
      <w:br/>
    </w:r>
    <w:r w:rsidR="00000000" w:rsidRPr="00000000" w:rsidDel="00000000">
      <w:rPr>
        <w:rtl w:val="0"/>
      </w:rPr>
      <w:t xml:space="preserve">Izdrukāts 29.07.2026. 23.13 - 1.0.VK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noteikumu_konsolidētā_versija_25-TA-2296.docx</dc:title>
</cp:coreProperties>
</file>

<file path=docProps/custom.xml><?xml version="1.0" encoding="utf-8"?>
<Properties xmlns="http://schemas.openxmlformats.org/officeDocument/2006/custom-properties" xmlns:vt="http://schemas.openxmlformats.org/officeDocument/2006/docPropsVTypes"/>
</file>