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9295D" w14:textId="77777777" w:rsidR="00780D25" w:rsidRPr="00661E56" w:rsidRDefault="00780D25" w:rsidP="00780D25">
      <w:pPr>
        <w:spacing w:after="0" w:line="240" w:lineRule="auto"/>
        <w:jc w:val="center"/>
        <w:rPr>
          <w:rFonts w:ascii="Times New Roman" w:hAnsi="Times New Roman" w:cs="Times New Roman"/>
          <w:b/>
          <w:sz w:val="24"/>
          <w:lang w:val="lv-LV"/>
        </w:rPr>
      </w:pPr>
    </w:p>
    <w:p w14:paraId="6F84C3FA" w14:textId="77777777" w:rsidR="00780D25" w:rsidRPr="00661E56" w:rsidRDefault="00780D25" w:rsidP="00780D25">
      <w:pPr>
        <w:pStyle w:val="BodyText"/>
        <w:spacing w:after="0"/>
        <w:ind w:firstLine="720"/>
        <w:jc w:val="both"/>
        <w:rPr>
          <w:sz w:val="22"/>
          <w:szCs w:val="22"/>
        </w:rPr>
      </w:pPr>
      <w:r w:rsidRPr="00661E56">
        <w:rPr>
          <w:lang w:eastAsia="en-GB"/>
        </w:rPr>
        <w:t xml:space="preserve">1. Jonizējošā starojuma avotu kategoriju sistēmu veido piecas jonizējošā starojuma avotu kategorijas. Jonizējošā starojuma avotu kategorijas norādītas šī pielikuma 3.punktā. 1.kategorijas jonizējošā starojuma avoti ir visbīstamākie, jo tie var radīt ļoti augstu risku cilvēku veselībai, ja netiek pārvaldīti saskaņā ar radiācijas drošības un fiziskās aizsardzības prasībām. 5.kategorijas jonizējošā starojuma avoti ir vismazāk bīstami, tomēr arī šie avoti nepietiekamas kontroles gadījumā var radīt jonizējošā starojuma dozas, kas pārsniedz jonizējošā starojuma dozu limitus, tādēļ arī šie avoti pakļaujas atbilstošai uzraudzībai un kontrolei. </w:t>
      </w:r>
    </w:p>
    <w:p w14:paraId="535F3CF0" w14:textId="77777777" w:rsidR="00780D25" w:rsidRPr="00661E56" w:rsidRDefault="00780D25" w:rsidP="00780D25">
      <w:pPr>
        <w:spacing w:before="120" w:after="120" w:line="240" w:lineRule="auto"/>
        <w:ind w:firstLine="720"/>
        <w:jc w:val="both"/>
        <w:rPr>
          <w:rFonts w:ascii="Times New Roman" w:hAnsi="Times New Roman" w:cs="Times New Roman"/>
          <w:sz w:val="24"/>
          <w:lang w:val="lv-LV"/>
        </w:rPr>
      </w:pPr>
      <w:r w:rsidRPr="00661E56">
        <w:rPr>
          <w:rFonts w:ascii="Times New Roman" w:hAnsi="Times New Roman" w:cs="Times New Roman"/>
          <w:sz w:val="24"/>
          <w:szCs w:val="28"/>
          <w:lang w:val="lv-LV"/>
        </w:rPr>
        <w:t>2. Radioaktīvo vielu saturošo jonizējošā starojuma avotu iedalījums kategorijās balstās uz avota bīstamību, ko raksturo katram radionuklīdam noteikts radioaktivitātes lielums D. Radioaktivitātes lielums D ir radioaktīvā materiāla daudzums (radioaktivitāte), kas gadījumā, ja neatrodas drošā uzraudzībā, var radīt tādu apstarojumu, kas izraisa apstarotās personas nāvi vai nodara neatgriezenisku kaitējumu, pazeminot personas dzīves kvalitāti. Praksē lietojamo radionuklīdu radioaktivitātes sliekšņi atbilstoši kategorijām noteikti šī pielikuma 4.punktā, izmantojot radioaktivitātes lielumus D. Gadījumā, ja šī pielikuma 4.punkta tabulā nav pieejami konkrētā radionuklīda radioaktivitātes lielumi D, tad izmanto Starptautiskās atomenerģijas aģentūras dokumentā “</w:t>
      </w:r>
      <w:proofErr w:type="spellStart"/>
      <w:r w:rsidRPr="00661E56">
        <w:rPr>
          <w:rFonts w:ascii="Times New Roman" w:hAnsi="Times New Roman" w:cs="Times New Roman"/>
          <w:sz w:val="24"/>
          <w:szCs w:val="28"/>
          <w:lang w:val="lv-LV"/>
        </w:rPr>
        <w:t>Dangerous</w:t>
      </w:r>
      <w:proofErr w:type="spellEnd"/>
      <w:r w:rsidRPr="00661E56">
        <w:rPr>
          <w:rFonts w:ascii="Times New Roman" w:hAnsi="Times New Roman" w:cs="Times New Roman"/>
          <w:sz w:val="24"/>
          <w:szCs w:val="28"/>
          <w:lang w:val="lv-LV"/>
        </w:rPr>
        <w:t xml:space="preserve"> </w:t>
      </w:r>
      <w:proofErr w:type="spellStart"/>
      <w:r w:rsidRPr="00661E56">
        <w:rPr>
          <w:rFonts w:ascii="Times New Roman" w:hAnsi="Times New Roman" w:cs="Times New Roman"/>
          <w:sz w:val="24"/>
          <w:szCs w:val="28"/>
          <w:lang w:val="lv-LV"/>
        </w:rPr>
        <w:t>Quantities</w:t>
      </w:r>
      <w:proofErr w:type="spellEnd"/>
      <w:r w:rsidRPr="00661E56">
        <w:rPr>
          <w:rFonts w:ascii="Times New Roman" w:hAnsi="Times New Roman" w:cs="Times New Roman"/>
          <w:sz w:val="24"/>
          <w:szCs w:val="28"/>
          <w:lang w:val="lv-LV"/>
        </w:rPr>
        <w:t xml:space="preserve"> </w:t>
      </w:r>
      <w:proofErr w:type="spellStart"/>
      <w:r w:rsidRPr="00661E56">
        <w:rPr>
          <w:rFonts w:ascii="Times New Roman" w:hAnsi="Times New Roman" w:cs="Times New Roman"/>
          <w:sz w:val="24"/>
          <w:szCs w:val="28"/>
          <w:lang w:val="lv-LV"/>
        </w:rPr>
        <w:t>of</w:t>
      </w:r>
      <w:proofErr w:type="spellEnd"/>
      <w:r w:rsidRPr="00661E56">
        <w:rPr>
          <w:rFonts w:ascii="Times New Roman" w:hAnsi="Times New Roman" w:cs="Times New Roman"/>
          <w:sz w:val="24"/>
          <w:szCs w:val="28"/>
          <w:lang w:val="lv-LV"/>
        </w:rPr>
        <w:t xml:space="preserve"> </w:t>
      </w:r>
      <w:proofErr w:type="spellStart"/>
      <w:r w:rsidRPr="00661E56">
        <w:rPr>
          <w:rFonts w:ascii="Times New Roman" w:hAnsi="Times New Roman" w:cs="Times New Roman"/>
          <w:sz w:val="24"/>
          <w:szCs w:val="28"/>
          <w:lang w:val="lv-LV"/>
        </w:rPr>
        <w:t>Radioactive</w:t>
      </w:r>
      <w:proofErr w:type="spellEnd"/>
      <w:r w:rsidRPr="00661E56">
        <w:rPr>
          <w:rFonts w:ascii="Times New Roman" w:hAnsi="Times New Roman" w:cs="Times New Roman"/>
          <w:sz w:val="24"/>
          <w:szCs w:val="28"/>
          <w:lang w:val="lv-LV"/>
        </w:rPr>
        <w:t xml:space="preserve"> </w:t>
      </w:r>
      <w:proofErr w:type="spellStart"/>
      <w:r w:rsidRPr="00661E56">
        <w:rPr>
          <w:rFonts w:ascii="Times New Roman" w:hAnsi="Times New Roman" w:cs="Times New Roman"/>
          <w:sz w:val="24"/>
          <w:szCs w:val="28"/>
          <w:lang w:val="lv-LV"/>
        </w:rPr>
        <w:t>Material</w:t>
      </w:r>
      <w:proofErr w:type="spellEnd"/>
      <w:r w:rsidRPr="00661E56">
        <w:rPr>
          <w:rFonts w:ascii="Times New Roman" w:hAnsi="Times New Roman" w:cs="Times New Roman"/>
          <w:sz w:val="24"/>
          <w:szCs w:val="28"/>
          <w:lang w:val="lv-LV"/>
        </w:rPr>
        <w:t xml:space="preserve"> (D-</w:t>
      </w:r>
      <w:proofErr w:type="spellStart"/>
      <w:r w:rsidRPr="00661E56">
        <w:rPr>
          <w:rFonts w:ascii="Times New Roman" w:hAnsi="Times New Roman" w:cs="Times New Roman"/>
          <w:sz w:val="24"/>
          <w:szCs w:val="28"/>
          <w:lang w:val="lv-LV"/>
        </w:rPr>
        <w:t>Values</w:t>
      </w:r>
      <w:proofErr w:type="spellEnd"/>
      <w:r w:rsidRPr="00661E56">
        <w:rPr>
          <w:rFonts w:ascii="Times New Roman" w:hAnsi="Times New Roman" w:cs="Times New Roman"/>
          <w:sz w:val="24"/>
          <w:szCs w:val="28"/>
          <w:lang w:val="lv-LV"/>
        </w:rPr>
        <w:t>)” noteiktās vērtības.</w:t>
      </w:r>
    </w:p>
    <w:p w14:paraId="07B1AB6B" w14:textId="77777777" w:rsidR="00780D25" w:rsidRPr="00661E56" w:rsidRDefault="00780D25" w:rsidP="00780D25">
      <w:pPr>
        <w:spacing w:before="120" w:after="120" w:line="240" w:lineRule="auto"/>
        <w:ind w:firstLine="720"/>
        <w:jc w:val="both"/>
        <w:rPr>
          <w:rFonts w:ascii="Times New Roman" w:hAnsi="Times New Roman" w:cs="Times New Roman"/>
          <w:sz w:val="24"/>
          <w:szCs w:val="24"/>
          <w:lang w:val="lv-LV"/>
        </w:rPr>
      </w:pPr>
      <w:r w:rsidRPr="00661E56">
        <w:rPr>
          <w:rFonts w:ascii="Times New Roman" w:hAnsi="Times New Roman" w:cs="Times New Roman"/>
          <w:sz w:val="24"/>
          <w:szCs w:val="24"/>
          <w:lang w:val="lv-LV"/>
        </w:rPr>
        <w:t>3. Jonizējošā starojuma avotu kategorijas:</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5760"/>
        <w:gridCol w:w="2551"/>
      </w:tblGrid>
      <w:tr w:rsidR="00780D25" w:rsidRPr="00234085" w14:paraId="3A8FB223" w14:textId="77777777" w:rsidTr="00780D25">
        <w:trPr>
          <w:trHeight w:val="506"/>
          <w:jc w:val="center"/>
        </w:trPr>
        <w:tc>
          <w:tcPr>
            <w:tcW w:w="1323" w:type="dxa"/>
            <w:shd w:val="clear" w:color="auto" w:fill="auto"/>
          </w:tcPr>
          <w:p w14:paraId="4609CE62" w14:textId="77777777" w:rsidR="00780D25" w:rsidRPr="00234085" w:rsidRDefault="00780D25" w:rsidP="00AA3C4B">
            <w:pPr>
              <w:jc w:val="center"/>
              <w:rPr>
                <w:rFonts w:ascii="Times New Roman" w:hAnsi="Times New Roman" w:cs="Times New Roman"/>
                <w:b/>
                <w:bCs/>
                <w:lang w:val="lv-LV"/>
              </w:rPr>
            </w:pPr>
            <w:r w:rsidRPr="00234085">
              <w:rPr>
                <w:rFonts w:ascii="Times New Roman" w:hAnsi="Times New Roman" w:cs="Times New Roman"/>
                <w:b/>
                <w:bCs/>
                <w:lang w:val="lv-LV"/>
              </w:rPr>
              <w:t>Kategorija</w:t>
            </w:r>
          </w:p>
        </w:tc>
        <w:tc>
          <w:tcPr>
            <w:tcW w:w="5760" w:type="dxa"/>
            <w:shd w:val="clear" w:color="auto" w:fill="auto"/>
          </w:tcPr>
          <w:p w14:paraId="013F6D62" w14:textId="77777777" w:rsidR="00780D25" w:rsidRPr="00234085" w:rsidRDefault="00780D25" w:rsidP="00AA3C4B">
            <w:pPr>
              <w:jc w:val="center"/>
              <w:rPr>
                <w:rFonts w:ascii="Times New Roman" w:hAnsi="Times New Roman" w:cs="Times New Roman"/>
                <w:b/>
                <w:vertAlign w:val="superscript"/>
                <w:lang w:val="lv-LV"/>
              </w:rPr>
            </w:pPr>
            <w:r w:rsidRPr="00234085">
              <w:rPr>
                <w:rFonts w:ascii="Times New Roman" w:hAnsi="Times New Roman" w:cs="Times New Roman"/>
                <w:b/>
                <w:lang w:val="lv-LV"/>
              </w:rPr>
              <w:t>Jonizējošā starojuma avotu pielietojuma joma</w:t>
            </w:r>
          </w:p>
        </w:tc>
        <w:tc>
          <w:tcPr>
            <w:tcW w:w="2551" w:type="dxa"/>
            <w:shd w:val="clear" w:color="auto" w:fill="auto"/>
          </w:tcPr>
          <w:p w14:paraId="7953EBAA" w14:textId="77777777" w:rsidR="00780D25" w:rsidRPr="00234085" w:rsidRDefault="00780D25" w:rsidP="00AA3C4B">
            <w:pPr>
              <w:jc w:val="center"/>
              <w:rPr>
                <w:rFonts w:ascii="Times New Roman" w:hAnsi="Times New Roman" w:cs="Times New Roman"/>
                <w:b/>
                <w:lang w:val="lv-LV"/>
              </w:rPr>
            </w:pPr>
            <w:r w:rsidRPr="00234085">
              <w:rPr>
                <w:rFonts w:ascii="Times New Roman" w:hAnsi="Times New Roman" w:cs="Times New Roman"/>
                <w:b/>
                <w:lang w:val="lv-LV"/>
              </w:rPr>
              <w:t>Koeficients A/D</w:t>
            </w:r>
          </w:p>
          <w:p w14:paraId="2384D943" w14:textId="77777777" w:rsidR="00780D25" w:rsidRPr="00234085" w:rsidRDefault="00780D25" w:rsidP="00AA3C4B">
            <w:pPr>
              <w:jc w:val="center"/>
              <w:rPr>
                <w:rFonts w:ascii="Times New Roman" w:hAnsi="Times New Roman" w:cs="Times New Roman"/>
                <w:b/>
                <w:vertAlign w:val="superscript"/>
                <w:lang w:val="lv-LV"/>
              </w:rPr>
            </w:pPr>
            <w:r w:rsidRPr="00234085">
              <w:rPr>
                <w:rFonts w:ascii="Times New Roman" w:hAnsi="Times New Roman" w:cs="Times New Roman"/>
                <w:b/>
                <w:lang w:val="lv-LV"/>
              </w:rPr>
              <w:t>(radioaktivitāte/D)</w:t>
            </w:r>
          </w:p>
        </w:tc>
      </w:tr>
      <w:tr w:rsidR="00780D25" w:rsidRPr="00234085" w14:paraId="14D05819" w14:textId="77777777" w:rsidTr="00780D25">
        <w:trPr>
          <w:jc w:val="center"/>
        </w:trPr>
        <w:tc>
          <w:tcPr>
            <w:tcW w:w="1323" w:type="dxa"/>
            <w:shd w:val="clear" w:color="auto" w:fill="auto"/>
          </w:tcPr>
          <w:p w14:paraId="35B1B78A" w14:textId="77777777" w:rsidR="00780D25" w:rsidRPr="00234085" w:rsidRDefault="00780D25" w:rsidP="00AA3C4B">
            <w:pPr>
              <w:spacing w:after="0"/>
              <w:jc w:val="center"/>
              <w:rPr>
                <w:rFonts w:ascii="Times New Roman" w:eastAsia="Times New Roman" w:hAnsi="Times New Roman" w:cs="Times New Roman"/>
                <w:lang w:val="lv-LV"/>
              </w:rPr>
            </w:pPr>
            <w:r w:rsidRPr="00234085">
              <w:rPr>
                <w:rFonts w:ascii="Times New Roman" w:hAnsi="Times New Roman" w:cs="Times New Roman"/>
                <w:lang w:val="lv-LV"/>
              </w:rPr>
              <w:t>1</w:t>
            </w:r>
          </w:p>
        </w:tc>
        <w:tc>
          <w:tcPr>
            <w:tcW w:w="5760" w:type="dxa"/>
            <w:shd w:val="clear" w:color="auto" w:fill="auto"/>
            <w:vAlign w:val="center"/>
          </w:tcPr>
          <w:p w14:paraId="7DDB0644" w14:textId="77777777" w:rsidR="00780D25" w:rsidRPr="00234085" w:rsidRDefault="00780D25" w:rsidP="00AA3C4B">
            <w:pPr>
              <w:pStyle w:val="BodyText"/>
              <w:spacing w:after="0"/>
              <w:jc w:val="both"/>
              <w:rPr>
                <w:sz w:val="22"/>
                <w:szCs w:val="22"/>
              </w:rPr>
            </w:pPr>
            <w:r w:rsidRPr="00234085">
              <w:rPr>
                <w:rStyle w:val="Emphasis"/>
                <w:sz w:val="22"/>
                <w:szCs w:val="22"/>
              </w:rPr>
              <w:t xml:space="preserve">Radioizotopu termoelektriskie ģeneratori </w:t>
            </w:r>
            <w:r w:rsidRPr="00234085">
              <w:rPr>
                <w:sz w:val="22"/>
                <w:szCs w:val="22"/>
              </w:rPr>
              <w:t>(</w:t>
            </w:r>
            <w:proofErr w:type="spellStart"/>
            <w:r w:rsidRPr="00234085">
              <w:rPr>
                <w:sz w:val="22"/>
                <w:szCs w:val="22"/>
              </w:rPr>
              <w:t>RTGs</w:t>
            </w:r>
            <w:proofErr w:type="spellEnd"/>
            <w:r w:rsidRPr="00234085">
              <w:rPr>
                <w:sz w:val="22"/>
                <w:szCs w:val="22"/>
              </w:rPr>
              <w:t>)</w:t>
            </w:r>
          </w:p>
          <w:p w14:paraId="568C5670" w14:textId="77777777" w:rsidR="00780D25" w:rsidRPr="00234085" w:rsidRDefault="00780D25" w:rsidP="00AA3C4B">
            <w:pPr>
              <w:pStyle w:val="BodyText"/>
              <w:spacing w:after="0"/>
              <w:jc w:val="both"/>
              <w:rPr>
                <w:sz w:val="22"/>
                <w:szCs w:val="22"/>
              </w:rPr>
            </w:pPr>
            <w:r w:rsidRPr="00234085">
              <w:rPr>
                <w:sz w:val="22"/>
                <w:szCs w:val="22"/>
              </w:rPr>
              <w:t>Apstarošanas ierīces</w:t>
            </w:r>
          </w:p>
          <w:p w14:paraId="60DCEAB7" w14:textId="77777777" w:rsidR="00780D25" w:rsidRPr="00234085" w:rsidRDefault="00780D25" w:rsidP="00AA3C4B">
            <w:pPr>
              <w:pStyle w:val="BodyText"/>
              <w:spacing w:after="0"/>
              <w:jc w:val="both"/>
              <w:rPr>
                <w:sz w:val="22"/>
                <w:szCs w:val="22"/>
              </w:rPr>
            </w:pPr>
            <w:proofErr w:type="spellStart"/>
            <w:r w:rsidRPr="00234085">
              <w:rPr>
                <w:sz w:val="22"/>
                <w:szCs w:val="22"/>
              </w:rPr>
              <w:t>Teleterapijas</w:t>
            </w:r>
            <w:proofErr w:type="spellEnd"/>
            <w:r w:rsidRPr="00234085">
              <w:rPr>
                <w:sz w:val="22"/>
                <w:szCs w:val="22"/>
              </w:rPr>
              <w:t xml:space="preserve"> avoti</w:t>
            </w:r>
          </w:p>
          <w:p w14:paraId="16255B21" w14:textId="77777777" w:rsidR="00780D25" w:rsidRPr="00234085" w:rsidRDefault="00780D25" w:rsidP="00AA3C4B">
            <w:pPr>
              <w:pStyle w:val="BodyText"/>
              <w:spacing w:after="0"/>
              <w:jc w:val="both"/>
              <w:rPr>
                <w:sz w:val="22"/>
                <w:szCs w:val="22"/>
              </w:rPr>
            </w:pPr>
            <w:r w:rsidRPr="00234085">
              <w:rPr>
                <w:sz w:val="22"/>
                <w:szCs w:val="22"/>
              </w:rPr>
              <w:t xml:space="preserve">Fiksētie </w:t>
            </w:r>
            <w:proofErr w:type="spellStart"/>
            <w:r w:rsidRPr="00234085">
              <w:rPr>
                <w:sz w:val="22"/>
                <w:szCs w:val="22"/>
              </w:rPr>
              <w:t>daudzstaru</w:t>
            </w:r>
            <w:proofErr w:type="spellEnd"/>
            <w:r w:rsidRPr="00234085">
              <w:rPr>
                <w:sz w:val="22"/>
                <w:szCs w:val="22"/>
              </w:rPr>
              <w:t xml:space="preserve"> </w:t>
            </w:r>
            <w:proofErr w:type="spellStart"/>
            <w:r w:rsidRPr="00234085">
              <w:rPr>
                <w:sz w:val="22"/>
                <w:szCs w:val="22"/>
              </w:rPr>
              <w:t>teleterapijas</w:t>
            </w:r>
            <w:proofErr w:type="spellEnd"/>
            <w:r w:rsidRPr="00234085">
              <w:rPr>
                <w:sz w:val="22"/>
                <w:szCs w:val="22"/>
              </w:rPr>
              <w:t xml:space="preserve"> (gamma naža) avoti</w:t>
            </w:r>
          </w:p>
          <w:p w14:paraId="3225C300" w14:textId="77777777" w:rsidR="00780D25" w:rsidRPr="00234085" w:rsidRDefault="00780D25" w:rsidP="00AA3C4B">
            <w:pPr>
              <w:pStyle w:val="BodyText"/>
              <w:spacing w:after="0"/>
              <w:jc w:val="both"/>
              <w:rPr>
                <w:sz w:val="22"/>
                <w:szCs w:val="22"/>
              </w:rPr>
            </w:pPr>
            <w:r w:rsidRPr="00234085">
              <w:rPr>
                <w:sz w:val="22"/>
                <w:szCs w:val="22"/>
              </w:rPr>
              <w:t>Valsts nozīmes jonizējošā starojuma objekti</w:t>
            </w:r>
          </w:p>
        </w:tc>
        <w:tc>
          <w:tcPr>
            <w:tcW w:w="2551" w:type="dxa"/>
            <w:shd w:val="clear" w:color="auto" w:fill="auto"/>
            <w:vAlign w:val="center"/>
          </w:tcPr>
          <w:p w14:paraId="6DB6B1D0" w14:textId="77777777" w:rsidR="00780D25" w:rsidRPr="00234085" w:rsidRDefault="00780D25" w:rsidP="00AA3C4B">
            <w:pPr>
              <w:pStyle w:val="BodyText"/>
              <w:spacing w:after="0"/>
              <w:jc w:val="center"/>
              <w:rPr>
                <w:sz w:val="22"/>
                <w:szCs w:val="22"/>
              </w:rPr>
            </w:pPr>
            <w:r w:rsidRPr="00234085">
              <w:rPr>
                <w:sz w:val="22"/>
                <w:szCs w:val="22"/>
              </w:rPr>
              <w:t xml:space="preserve">A/D </w:t>
            </w:r>
            <w:r w:rsidRPr="00234085">
              <w:rPr>
                <w:sz w:val="22"/>
                <w:szCs w:val="22"/>
                <w:u w:val="single"/>
              </w:rPr>
              <w:t>&gt;</w:t>
            </w:r>
            <w:r w:rsidRPr="00234085">
              <w:rPr>
                <w:sz w:val="22"/>
                <w:szCs w:val="22"/>
              </w:rPr>
              <w:t xml:space="preserve"> 1000</w:t>
            </w:r>
          </w:p>
        </w:tc>
      </w:tr>
      <w:tr w:rsidR="00780D25" w:rsidRPr="00234085" w14:paraId="2D3112F3" w14:textId="77777777" w:rsidTr="00780D25">
        <w:trPr>
          <w:jc w:val="center"/>
        </w:trPr>
        <w:tc>
          <w:tcPr>
            <w:tcW w:w="1323" w:type="dxa"/>
            <w:shd w:val="clear" w:color="auto" w:fill="auto"/>
          </w:tcPr>
          <w:p w14:paraId="17D08157" w14:textId="77777777" w:rsidR="00780D25" w:rsidRPr="00234085" w:rsidRDefault="00780D25" w:rsidP="00AA3C4B">
            <w:pPr>
              <w:spacing w:after="0"/>
              <w:jc w:val="center"/>
              <w:rPr>
                <w:rFonts w:ascii="Times New Roman" w:eastAsia="Times New Roman" w:hAnsi="Times New Roman" w:cs="Times New Roman"/>
                <w:lang w:val="lv-LV"/>
              </w:rPr>
            </w:pPr>
            <w:r w:rsidRPr="00234085">
              <w:rPr>
                <w:rFonts w:ascii="Times New Roman" w:hAnsi="Times New Roman" w:cs="Times New Roman"/>
                <w:lang w:val="lv-LV"/>
              </w:rPr>
              <w:t>2</w:t>
            </w:r>
          </w:p>
        </w:tc>
        <w:tc>
          <w:tcPr>
            <w:tcW w:w="5760" w:type="dxa"/>
            <w:shd w:val="clear" w:color="auto" w:fill="auto"/>
            <w:vAlign w:val="center"/>
          </w:tcPr>
          <w:p w14:paraId="34FE9A4F" w14:textId="77777777" w:rsidR="00780D25" w:rsidRPr="00234085" w:rsidRDefault="00780D25" w:rsidP="00AA3C4B">
            <w:pPr>
              <w:pStyle w:val="BodyText"/>
              <w:spacing w:after="0"/>
              <w:jc w:val="both"/>
              <w:rPr>
                <w:sz w:val="22"/>
                <w:szCs w:val="22"/>
              </w:rPr>
            </w:pPr>
            <w:r w:rsidRPr="00234085">
              <w:rPr>
                <w:sz w:val="22"/>
                <w:szCs w:val="22"/>
              </w:rPr>
              <w:t xml:space="preserve">Rūpnieciskās gamma </w:t>
            </w:r>
            <w:proofErr w:type="spellStart"/>
            <w:r w:rsidRPr="00234085">
              <w:rPr>
                <w:sz w:val="22"/>
                <w:szCs w:val="22"/>
              </w:rPr>
              <w:t>radiogrāfijas</w:t>
            </w:r>
            <w:proofErr w:type="spellEnd"/>
            <w:r w:rsidRPr="00234085">
              <w:rPr>
                <w:sz w:val="22"/>
                <w:szCs w:val="22"/>
              </w:rPr>
              <w:t xml:space="preserve"> avoti</w:t>
            </w:r>
          </w:p>
          <w:p w14:paraId="267288EA" w14:textId="77777777" w:rsidR="00780D25" w:rsidRPr="00234085" w:rsidRDefault="00780D25" w:rsidP="00AA3C4B">
            <w:pPr>
              <w:pStyle w:val="BodyText"/>
              <w:spacing w:after="0"/>
              <w:jc w:val="both"/>
              <w:rPr>
                <w:sz w:val="22"/>
                <w:szCs w:val="22"/>
              </w:rPr>
            </w:pPr>
            <w:proofErr w:type="spellStart"/>
            <w:r w:rsidRPr="00234085">
              <w:rPr>
                <w:sz w:val="22"/>
                <w:szCs w:val="22"/>
              </w:rPr>
              <w:t>Brahiterapijas</w:t>
            </w:r>
            <w:proofErr w:type="spellEnd"/>
            <w:r w:rsidRPr="00234085">
              <w:rPr>
                <w:sz w:val="22"/>
                <w:szCs w:val="22"/>
              </w:rPr>
              <w:t xml:space="preserve"> avoti </w:t>
            </w:r>
          </w:p>
          <w:p w14:paraId="12FB460A" w14:textId="77777777" w:rsidR="00780D25" w:rsidRPr="00234085" w:rsidRDefault="00780D25" w:rsidP="00AA3C4B">
            <w:pPr>
              <w:pStyle w:val="BodyText"/>
              <w:spacing w:after="0"/>
              <w:jc w:val="both"/>
              <w:rPr>
                <w:sz w:val="22"/>
                <w:szCs w:val="22"/>
              </w:rPr>
            </w:pPr>
            <w:r w:rsidRPr="00234085">
              <w:rPr>
                <w:sz w:val="22"/>
                <w:szCs w:val="22"/>
              </w:rPr>
              <w:t>Augstas radioaktivitātes kalibrēšanas avoti</w:t>
            </w:r>
          </w:p>
        </w:tc>
        <w:tc>
          <w:tcPr>
            <w:tcW w:w="2551" w:type="dxa"/>
            <w:shd w:val="clear" w:color="auto" w:fill="auto"/>
            <w:vAlign w:val="center"/>
          </w:tcPr>
          <w:p w14:paraId="4CBA969E" w14:textId="77777777" w:rsidR="00780D25" w:rsidRPr="00234085" w:rsidRDefault="00780D25" w:rsidP="00AA3C4B">
            <w:pPr>
              <w:pStyle w:val="BodyText"/>
              <w:spacing w:after="0"/>
              <w:jc w:val="center"/>
              <w:rPr>
                <w:sz w:val="22"/>
                <w:szCs w:val="22"/>
              </w:rPr>
            </w:pPr>
            <w:r w:rsidRPr="00234085">
              <w:rPr>
                <w:sz w:val="22"/>
                <w:szCs w:val="22"/>
              </w:rPr>
              <w:t xml:space="preserve">1000 &gt; A/D </w:t>
            </w:r>
            <w:r w:rsidRPr="00234085">
              <w:rPr>
                <w:sz w:val="22"/>
                <w:szCs w:val="22"/>
                <w:u w:val="single"/>
              </w:rPr>
              <w:t>&gt;</w:t>
            </w:r>
            <w:r w:rsidRPr="00234085">
              <w:rPr>
                <w:sz w:val="22"/>
                <w:szCs w:val="22"/>
              </w:rPr>
              <w:t xml:space="preserve"> 10</w:t>
            </w:r>
          </w:p>
        </w:tc>
      </w:tr>
      <w:tr w:rsidR="00780D25" w:rsidRPr="00234085" w14:paraId="01294E3B" w14:textId="77777777" w:rsidTr="00780D25">
        <w:trPr>
          <w:jc w:val="center"/>
        </w:trPr>
        <w:tc>
          <w:tcPr>
            <w:tcW w:w="1323" w:type="dxa"/>
            <w:shd w:val="clear" w:color="auto" w:fill="auto"/>
          </w:tcPr>
          <w:p w14:paraId="4EB0CF2A" w14:textId="77777777" w:rsidR="00780D25" w:rsidRPr="00234085" w:rsidRDefault="00780D25" w:rsidP="00AA3C4B">
            <w:pPr>
              <w:jc w:val="center"/>
              <w:rPr>
                <w:rFonts w:ascii="Times New Roman" w:hAnsi="Times New Roman" w:cs="Times New Roman"/>
                <w:lang w:val="lv-LV"/>
              </w:rPr>
            </w:pPr>
            <w:r w:rsidRPr="00234085">
              <w:rPr>
                <w:rFonts w:ascii="Times New Roman" w:hAnsi="Times New Roman" w:cs="Times New Roman"/>
                <w:lang w:val="lv-LV"/>
              </w:rPr>
              <w:t>3</w:t>
            </w:r>
          </w:p>
        </w:tc>
        <w:tc>
          <w:tcPr>
            <w:tcW w:w="5760" w:type="dxa"/>
            <w:shd w:val="clear" w:color="auto" w:fill="auto"/>
            <w:vAlign w:val="center"/>
          </w:tcPr>
          <w:p w14:paraId="700864C2" w14:textId="77777777" w:rsidR="00780D25" w:rsidRPr="00234085" w:rsidRDefault="00780D25" w:rsidP="00AA3C4B">
            <w:pPr>
              <w:pStyle w:val="BodyText"/>
              <w:spacing w:after="0"/>
              <w:jc w:val="both"/>
              <w:rPr>
                <w:sz w:val="22"/>
                <w:szCs w:val="22"/>
              </w:rPr>
            </w:pPr>
            <w:r w:rsidRPr="00234085">
              <w:rPr>
                <w:sz w:val="22"/>
                <w:szCs w:val="22"/>
              </w:rPr>
              <w:t xml:space="preserve">Rūpnieciskie mērinstrumenti (tajā skaitā līmeņrāži, mērinstrumenti uz konveijera) </w:t>
            </w:r>
          </w:p>
          <w:p w14:paraId="0D0E52E7" w14:textId="77777777" w:rsidR="00780D25" w:rsidRPr="00234085" w:rsidRDefault="00780D25" w:rsidP="00AA3C4B">
            <w:pPr>
              <w:pStyle w:val="BodyText"/>
              <w:spacing w:after="0"/>
              <w:jc w:val="both"/>
              <w:rPr>
                <w:sz w:val="22"/>
                <w:szCs w:val="22"/>
              </w:rPr>
            </w:pPr>
            <w:r w:rsidRPr="00234085">
              <w:rPr>
                <w:sz w:val="22"/>
                <w:szCs w:val="22"/>
              </w:rPr>
              <w:t>Dziļurbumu mērinstrumenti</w:t>
            </w:r>
          </w:p>
        </w:tc>
        <w:tc>
          <w:tcPr>
            <w:tcW w:w="2551" w:type="dxa"/>
            <w:shd w:val="clear" w:color="auto" w:fill="auto"/>
            <w:vAlign w:val="center"/>
          </w:tcPr>
          <w:p w14:paraId="798F1519" w14:textId="77777777" w:rsidR="00780D25" w:rsidRPr="00234085" w:rsidRDefault="00780D25" w:rsidP="00AA3C4B">
            <w:pPr>
              <w:pStyle w:val="BodyText"/>
              <w:spacing w:after="0"/>
              <w:jc w:val="center"/>
              <w:rPr>
                <w:sz w:val="22"/>
                <w:szCs w:val="22"/>
              </w:rPr>
            </w:pPr>
            <w:r w:rsidRPr="00234085">
              <w:rPr>
                <w:sz w:val="22"/>
                <w:szCs w:val="22"/>
              </w:rPr>
              <w:t xml:space="preserve">10 &gt; A/D </w:t>
            </w:r>
            <w:r w:rsidRPr="00234085">
              <w:rPr>
                <w:sz w:val="22"/>
                <w:szCs w:val="22"/>
                <w:u w:val="single"/>
              </w:rPr>
              <w:t>&gt;</w:t>
            </w:r>
            <w:r w:rsidRPr="00234085">
              <w:rPr>
                <w:sz w:val="22"/>
                <w:szCs w:val="22"/>
              </w:rPr>
              <w:t xml:space="preserve"> 1</w:t>
            </w:r>
          </w:p>
        </w:tc>
      </w:tr>
      <w:tr w:rsidR="00780D25" w:rsidRPr="00234085" w14:paraId="140A9B7B" w14:textId="77777777" w:rsidTr="00780D25">
        <w:trPr>
          <w:jc w:val="center"/>
        </w:trPr>
        <w:tc>
          <w:tcPr>
            <w:tcW w:w="1323" w:type="dxa"/>
            <w:shd w:val="clear" w:color="auto" w:fill="auto"/>
          </w:tcPr>
          <w:p w14:paraId="28AAE183" w14:textId="77777777" w:rsidR="00780D25" w:rsidRPr="00234085" w:rsidRDefault="00780D25" w:rsidP="00AA3C4B">
            <w:pPr>
              <w:jc w:val="center"/>
              <w:rPr>
                <w:rFonts w:ascii="Times New Roman" w:hAnsi="Times New Roman" w:cs="Times New Roman"/>
                <w:lang w:val="lv-LV"/>
              </w:rPr>
            </w:pPr>
            <w:r w:rsidRPr="00234085">
              <w:rPr>
                <w:rFonts w:ascii="Times New Roman" w:hAnsi="Times New Roman" w:cs="Times New Roman"/>
                <w:lang w:val="lv-LV"/>
              </w:rPr>
              <w:t>4</w:t>
            </w:r>
          </w:p>
        </w:tc>
        <w:tc>
          <w:tcPr>
            <w:tcW w:w="5760" w:type="dxa"/>
            <w:shd w:val="clear" w:color="auto" w:fill="auto"/>
          </w:tcPr>
          <w:p w14:paraId="3E9A1B49" w14:textId="77777777" w:rsidR="00780D25" w:rsidRPr="00234085" w:rsidRDefault="00780D25" w:rsidP="00AA3C4B">
            <w:pPr>
              <w:pStyle w:val="BodyText"/>
              <w:spacing w:after="0"/>
              <w:jc w:val="both"/>
              <w:rPr>
                <w:sz w:val="22"/>
                <w:szCs w:val="22"/>
              </w:rPr>
            </w:pPr>
            <w:r w:rsidRPr="00234085">
              <w:rPr>
                <w:sz w:val="22"/>
                <w:szCs w:val="22"/>
              </w:rPr>
              <w:t xml:space="preserve">Zemas dozas jaudas </w:t>
            </w:r>
            <w:proofErr w:type="spellStart"/>
            <w:r w:rsidRPr="00234085">
              <w:rPr>
                <w:sz w:val="22"/>
                <w:szCs w:val="22"/>
              </w:rPr>
              <w:t>brahiterapijas</w:t>
            </w:r>
            <w:proofErr w:type="spellEnd"/>
            <w:r w:rsidRPr="00234085">
              <w:rPr>
                <w:sz w:val="22"/>
                <w:szCs w:val="22"/>
              </w:rPr>
              <w:t xml:space="preserve"> avoti (izņemot </w:t>
            </w:r>
            <w:r w:rsidRPr="00234085">
              <w:rPr>
                <w:rStyle w:val="tlid-translation"/>
                <w:sz w:val="22"/>
                <w:szCs w:val="22"/>
              </w:rPr>
              <w:t>acs plāksnītes un pastāvīgus implantus)</w:t>
            </w:r>
          </w:p>
          <w:p w14:paraId="39158371" w14:textId="77777777" w:rsidR="00780D25" w:rsidRPr="00234085" w:rsidRDefault="00780D25" w:rsidP="00AA3C4B">
            <w:pPr>
              <w:pStyle w:val="BodyText"/>
              <w:spacing w:after="0"/>
              <w:jc w:val="both"/>
              <w:rPr>
                <w:sz w:val="22"/>
                <w:szCs w:val="22"/>
              </w:rPr>
            </w:pPr>
            <w:r w:rsidRPr="00234085">
              <w:rPr>
                <w:sz w:val="22"/>
                <w:szCs w:val="22"/>
              </w:rPr>
              <w:t>Rūpnieciskie mērinstrumenti (tajā skaitā biezuma mērinstrumenti, blīvuma mērinstrumenti, mitruma/blīvuma mērinstrumenti, piepildījuma mērinstrumenti)</w:t>
            </w:r>
          </w:p>
          <w:p w14:paraId="096065F6" w14:textId="77777777" w:rsidR="00780D25" w:rsidRPr="00234085" w:rsidRDefault="00780D25" w:rsidP="00AA3C4B">
            <w:pPr>
              <w:pStyle w:val="BodyText"/>
              <w:spacing w:after="0"/>
              <w:jc w:val="both"/>
              <w:rPr>
                <w:sz w:val="22"/>
                <w:szCs w:val="22"/>
              </w:rPr>
            </w:pPr>
            <w:r w:rsidRPr="00234085">
              <w:rPr>
                <w:sz w:val="22"/>
                <w:szCs w:val="22"/>
              </w:rPr>
              <w:t xml:space="preserve">Kaulu </w:t>
            </w:r>
            <w:proofErr w:type="spellStart"/>
            <w:r w:rsidRPr="00234085">
              <w:rPr>
                <w:sz w:val="22"/>
                <w:szCs w:val="22"/>
              </w:rPr>
              <w:t>densitometri</w:t>
            </w:r>
            <w:proofErr w:type="spellEnd"/>
          </w:p>
          <w:p w14:paraId="52345506" w14:textId="77777777" w:rsidR="00780D25" w:rsidRPr="00234085" w:rsidRDefault="00780D25" w:rsidP="00AA3C4B">
            <w:pPr>
              <w:jc w:val="both"/>
              <w:rPr>
                <w:rFonts w:ascii="Times New Roman" w:hAnsi="Times New Roman" w:cs="Times New Roman"/>
                <w:b/>
                <w:lang w:val="lv-LV"/>
              </w:rPr>
            </w:pPr>
            <w:r w:rsidRPr="00234085">
              <w:rPr>
                <w:rFonts w:ascii="Times New Roman" w:hAnsi="Times New Roman" w:cs="Times New Roman"/>
                <w:lang w:val="lv-LV"/>
              </w:rPr>
              <w:t xml:space="preserve">Statiskās elektrības noņēmēji </w:t>
            </w:r>
          </w:p>
        </w:tc>
        <w:tc>
          <w:tcPr>
            <w:tcW w:w="2551" w:type="dxa"/>
            <w:shd w:val="clear" w:color="auto" w:fill="auto"/>
            <w:vAlign w:val="center"/>
          </w:tcPr>
          <w:p w14:paraId="3CAEAC09" w14:textId="77777777" w:rsidR="00780D25" w:rsidRPr="00234085" w:rsidRDefault="00780D25" w:rsidP="00AA3C4B">
            <w:pPr>
              <w:pStyle w:val="BodyText"/>
              <w:spacing w:after="0"/>
              <w:jc w:val="center"/>
              <w:rPr>
                <w:sz w:val="22"/>
                <w:szCs w:val="22"/>
              </w:rPr>
            </w:pPr>
            <w:r w:rsidRPr="00234085">
              <w:rPr>
                <w:sz w:val="22"/>
                <w:szCs w:val="22"/>
              </w:rPr>
              <w:t xml:space="preserve">1 &gt; A/D </w:t>
            </w:r>
            <w:r w:rsidRPr="00234085">
              <w:rPr>
                <w:sz w:val="22"/>
                <w:szCs w:val="22"/>
                <w:u w:val="single"/>
              </w:rPr>
              <w:t>&gt;</w:t>
            </w:r>
            <w:r w:rsidRPr="00234085">
              <w:rPr>
                <w:sz w:val="22"/>
                <w:szCs w:val="22"/>
              </w:rPr>
              <w:t xml:space="preserve"> 0,01</w:t>
            </w:r>
          </w:p>
        </w:tc>
      </w:tr>
      <w:tr w:rsidR="00780D25" w:rsidRPr="008B4903" w14:paraId="2EA3F0F2" w14:textId="77777777" w:rsidTr="00780D25">
        <w:trPr>
          <w:jc w:val="center"/>
        </w:trPr>
        <w:tc>
          <w:tcPr>
            <w:tcW w:w="1323" w:type="dxa"/>
            <w:shd w:val="clear" w:color="auto" w:fill="auto"/>
          </w:tcPr>
          <w:p w14:paraId="75FB78B9" w14:textId="77777777" w:rsidR="00780D25" w:rsidRPr="00234085" w:rsidRDefault="00780D25" w:rsidP="00AA3C4B">
            <w:pPr>
              <w:jc w:val="center"/>
              <w:rPr>
                <w:rFonts w:ascii="Times New Roman" w:hAnsi="Times New Roman" w:cs="Times New Roman"/>
                <w:lang w:val="lv-LV"/>
              </w:rPr>
            </w:pPr>
            <w:r w:rsidRPr="00234085">
              <w:rPr>
                <w:rFonts w:ascii="Times New Roman" w:hAnsi="Times New Roman" w:cs="Times New Roman"/>
                <w:lang w:val="lv-LV"/>
              </w:rPr>
              <w:t>5.</w:t>
            </w:r>
          </w:p>
        </w:tc>
        <w:tc>
          <w:tcPr>
            <w:tcW w:w="5760" w:type="dxa"/>
            <w:shd w:val="clear" w:color="auto" w:fill="auto"/>
          </w:tcPr>
          <w:p w14:paraId="4B535681" w14:textId="77777777" w:rsidR="00780D25" w:rsidRPr="00234085" w:rsidRDefault="00780D25" w:rsidP="00AA3C4B">
            <w:pPr>
              <w:pStyle w:val="BodyText"/>
              <w:spacing w:after="0"/>
              <w:jc w:val="both"/>
              <w:rPr>
                <w:rStyle w:val="tlid-translation"/>
                <w:sz w:val="22"/>
                <w:szCs w:val="22"/>
              </w:rPr>
            </w:pPr>
            <w:r w:rsidRPr="00234085">
              <w:rPr>
                <w:sz w:val="22"/>
                <w:szCs w:val="22"/>
              </w:rPr>
              <w:t xml:space="preserve">Zemas dozas jaudas </w:t>
            </w:r>
            <w:proofErr w:type="spellStart"/>
            <w:r w:rsidRPr="00234085">
              <w:rPr>
                <w:sz w:val="22"/>
                <w:szCs w:val="22"/>
              </w:rPr>
              <w:t>brahiterapijas</w:t>
            </w:r>
            <w:proofErr w:type="spellEnd"/>
            <w:r w:rsidRPr="00234085">
              <w:rPr>
                <w:sz w:val="22"/>
                <w:szCs w:val="22"/>
              </w:rPr>
              <w:t xml:space="preserve"> </w:t>
            </w:r>
            <w:r w:rsidRPr="00234085">
              <w:rPr>
                <w:rStyle w:val="tlid-translation"/>
                <w:sz w:val="22"/>
                <w:szCs w:val="22"/>
              </w:rPr>
              <w:t>acs plāksnīšu un pastāvīgo implantu avoti</w:t>
            </w:r>
          </w:p>
          <w:p w14:paraId="572A7219" w14:textId="77777777" w:rsidR="00780D25" w:rsidRPr="00234085" w:rsidRDefault="00780D25" w:rsidP="00AA3C4B">
            <w:pPr>
              <w:pStyle w:val="BodyText"/>
              <w:spacing w:after="0"/>
              <w:jc w:val="both"/>
              <w:rPr>
                <w:sz w:val="22"/>
                <w:szCs w:val="22"/>
              </w:rPr>
            </w:pPr>
            <w:proofErr w:type="spellStart"/>
            <w:r w:rsidRPr="00234085">
              <w:rPr>
                <w:sz w:val="22"/>
                <w:szCs w:val="22"/>
              </w:rPr>
              <w:t>Rentgenfluorescences</w:t>
            </w:r>
            <w:proofErr w:type="spellEnd"/>
            <w:r w:rsidRPr="00234085">
              <w:rPr>
                <w:sz w:val="22"/>
                <w:szCs w:val="22"/>
              </w:rPr>
              <w:t xml:space="preserve"> (XRF) ierīces</w:t>
            </w:r>
          </w:p>
          <w:p w14:paraId="1267FDC1" w14:textId="77777777" w:rsidR="00780D25" w:rsidRPr="00234085" w:rsidRDefault="00780D25" w:rsidP="00AA3C4B">
            <w:pPr>
              <w:pStyle w:val="BodyText"/>
              <w:spacing w:after="0"/>
              <w:jc w:val="both"/>
              <w:rPr>
                <w:sz w:val="22"/>
                <w:szCs w:val="22"/>
              </w:rPr>
            </w:pPr>
            <w:r w:rsidRPr="00234085">
              <w:rPr>
                <w:sz w:val="22"/>
                <w:szCs w:val="22"/>
              </w:rPr>
              <w:t>Elektronu satveršanas ierīces</w:t>
            </w:r>
          </w:p>
          <w:p w14:paraId="3A7E9255" w14:textId="77777777" w:rsidR="00780D25" w:rsidRPr="00234085" w:rsidRDefault="00780D25" w:rsidP="00AA3C4B">
            <w:pPr>
              <w:pStyle w:val="BodyText"/>
              <w:spacing w:after="0"/>
              <w:jc w:val="both"/>
              <w:rPr>
                <w:sz w:val="22"/>
                <w:szCs w:val="22"/>
              </w:rPr>
            </w:pPr>
            <w:proofErr w:type="spellStart"/>
            <w:r w:rsidRPr="00234085">
              <w:rPr>
                <w:sz w:val="22"/>
                <w:szCs w:val="22"/>
              </w:rPr>
              <w:t>Mesbauera</w:t>
            </w:r>
            <w:proofErr w:type="spellEnd"/>
            <w:r w:rsidRPr="00234085">
              <w:rPr>
                <w:sz w:val="22"/>
                <w:szCs w:val="22"/>
              </w:rPr>
              <w:t xml:space="preserve"> spektrometrijas avoti</w:t>
            </w:r>
          </w:p>
          <w:p w14:paraId="24C089B8" w14:textId="77777777" w:rsidR="00780D25" w:rsidRPr="00234085" w:rsidRDefault="00780D25" w:rsidP="00AA3C4B">
            <w:pPr>
              <w:jc w:val="both"/>
              <w:rPr>
                <w:rFonts w:ascii="Times New Roman" w:hAnsi="Times New Roman" w:cs="Times New Roman"/>
                <w:b/>
                <w:lang w:val="lv-LV"/>
              </w:rPr>
            </w:pPr>
            <w:r w:rsidRPr="00234085">
              <w:rPr>
                <w:rFonts w:ascii="Times New Roman" w:hAnsi="Times New Roman" w:cs="Times New Roman"/>
                <w:lang w:val="lv-LV"/>
              </w:rPr>
              <w:t xml:space="preserve">Pozitronu emisijas tomogrāfijas (PET) </w:t>
            </w:r>
            <w:proofErr w:type="spellStart"/>
            <w:r w:rsidRPr="00234085">
              <w:rPr>
                <w:rFonts w:ascii="Times New Roman" w:hAnsi="Times New Roman" w:cs="Times New Roman"/>
                <w:lang w:val="lv-LV"/>
              </w:rPr>
              <w:t>kontrolavoti</w:t>
            </w:r>
            <w:proofErr w:type="spellEnd"/>
            <w:r w:rsidRPr="00234085">
              <w:rPr>
                <w:rFonts w:ascii="Times New Roman" w:hAnsi="Times New Roman" w:cs="Times New Roman"/>
                <w:lang w:val="lv-LV"/>
              </w:rPr>
              <w:t xml:space="preserve">, kā arī citi </w:t>
            </w:r>
            <w:proofErr w:type="spellStart"/>
            <w:r w:rsidRPr="00234085">
              <w:rPr>
                <w:rFonts w:ascii="Times New Roman" w:hAnsi="Times New Roman" w:cs="Times New Roman"/>
                <w:lang w:val="lv-LV"/>
              </w:rPr>
              <w:t>kontrolavoti</w:t>
            </w:r>
            <w:proofErr w:type="spellEnd"/>
          </w:p>
        </w:tc>
        <w:tc>
          <w:tcPr>
            <w:tcW w:w="2551" w:type="dxa"/>
            <w:shd w:val="clear" w:color="auto" w:fill="auto"/>
            <w:vAlign w:val="center"/>
          </w:tcPr>
          <w:p w14:paraId="09700C39" w14:textId="77777777" w:rsidR="00780D25" w:rsidRPr="00234085" w:rsidRDefault="00780D25" w:rsidP="00AA3C4B">
            <w:pPr>
              <w:pStyle w:val="BodyText"/>
              <w:spacing w:after="0"/>
              <w:jc w:val="center"/>
              <w:rPr>
                <w:sz w:val="22"/>
                <w:szCs w:val="22"/>
              </w:rPr>
            </w:pPr>
            <w:r w:rsidRPr="00234085">
              <w:rPr>
                <w:sz w:val="22"/>
                <w:szCs w:val="22"/>
              </w:rPr>
              <w:t xml:space="preserve">0,01 &gt; A/D </w:t>
            </w:r>
          </w:p>
          <w:p w14:paraId="2A9198E9" w14:textId="77777777" w:rsidR="00780D25" w:rsidRPr="00234085" w:rsidRDefault="00780D25" w:rsidP="00AA3C4B">
            <w:pPr>
              <w:pStyle w:val="BodyText"/>
              <w:spacing w:after="0"/>
              <w:jc w:val="center"/>
              <w:rPr>
                <w:sz w:val="22"/>
                <w:szCs w:val="22"/>
              </w:rPr>
            </w:pPr>
            <w:r w:rsidRPr="00234085">
              <w:rPr>
                <w:sz w:val="22"/>
                <w:szCs w:val="22"/>
              </w:rPr>
              <w:t xml:space="preserve">un A &gt; kopējā radioaktivitāte attiecīgajam radionuklīdam nepārsniedz Ministru kabineta 2021.gada 28.janvāra noteikumu Nr.65 “Darbību ar jonizējošā starojuma avotiem paziņošanas, reģistrēšanas un licencēšanas noteikumi” </w:t>
            </w:r>
            <w:r w:rsidRPr="00234085">
              <w:rPr>
                <w:sz w:val="22"/>
                <w:szCs w:val="22"/>
              </w:rPr>
              <w:lastRenderedPageBreak/>
              <w:t>1. pielikumā norādīto lielumu</w:t>
            </w:r>
            <w:r w:rsidRPr="00234085" w:rsidDel="00E46175">
              <w:rPr>
                <w:color w:val="FF0000"/>
                <w:sz w:val="22"/>
                <w:szCs w:val="22"/>
              </w:rPr>
              <w:t xml:space="preserve"> </w:t>
            </w:r>
          </w:p>
        </w:tc>
      </w:tr>
    </w:tbl>
    <w:p w14:paraId="625F46A2" w14:textId="77777777" w:rsidR="00780D25" w:rsidRPr="00661E56" w:rsidRDefault="00780D25" w:rsidP="00780D25">
      <w:pPr>
        <w:jc w:val="both"/>
        <w:rPr>
          <w:rFonts w:ascii="Times New Roman" w:hAnsi="Times New Roman" w:cs="Times New Roman"/>
          <w:b/>
          <w:sz w:val="28"/>
          <w:lang w:val="lv-LV"/>
        </w:rPr>
      </w:pPr>
    </w:p>
    <w:p w14:paraId="7C25A311" w14:textId="77777777" w:rsidR="00780D25" w:rsidRPr="00661E56" w:rsidRDefault="00780D25" w:rsidP="00780D25">
      <w:pPr>
        <w:pStyle w:val="BodyText"/>
        <w:ind w:firstLine="720"/>
        <w:jc w:val="both"/>
        <w:rPr>
          <w:szCs w:val="28"/>
          <w:lang w:eastAsia="en-GB"/>
        </w:rPr>
      </w:pPr>
      <w:bookmarkStart w:id="0" w:name="_Toc341971852"/>
      <w:r w:rsidRPr="00661E56">
        <w:rPr>
          <w:szCs w:val="28"/>
        </w:rPr>
        <w:t>4. Jonizējošā starojuma avotu radioaktivitātes sliekšņi at</w:t>
      </w:r>
      <w:r w:rsidRPr="00661E56">
        <w:rPr>
          <w:szCs w:val="28"/>
          <w:lang w:eastAsia="en-GB"/>
        </w:rPr>
        <w:t xml:space="preserve">bilstoši kategorijām: </w:t>
      </w:r>
    </w:p>
    <w:bookmarkEnd w:id="0"/>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1"/>
        <w:gridCol w:w="1843"/>
        <w:gridCol w:w="1843"/>
        <w:gridCol w:w="1843"/>
        <w:gridCol w:w="1842"/>
      </w:tblGrid>
      <w:tr w:rsidR="00780D25" w:rsidRPr="00661E56" w14:paraId="5831B442" w14:textId="77777777" w:rsidTr="00AA3C4B">
        <w:trPr>
          <w:jc w:val="center"/>
        </w:trPr>
        <w:tc>
          <w:tcPr>
            <w:tcW w:w="675" w:type="dxa"/>
            <w:vMerge w:val="restart"/>
            <w:shd w:val="clear" w:color="auto" w:fill="auto"/>
          </w:tcPr>
          <w:p w14:paraId="4AEDCACC" w14:textId="77777777" w:rsidR="00780D25" w:rsidRPr="00661E56" w:rsidRDefault="00780D25" w:rsidP="00AA3C4B">
            <w:pPr>
              <w:pStyle w:val="BodyText"/>
              <w:spacing w:after="0"/>
              <w:jc w:val="center"/>
              <w:rPr>
                <w:b/>
                <w:lang w:eastAsia="en-GB"/>
              </w:rPr>
            </w:pPr>
          </w:p>
          <w:p w14:paraId="1F89C542" w14:textId="77777777" w:rsidR="00780D25" w:rsidRPr="00661E56" w:rsidRDefault="00780D25" w:rsidP="00AA3C4B">
            <w:pPr>
              <w:pStyle w:val="BodyText"/>
              <w:spacing w:after="0"/>
              <w:jc w:val="center"/>
              <w:rPr>
                <w:b/>
                <w:lang w:eastAsia="en-GB"/>
              </w:rPr>
            </w:pPr>
            <w:proofErr w:type="spellStart"/>
            <w:r w:rsidRPr="00661E56">
              <w:rPr>
                <w:b/>
                <w:lang w:eastAsia="en-GB"/>
              </w:rPr>
              <w:t>Nr.p.k</w:t>
            </w:r>
            <w:proofErr w:type="spellEnd"/>
            <w:r w:rsidRPr="00661E56">
              <w:rPr>
                <w:b/>
                <w:lang w:eastAsia="en-GB"/>
              </w:rPr>
              <w:t>.</w:t>
            </w:r>
          </w:p>
        </w:tc>
        <w:tc>
          <w:tcPr>
            <w:tcW w:w="1701" w:type="dxa"/>
            <w:vMerge w:val="restart"/>
            <w:shd w:val="clear" w:color="auto" w:fill="auto"/>
          </w:tcPr>
          <w:p w14:paraId="036143F4" w14:textId="77777777" w:rsidR="00780D25" w:rsidRPr="00661E56" w:rsidRDefault="00780D25" w:rsidP="00AA3C4B">
            <w:pPr>
              <w:pStyle w:val="BodyText"/>
              <w:spacing w:after="0"/>
              <w:jc w:val="center"/>
              <w:rPr>
                <w:b/>
                <w:lang w:eastAsia="en-GB"/>
              </w:rPr>
            </w:pPr>
          </w:p>
          <w:p w14:paraId="4578AC5A" w14:textId="77777777" w:rsidR="00780D25" w:rsidRPr="00661E56" w:rsidRDefault="00780D25" w:rsidP="00AA3C4B">
            <w:pPr>
              <w:pStyle w:val="BodyText"/>
              <w:spacing w:after="0"/>
              <w:jc w:val="center"/>
              <w:rPr>
                <w:b/>
                <w:lang w:eastAsia="en-GB"/>
              </w:rPr>
            </w:pPr>
            <w:r w:rsidRPr="00661E56">
              <w:rPr>
                <w:b/>
                <w:lang w:eastAsia="en-GB"/>
              </w:rPr>
              <w:t>Radionuklīds</w:t>
            </w:r>
          </w:p>
        </w:tc>
        <w:tc>
          <w:tcPr>
            <w:tcW w:w="1843" w:type="dxa"/>
            <w:shd w:val="clear" w:color="auto" w:fill="auto"/>
            <w:vAlign w:val="center"/>
          </w:tcPr>
          <w:p w14:paraId="4178C1D3" w14:textId="77777777" w:rsidR="00780D25" w:rsidRPr="00661E56" w:rsidRDefault="00780D25" w:rsidP="00AA3C4B">
            <w:pPr>
              <w:ind w:firstLine="37"/>
              <w:jc w:val="center"/>
              <w:rPr>
                <w:rFonts w:ascii="Times New Roman" w:hAnsi="Times New Roman" w:cs="Times New Roman"/>
                <w:b/>
                <w:bCs/>
                <w:lang w:val="lv-LV"/>
              </w:rPr>
            </w:pPr>
            <w:r w:rsidRPr="00661E56">
              <w:rPr>
                <w:rFonts w:ascii="Times New Roman" w:hAnsi="Times New Roman" w:cs="Times New Roman"/>
                <w:b/>
                <w:bCs/>
                <w:lang w:val="lv-LV"/>
              </w:rPr>
              <w:t>1.kategorija</w:t>
            </w:r>
          </w:p>
        </w:tc>
        <w:tc>
          <w:tcPr>
            <w:tcW w:w="1843" w:type="dxa"/>
            <w:shd w:val="clear" w:color="auto" w:fill="auto"/>
            <w:vAlign w:val="center"/>
          </w:tcPr>
          <w:p w14:paraId="50B0A048" w14:textId="77777777" w:rsidR="00780D25" w:rsidRPr="00661E56" w:rsidRDefault="00780D25" w:rsidP="00AA3C4B">
            <w:pPr>
              <w:ind w:firstLine="37"/>
              <w:jc w:val="center"/>
              <w:rPr>
                <w:rFonts w:ascii="Times New Roman" w:hAnsi="Times New Roman" w:cs="Times New Roman"/>
                <w:b/>
                <w:bCs/>
                <w:lang w:val="lv-LV"/>
              </w:rPr>
            </w:pPr>
            <w:r w:rsidRPr="00661E56">
              <w:rPr>
                <w:rFonts w:ascii="Times New Roman" w:hAnsi="Times New Roman" w:cs="Times New Roman"/>
                <w:b/>
                <w:bCs/>
                <w:lang w:val="lv-LV"/>
              </w:rPr>
              <w:t>2.kategorija</w:t>
            </w:r>
          </w:p>
        </w:tc>
        <w:tc>
          <w:tcPr>
            <w:tcW w:w="1843" w:type="dxa"/>
            <w:shd w:val="clear" w:color="auto" w:fill="auto"/>
            <w:vAlign w:val="center"/>
          </w:tcPr>
          <w:p w14:paraId="2301C1D3" w14:textId="77777777" w:rsidR="00780D25" w:rsidRPr="00661E56" w:rsidRDefault="00780D25" w:rsidP="00AA3C4B">
            <w:pPr>
              <w:ind w:firstLine="37"/>
              <w:jc w:val="center"/>
              <w:rPr>
                <w:rFonts w:ascii="Times New Roman" w:hAnsi="Times New Roman" w:cs="Times New Roman"/>
                <w:b/>
                <w:bCs/>
                <w:lang w:val="lv-LV"/>
              </w:rPr>
            </w:pPr>
            <w:r w:rsidRPr="00661E56">
              <w:rPr>
                <w:rFonts w:ascii="Times New Roman" w:hAnsi="Times New Roman" w:cs="Times New Roman"/>
                <w:b/>
                <w:bCs/>
                <w:lang w:val="lv-LV"/>
              </w:rPr>
              <w:t>3.kategorija</w:t>
            </w:r>
          </w:p>
        </w:tc>
        <w:tc>
          <w:tcPr>
            <w:tcW w:w="1842" w:type="dxa"/>
            <w:shd w:val="clear" w:color="auto" w:fill="auto"/>
          </w:tcPr>
          <w:p w14:paraId="15758310" w14:textId="77777777" w:rsidR="00780D25" w:rsidRPr="00661E56" w:rsidRDefault="00780D25" w:rsidP="00AA3C4B">
            <w:pPr>
              <w:pStyle w:val="BodyText"/>
              <w:spacing w:after="0"/>
              <w:jc w:val="center"/>
              <w:rPr>
                <w:b/>
                <w:bCs/>
                <w:lang w:eastAsia="en-GB"/>
              </w:rPr>
            </w:pPr>
            <w:r w:rsidRPr="00661E56">
              <w:rPr>
                <w:b/>
                <w:bCs/>
                <w:sz w:val="22"/>
                <w:szCs w:val="22"/>
                <w:lang w:eastAsia="en-GB"/>
              </w:rPr>
              <w:t>4.kategorija</w:t>
            </w:r>
          </w:p>
        </w:tc>
      </w:tr>
      <w:tr w:rsidR="00780D25" w:rsidRPr="00661E56" w14:paraId="74A94666" w14:textId="77777777" w:rsidTr="00AA3C4B">
        <w:trPr>
          <w:jc w:val="center"/>
        </w:trPr>
        <w:tc>
          <w:tcPr>
            <w:tcW w:w="675" w:type="dxa"/>
            <w:vMerge/>
          </w:tcPr>
          <w:p w14:paraId="05DD31B4" w14:textId="77777777" w:rsidR="00780D25" w:rsidRPr="00661E56" w:rsidRDefault="00780D25" w:rsidP="00AA3C4B">
            <w:pPr>
              <w:pStyle w:val="BodyText"/>
              <w:spacing w:after="0"/>
              <w:jc w:val="center"/>
              <w:rPr>
                <w:b/>
                <w:lang w:eastAsia="en-GB"/>
              </w:rPr>
            </w:pPr>
          </w:p>
        </w:tc>
        <w:tc>
          <w:tcPr>
            <w:tcW w:w="1701" w:type="dxa"/>
            <w:vMerge/>
          </w:tcPr>
          <w:p w14:paraId="11C8852F" w14:textId="77777777" w:rsidR="00780D25" w:rsidRPr="00661E56" w:rsidRDefault="00780D25" w:rsidP="00AA3C4B">
            <w:pPr>
              <w:pStyle w:val="BodyText"/>
              <w:spacing w:after="0"/>
              <w:jc w:val="center"/>
              <w:rPr>
                <w:b/>
                <w:lang w:eastAsia="en-GB"/>
              </w:rPr>
            </w:pPr>
          </w:p>
        </w:tc>
        <w:tc>
          <w:tcPr>
            <w:tcW w:w="1843" w:type="dxa"/>
            <w:shd w:val="clear" w:color="auto" w:fill="auto"/>
            <w:vAlign w:val="center"/>
          </w:tcPr>
          <w:p w14:paraId="54AA17CB" w14:textId="77777777" w:rsidR="00780D25" w:rsidRPr="00661E56" w:rsidRDefault="00780D25" w:rsidP="00AA3C4B">
            <w:pPr>
              <w:ind w:firstLine="37"/>
              <w:jc w:val="center"/>
              <w:rPr>
                <w:rFonts w:ascii="Times New Roman" w:hAnsi="Times New Roman" w:cs="Times New Roman"/>
                <w:b/>
                <w:lang w:val="lv-LV"/>
              </w:rPr>
            </w:pPr>
            <w:r w:rsidRPr="00661E56">
              <w:rPr>
                <w:rFonts w:ascii="Times New Roman" w:hAnsi="Times New Roman" w:cs="Times New Roman"/>
                <w:b/>
                <w:lang w:val="lv-LV"/>
              </w:rPr>
              <w:t>1000 x D</w:t>
            </w:r>
          </w:p>
        </w:tc>
        <w:tc>
          <w:tcPr>
            <w:tcW w:w="1843" w:type="dxa"/>
            <w:shd w:val="clear" w:color="auto" w:fill="auto"/>
            <w:vAlign w:val="center"/>
          </w:tcPr>
          <w:p w14:paraId="1C5F97AC" w14:textId="77777777" w:rsidR="00780D25" w:rsidRPr="00661E56" w:rsidRDefault="00780D25" w:rsidP="00AA3C4B">
            <w:pPr>
              <w:ind w:firstLine="37"/>
              <w:jc w:val="center"/>
              <w:rPr>
                <w:rFonts w:ascii="Times New Roman" w:hAnsi="Times New Roman" w:cs="Times New Roman"/>
                <w:b/>
                <w:lang w:val="lv-LV"/>
              </w:rPr>
            </w:pPr>
            <w:r w:rsidRPr="00661E56">
              <w:rPr>
                <w:rFonts w:ascii="Times New Roman" w:hAnsi="Times New Roman" w:cs="Times New Roman"/>
                <w:b/>
                <w:lang w:val="lv-LV"/>
              </w:rPr>
              <w:t>10 x D</w:t>
            </w:r>
          </w:p>
        </w:tc>
        <w:tc>
          <w:tcPr>
            <w:tcW w:w="1843" w:type="dxa"/>
            <w:shd w:val="clear" w:color="auto" w:fill="auto"/>
            <w:vAlign w:val="center"/>
          </w:tcPr>
          <w:p w14:paraId="1A4A5B8E" w14:textId="77777777" w:rsidR="00780D25" w:rsidRPr="00661E56" w:rsidRDefault="00780D25" w:rsidP="00AA3C4B">
            <w:pPr>
              <w:ind w:firstLine="37"/>
              <w:jc w:val="center"/>
              <w:rPr>
                <w:rFonts w:ascii="Times New Roman" w:hAnsi="Times New Roman" w:cs="Times New Roman"/>
                <w:b/>
                <w:lang w:val="lv-LV"/>
              </w:rPr>
            </w:pPr>
            <w:r w:rsidRPr="00661E56">
              <w:rPr>
                <w:rFonts w:ascii="Times New Roman" w:hAnsi="Times New Roman" w:cs="Times New Roman"/>
                <w:b/>
                <w:lang w:val="lv-LV"/>
              </w:rPr>
              <w:t>D</w:t>
            </w:r>
          </w:p>
        </w:tc>
        <w:tc>
          <w:tcPr>
            <w:tcW w:w="1842" w:type="dxa"/>
            <w:shd w:val="clear" w:color="auto" w:fill="auto"/>
          </w:tcPr>
          <w:p w14:paraId="31A727A9" w14:textId="77777777" w:rsidR="00780D25" w:rsidRPr="00661E56" w:rsidRDefault="00780D25" w:rsidP="00AA3C4B">
            <w:pPr>
              <w:pStyle w:val="BodyText"/>
              <w:spacing w:after="0"/>
              <w:jc w:val="center"/>
              <w:rPr>
                <w:b/>
                <w:bCs/>
                <w:sz w:val="22"/>
                <w:szCs w:val="22"/>
                <w:lang w:eastAsia="en-GB"/>
              </w:rPr>
            </w:pPr>
            <w:r w:rsidRPr="00661E56">
              <w:rPr>
                <w:b/>
                <w:bCs/>
                <w:sz w:val="22"/>
                <w:szCs w:val="22"/>
                <w:lang w:eastAsia="en-GB"/>
              </w:rPr>
              <w:t>0,01 x D</w:t>
            </w:r>
          </w:p>
        </w:tc>
      </w:tr>
      <w:tr w:rsidR="00780D25" w:rsidRPr="00661E56" w14:paraId="2614CB09" w14:textId="77777777" w:rsidTr="00AA3C4B">
        <w:trPr>
          <w:jc w:val="center"/>
        </w:trPr>
        <w:tc>
          <w:tcPr>
            <w:tcW w:w="675" w:type="dxa"/>
            <w:vMerge/>
          </w:tcPr>
          <w:p w14:paraId="1CFEA640" w14:textId="77777777" w:rsidR="00780D25" w:rsidRPr="00661E56" w:rsidRDefault="00780D25" w:rsidP="00AA3C4B">
            <w:pPr>
              <w:pStyle w:val="BodyText"/>
              <w:spacing w:after="0"/>
              <w:jc w:val="center"/>
              <w:rPr>
                <w:b/>
                <w:lang w:eastAsia="en-GB"/>
              </w:rPr>
            </w:pPr>
          </w:p>
        </w:tc>
        <w:tc>
          <w:tcPr>
            <w:tcW w:w="1701" w:type="dxa"/>
            <w:vMerge/>
          </w:tcPr>
          <w:p w14:paraId="703CAE01" w14:textId="77777777" w:rsidR="00780D25" w:rsidRPr="00661E56" w:rsidRDefault="00780D25" w:rsidP="00AA3C4B">
            <w:pPr>
              <w:pStyle w:val="BodyText"/>
              <w:spacing w:after="0"/>
              <w:jc w:val="center"/>
              <w:rPr>
                <w:b/>
                <w:lang w:eastAsia="en-GB"/>
              </w:rPr>
            </w:pPr>
          </w:p>
        </w:tc>
        <w:tc>
          <w:tcPr>
            <w:tcW w:w="1843" w:type="dxa"/>
            <w:shd w:val="clear" w:color="auto" w:fill="auto"/>
            <w:vAlign w:val="center"/>
          </w:tcPr>
          <w:p w14:paraId="62EC4483" w14:textId="77777777" w:rsidR="00780D25" w:rsidRPr="00661E56" w:rsidRDefault="00780D25" w:rsidP="00AA3C4B">
            <w:pPr>
              <w:ind w:firstLine="37"/>
              <w:jc w:val="center"/>
              <w:rPr>
                <w:rFonts w:ascii="Times New Roman" w:hAnsi="Times New Roman" w:cs="Times New Roman"/>
                <w:lang w:val="lv-LV"/>
              </w:rPr>
            </w:pPr>
            <w:r w:rsidRPr="00661E56">
              <w:rPr>
                <w:rFonts w:ascii="Times New Roman" w:hAnsi="Times New Roman" w:cs="Times New Roman"/>
                <w:lang w:val="lv-LV"/>
              </w:rPr>
              <w:t xml:space="preserve">Radioaktivitāte, </w:t>
            </w:r>
            <w:proofErr w:type="spellStart"/>
            <w:r w:rsidRPr="00661E56">
              <w:rPr>
                <w:rFonts w:ascii="Times New Roman" w:hAnsi="Times New Roman" w:cs="Times New Roman"/>
                <w:lang w:val="lv-LV"/>
              </w:rPr>
              <w:t>TBq</w:t>
            </w:r>
            <w:proofErr w:type="spellEnd"/>
          </w:p>
        </w:tc>
        <w:tc>
          <w:tcPr>
            <w:tcW w:w="1843" w:type="dxa"/>
            <w:shd w:val="clear" w:color="auto" w:fill="auto"/>
            <w:vAlign w:val="center"/>
          </w:tcPr>
          <w:p w14:paraId="1D0D4203" w14:textId="77777777" w:rsidR="00780D25" w:rsidRPr="00661E56" w:rsidRDefault="00780D25" w:rsidP="00AA3C4B">
            <w:pPr>
              <w:ind w:firstLine="37"/>
              <w:jc w:val="center"/>
              <w:rPr>
                <w:rFonts w:ascii="Times New Roman" w:hAnsi="Times New Roman" w:cs="Times New Roman"/>
                <w:lang w:val="lv-LV"/>
              </w:rPr>
            </w:pPr>
            <w:r w:rsidRPr="00661E56">
              <w:rPr>
                <w:rFonts w:ascii="Times New Roman" w:hAnsi="Times New Roman" w:cs="Times New Roman"/>
                <w:lang w:val="lv-LV"/>
              </w:rPr>
              <w:t xml:space="preserve">Radioaktivitāte, </w:t>
            </w:r>
            <w:proofErr w:type="spellStart"/>
            <w:r w:rsidRPr="00661E56">
              <w:rPr>
                <w:rFonts w:ascii="Times New Roman" w:hAnsi="Times New Roman" w:cs="Times New Roman"/>
                <w:lang w:val="lv-LV"/>
              </w:rPr>
              <w:t>TBq</w:t>
            </w:r>
            <w:proofErr w:type="spellEnd"/>
          </w:p>
        </w:tc>
        <w:tc>
          <w:tcPr>
            <w:tcW w:w="1843" w:type="dxa"/>
            <w:shd w:val="clear" w:color="auto" w:fill="auto"/>
            <w:vAlign w:val="center"/>
          </w:tcPr>
          <w:p w14:paraId="20AA4090" w14:textId="77777777" w:rsidR="00780D25" w:rsidRPr="00661E56" w:rsidRDefault="00780D25" w:rsidP="00AA3C4B">
            <w:pPr>
              <w:ind w:firstLine="37"/>
              <w:jc w:val="center"/>
              <w:rPr>
                <w:rFonts w:ascii="Times New Roman" w:hAnsi="Times New Roman" w:cs="Times New Roman"/>
                <w:lang w:val="lv-LV"/>
              </w:rPr>
            </w:pPr>
            <w:r w:rsidRPr="00661E56">
              <w:rPr>
                <w:rFonts w:ascii="Times New Roman" w:hAnsi="Times New Roman" w:cs="Times New Roman"/>
                <w:lang w:val="lv-LV"/>
              </w:rPr>
              <w:t xml:space="preserve">Radioaktivitāte, </w:t>
            </w:r>
            <w:proofErr w:type="spellStart"/>
            <w:r w:rsidRPr="00661E56">
              <w:rPr>
                <w:rFonts w:ascii="Times New Roman" w:hAnsi="Times New Roman" w:cs="Times New Roman"/>
                <w:lang w:val="lv-LV"/>
              </w:rPr>
              <w:t>TBq</w:t>
            </w:r>
            <w:proofErr w:type="spellEnd"/>
          </w:p>
        </w:tc>
        <w:tc>
          <w:tcPr>
            <w:tcW w:w="1842" w:type="dxa"/>
            <w:shd w:val="clear" w:color="auto" w:fill="auto"/>
          </w:tcPr>
          <w:p w14:paraId="3E7B9520" w14:textId="77777777" w:rsidR="00780D25" w:rsidRPr="00661E56" w:rsidRDefault="00780D25" w:rsidP="00AA3C4B">
            <w:pPr>
              <w:pStyle w:val="BodyText"/>
              <w:spacing w:after="0"/>
              <w:jc w:val="center"/>
              <w:rPr>
                <w:b/>
                <w:bCs/>
                <w:sz w:val="22"/>
                <w:szCs w:val="22"/>
                <w:lang w:eastAsia="en-GB"/>
              </w:rPr>
            </w:pPr>
            <w:r w:rsidRPr="00661E56">
              <w:rPr>
                <w:sz w:val="22"/>
                <w:szCs w:val="22"/>
              </w:rPr>
              <w:t xml:space="preserve">Radioaktivitāte, </w:t>
            </w:r>
            <w:proofErr w:type="spellStart"/>
            <w:r w:rsidRPr="00661E56">
              <w:rPr>
                <w:sz w:val="22"/>
                <w:szCs w:val="22"/>
              </w:rPr>
              <w:t>TBq</w:t>
            </w:r>
            <w:proofErr w:type="spellEnd"/>
          </w:p>
        </w:tc>
      </w:tr>
      <w:tr w:rsidR="00780D25" w:rsidRPr="00661E56" w14:paraId="101F627B" w14:textId="77777777" w:rsidTr="00AA3C4B">
        <w:trPr>
          <w:jc w:val="center"/>
        </w:trPr>
        <w:tc>
          <w:tcPr>
            <w:tcW w:w="675" w:type="dxa"/>
            <w:shd w:val="clear" w:color="auto" w:fill="auto"/>
          </w:tcPr>
          <w:p w14:paraId="06BDED04" w14:textId="77777777" w:rsidR="00780D25" w:rsidRPr="00661E56" w:rsidRDefault="00780D25" w:rsidP="00AA3C4B">
            <w:pPr>
              <w:pStyle w:val="BodyText"/>
              <w:spacing w:after="0"/>
              <w:jc w:val="center"/>
              <w:rPr>
                <w:lang w:eastAsia="en-GB"/>
              </w:rPr>
            </w:pPr>
            <w:r w:rsidRPr="00661E56">
              <w:rPr>
                <w:lang w:eastAsia="en-GB"/>
              </w:rPr>
              <w:t>1.</w:t>
            </w:r>
          </w:p>
        </w:tc>
        <w:tc>
          <w:tcPr>
            <w:tcW w:w="1701" w:type="dxa"/>
            <w:shd w:val="clear" w:color="auto" w:fill="auto"/>
            <w:vAlign w:val="center"/>
          </w:tcPr>
          <w:p w14:paraId="3F3A76A3"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Am-241</w:t>
            </w:r>
          </w:p>
        </w:tc>
        <w:tc>
          <w:tcPr>
            <w:tcW w:w="1843" w:type="dxa"/>
            <w:shd w:val="clear" w:color="auto" w:fill="auto"/>
            <w:vAlign w:val="center"/>
          </w:tcPr>
          <w:p w14:paraId="40E6304B"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1</w:t>
            </w:r>
          </w:p>
        </w:tc>
        <w:tc>
          <w:tcPr>
            <w:tcW w:w="1843" w:type="dxa"/>
            <w:shd w:val="clear" w:color="auto" w:fill="auto"/>
            <w:vAlign w:val="center"/>
          </w:tcPr>
          <w:p w14:paraId="59D7885C" w14:textId="77777777" w:rsidR="00780D25" w:rsidRPr="00661E56" w:rsidRDefault="00780D25" w:rsidP="00AA3C4B">
            <w:pPr>
              <w:jc w:val="center"/>
              <w:rPr>
                <w:rFonts w:ascii="Times New Roman" w:eastAsia="Arial Unicode MS" w:hAnsi="Times New Roman" w:cs="Times New Roman"/>
                <w:lang w:val="lv-LV"/>
              </w:rPr>
            </w:pPr>
            <w:r w:rsidRPr="01EAFAAC">
              <w:rPr>
                <w:rFonts w:ascii="Times New Roman" w:hAnsi="Times New Roman" w:cs="Times New Roman"/>
                <w:lang w:val="lv-LV"/>
              </w:rPr>
              <w:t>6 x 10</w:t>
            </w:r>
            <w:r>
              <w:rPr>
                <w:rFonts w:ascii="Times New Roman" w:hAnsi="Times New Roman" w:cs="Times New Roman"/>
                <w:vertAlign w:val="superscript"/>
                <w:lang w:val="lv-LV"/>
              </w:rPr>
              <w:t>-1</w:t>
            </w:r>
          </w:p>
        </w:tc>
        <w:tc>
          <w:tcPr>
            <w:tcW w:w="1843" w:type="dxa"/>
            <w:shd w:val="clear" w:color="auto" w:fill="auto"/>
            <w:vAlign w:val="center"/>
          </w:tcPr>
          <w:p w14:paraId="3C970677"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-2</w:t>
            </w:r>
          </w:p>
        </w:tc>
        <w:tc>
          <w:tcPr>
            <w:tcW w:w="1842" w:type="dxa"/>
            <w:shd w:val="clear" w:color="auto" w:fill="auto"/>
          </w:tcPr>
          <w:p w14:paraId="08DFE34B" w14:textId="77777777" w:rsidR="00780D25" w:rsidRPr="00661E56" w:rsidRDefault="00780D25" w:rsidP="00AA3C4B">
            <w:pPr>
              <w:pStyle w:val="BodyText"/>
              <w:spacing w:after="0"/>
              <w:jc w:val="center"/>
              <w:rPr>
                <w:sz w:val="22"/>
                <w:szCs w:val="22"/>
                <w:lang w:eastAsia="en-GB"/>
              </w:rPr>
            </w:pPr>
            <w:r w:rsidRPr="00661E56">
              <w:rPr>
                <w:sz w:val="22"/>
                <w:szCs w:val="22"/>
              </w:rPr>
              <w:t>6 x 10</w:t>
            </w:r>
            <w:r w:rsidRPr="00661E56">
              <w:rPr>
                <w:sz w:val="22"/>
                <w:szCs w:val="22"/>
                <w:vertAlign w:val="superscript"/>
              </w:rPr>
              <w:t>-4</w:t>
            </w:r>
          </w:p>
        </w:tc>
      </w:tr>
      <w:tr w:rsidR="00780D25" w:rsidRPr="00661E56" w14:paraId="4302E7DB" w14:textId="77777777" w:rsidTr="00AA3C4B">
        <w:trPr>
          <w:jc w:val="center"/>
        </w:trPr>
        <w:tc>
          <w:tcPr>
            <w:tcW w:w="675" w:type="dxa"/>
            <w:shd w:val="clear" w:color="auto" w:fill="auto"/>
          </w:tcPr>
          <w:p w14:paraId="1F11BEEF" w14:textId="77777777" w:rsidR="00780D25" w:rsidRPr="00661E56" w:rsidRDefault="00780D25" w:rsidP="00AA3C4B">
            <w:pPr>
              <w:pStyle w:val="BodyText"/>
              <w:spacing w:after="0"/>
              <w:jc w:val="center"/>
              <w:rPr>
                <w:lang w:eastAsia="en-GB"/>
              </w:rPr>
            </w:pPr>
            <w:r w:rsidRPr="00661E56">
              <w:rPr>
                <w:lang w:eastAsia="en-GB"/>
              </w:rPr>
              <w:t>2.</w:t>
            </w:r>
          </w:p>
        </w:tc>
        <w:tc>
          <w:tcPr>
            <w:tcW w:w="1701" w:type="dxa"/>
            <w:shd w:val="clear" w:color="auto" w:fill="auto"/>
            <w:vAlign w:val="center"/>
          </w:tcPr>
          <w:p w14:paraId="06D69DC9"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Am-241/</w:t>
            </w:r>
            <w:proofErr w:type="spellStart"/>
            <w:r w:rsidRPr="00661E56">
              <w:rPr>
                <w:rFonts w:ascii="Times New Roman" w:hAnsi="Times New Roman" w:cs="Times New Roman"/>
                <w:lang w:val="lv-LV"/>
              </w:rPr>
              <w:t>Be</w:t>
            </w:r>
            <w:proofErr w:type="spellEnd"/>
          </w:p>
        </w:tc>
        <w:tc>
          <w:tcPr>
            <w:tcW w:w="1843" w:type="dxa"/>
            <w:shd w:val="clear" w:color="auto" w:fill="auto"/>
            <w:vAlign w:val="center"/>
          </w:tcPr>
          <w:p w14:paraId="726FDC04"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1</w:t>
            </w:r>
          </w:p>
        </w:tc>
        <w:tc>
          <w:tcPr>
            <w:tcW w:w="1843" w:type="dxa"/>
            <w:shd w:val="clear" w:color="auto" w:fill="auto"/>
            <w:vAlign w:val="center"/>
          </w:tcPr>
          <w:p w14:paraId="485887E7"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-1</w:t>
            </w:r>
          </w:p>
        </w:tc>
        <w:tc>
          <w:tcPr>
            <w:tcW w:w="1843" w:type="dxa"/>
            <w:shd w:val="clear" w:color="auto" w:fill="auto"/>
            <w:vAlign w:val="center"/>
          </w:tcPr>
          <w:p w14:paraId="07628BE7"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-2</w:t>
            </w:r>
          </w:p>
        </w:tc>
        <w:tc>
          <w:tcPr>
            <w:tcW w:w="1842" w:type="dxa"/>
            <w:shd w:val="clear" w:color="auto" w:fill="auto"/>
          </w:tcPr>
          <w:p w14:paraId="6A9DCE5E" w14:textId="77777777" w:rsidR="00780D25" w:rsidRPr="00661E56" w:rsidRDefault="00780D25" w:rsidP="00AA3C4B">
            <w:pPr>
              <w:pStyle w:val="BodyText"/>
              <w:spacing w:after="0"/>
              <w:jc w:val="center"/>
              <w:rPr>
                <w:sz w:val="22"/>
                <w:szCs w:val="22"/>
                <w:lang w:eastAsia="en-GB"/>
              </w:rPr>
            </w:pPr>
            <w:r w:rsidRPr="00661E56">
              <w:rPr>
                <w:sz w:val="22"/>
                <w:szCs w:val="22"/>
              </w:rPr>
              <w:t>6 x 10</w:t>
            </w:r>
            <w:r w:rsidRPr="00661E56">
              <w:rPr>
                <w:sz w:val="22"/>
                <w:szCs w:val="22"/>
                <w:vertAlign w:val="superscript"/>
              </w:rPr>
              <w:t>-4</w:t>
            </w:r>
          </w:p>
        </w:tc>
      </w:tr>
      <w:tr w:rsidR="00780D25" w:rsidRPr="00661E56" w14:paraId="3F70CF67" w14:textId="77777777" w:rsidTr="00AA3C4B">
        <w:trPr>
          <w:jc w:val="center"/>
        </w:trPr>
        <w:tc>
          <w:tcPr>
            <w:tcW w:w="675" w:type="dxa"/>
            <w:shd w:val="clear" w:color="auto" w:fill="auto"/>
          </w:tcPr>
          <w:p w14:paraId="61859220" w14:textId="77777777" w:rsidR="00780D25" w:rsidRPr="00661E56" w:rsidRDefault="00780D25" w:rsidP="00AA3C4B">
            <w:pPr>
              <w:pStyle w:val="BodyText"/>
              <w:spacing w:after="0"/>
              <w:jc w:val="center"/>
              <w:rPr>
                <w:lang w:eastAsia="en-GB"/>
              </w:rPr>
            </w:pPr>
            <w:r w:rsidRPr="00661E56">
              <w:rPr>
                <w:lang w:eastAsia="en-GB"/>
              </w:rPr>
              <w:t>3.</w:t>
            </w:r>
          </w:p>
        </w:tc>
        <w:tc>
          <w:tcPr>
            <w:tcW w:w="1701" w:type="dxa"/>
            <w:shd w:val="clear" w:color="auto" w:fill="auto"/>
            <w:vAlign w:val="center"/>
          </w:tcPr>
          <w:p w14:paraId="5C43C019"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Cf-252</w:t>
            </w:r>
          </w:p>
        </w:tc>
        <w:tc>
          <w:tcPr>
            <w:tcW w:w="1843" w:type="dxa"/>
            <w:shd w:val="clear" w:color="auto" w:fill="auto"/>
            <w:vAlign w:val="center"/>
          </w:tcPr>
          <w:p w14:paraId="2E2D5D32"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1</w:t>
            </w:r>
          </w:p>
        </w:tc>
        <w:tc>
          <w:tcPr>
            <w:tcW w:w="1843" w:type="dxa"/>
            <w:shd w:val="clear" w:color="auto" w:fill="auto"/>
            <w:vAlign w:val="center"/>
          </w:tcPr>
          <w:p w14:paraId="1D5D0009"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-1</w:t>
            </w:r>
          </w:p>
        </w:tc>
        <w:tc>
          <w:tcPr>
            <w:tcW w:w="1843" w:type="dxa"/>
            <w:shd w:val="clear" w:color="auto" w:fill="auto"/>
            <w:vAlign w:val="center"/>
          </w:tcPr>
          <w:p w14:paraId="13D72DF1"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-2</w:t>
            </w:r>
          </w:p>
        </w:tc>
        <w:tc>
          <w:tcPr>
            <w:tcW w:w="1842" w:type="dxa"/>
            <w:shd w:val="clear" w:color="auto" w:fill="auto"/>
          </w:tcPr>
          <w:p w14:paraId="410A33C4" w14:textId="77777777" w:rsidR="00780D25" w:rsidRPr="00661E56" w:rsidRDefault="00780D25" w:rsidP="00AA3C4B">
            <w:pPr>
              <w:pStyle w:val="BodyText"/>
              <w:spacing w:after="0"/>
              <w:jc w:val="center"/>
              <w:rPr>
                <w:sz w:val="22"/>
                <w:szCs w:val="22"/>
                <w:lang w:eastAsia="en-GB"/>
              </w:rPr>
            </w:pPr>
            <w:r w:rsidRPr="00661E56">
              <w:rPr>
                <w:sz w:val="22"/>
                <w:szCs w:val="22"/>
              </w:rPr>
              <w:t>2 x 10</w:t>
            </w:r>
            <w:r w:rsidRPr="00661E56">
              <w:rPr>
                <w:sz w:val="22"/>
                <w:szCs w:val="22"/>
                <w:vertAlign w:val="superscript"/>
              </w:rPr>
              <w:t>-4</w:t>
            </w:r>
          </w:p>
        </w:tc>
      </w:tr>
      <w:tr w:rsidR="00780D25" w:rsidRPr="00661E56" w14:paraId="3D80CC8B" w14:textId="77777777" w:rsidTr="00AA3C4B">
        <w:trPr>
          <w:jc w:val="center"/>
        </w:trPr>
        <w:tc>
          <w:tcPr>
            <w:tcW w:w="675" w:type="dxa"/>
            <w:shd w:val="clear" w:color="auto" w:fill="auto"/>
          </w:tcPr>
          <w:p w14:paraId="65D17D27" w14:textId="77777777" w:rsidR="00780D25" w:rsidRPr="00661E56" w:rsidRDefault="00780D25" w:rsidP="00AA3C4B">
            <w:pPr>
              <w:pStyle w:val="BodyText"/>
              <w:spacing w:after="0"/>
              <w:jc w:val="center"/>
              <w:rPr>
                <w:lang w:eastAsia="en-GB"/>
              </w:rPr>
            </w:pPr>
            <w:r w:rsidRPr="00661E56">
              <w:rPr>
                <w:lang w:eastAsia="en-GB"/>
              </w:rPr>
              <w:t>4.</w:t>
            </w:r>
          </w:p>
        </w:tc>
        <w:tc>
          <w:tcPr>
            <w:tcW w:w="1701" w:type="dxa"/>
            <w:shd w:val="clear" w:color="auto" w:fill="auto"/>
            <w:vAlign w:val="center"/>
          </w:tcPr>
          <w:p w14:paraId="30BB4019"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Cm-244</w:t>
            </w:r>
          </w:p>
        </w:tc>
        <w:tc>
          <w:tcPr>
            <w:tcW w:w="1843" w:type="dxa"/>
            <w:shd w:val="clear" w:color="auto" w:fill="auto"/>
            <w:vAlign w:val="center"/>
          </w:tcPr>
          <w:p w14:paraId="1A96CD62"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5 x 10</w:t>
            </w:r>
            <w:r w:rsidRPr="00661E56">
              <w:rPr>
                <w:rFonts w:ascii="Times New Roman" w:hAnsi="Times New Roman" w:cs="Times New Roman"/>
                <w:vertAlign w:val="superscript"/>
                <w:lang w:val="lv-LV"/>
              </w:rPr>
              <w:t>1</w:t>
            </w:r>
          </w:p>
        </w:tc>
        <w:tc>
          <w:tcPr>
            <w:tcW w:w="1843" w:type="dxa"/>
            <w:shd w:val="clear" w:color="auto" w:fill="auto"/>
            <w:vAlign w:val="center"/>
          </w:tcPr>
          <w:p w14:paraId="2651FB53"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5 x 10</w:t>
            </w:r>
            <w:r w:rsidRPr="00661E56">
              <w:rPr>
                <w:rFonts w:ascii="Times New Roman" w:hAnsi="Times New Roman" w:cs="Times New Roman"/>
                <w:vertAlign w:val="superscript"/>
                <w:lang w:val="lv-LV"/>
              </w:rPr>
              <w:t>-1</w:t>
            </w:r>
          </w:p>
        </w:tc>
        <w:tc>
          <w:tcPr>
            <w:tcW w:w="1843" w:type="dxa"/>
            <w:shd w:val="clear" w:color="auto" w:fill="auto"/>
            <w:vAlign w:val="center"/>
          </w:tcPr>
          <w:p w14:paraId="32236702"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5 x 10</w:t>
            </w:r>
            <w:r w:rsidRPr="00661E56">
              <w:rPr>
                <w:rFonts w:ascii="Times New Roman" w:hAnsi="Times New Roman" w:cs="Times New Roman"/>
                <w:vertAlign w:val="superscript"/>
                <w:lang w:val="lv-LV"/>
              </w:rPr>
              <w:t>-2</w:t>
            </w:r>
          </w:p>
        </w:tc>
        <w:tc>
          <w:tcPr>
            <w:tcW w:w="1842" w:type="dxa"/>
            <w:shd w:val="clear" w:color="auto" w:fill="auto"/>
          </w:tcPr>
          <w:p w14:paraId="133398FD" w14:textId="77777777" w:rsidR="00780D25" w:rsidRPr="00661E56" w:rsidRDefault="00780D25" w:rsidP="00AA3C4B">
            <w:pPr>
              <w:pStyle w:val="BodyText"/>
              <w:spacing w:after="0"/>
              <w:jc w:val="center"/>
              <w:rPr>
                <w:sz w:val="22"/>
                <w:szCs w:val="22"/>
                <w:lang w:eastAsia="en-GB"/>
              </w:rPr>
            </w:pPr>
            <w:r w:rsidRPr="00661E56">
              <w:rPr>
                <w:sz w:val="22"/>
                <w:szCs w:val="22"/>
              </w:rPr>
              <w:t>5 x 10</w:t>
            </w:r>
            <w:r w:rsidRPr="00661E56">
              <w:rPr>
                <w:sz w:val="22"/>
                <w:szCs w:val="22"/>
                <w:vertAlign w:val="superscript"/>
              </w:rPr>
              <w:t>-4</w:t>
            </w:r>
          </w:p>
        </w:tc>
      </w:tr>
      <w:tr w:rsidR="00780D25" w:rsidRPr="00661E56" w14:paraId="1AA1869A" w14:textId="77777777" w:rsidTr="00AA3C4B">
        <w:trPr>
          <w:jc w:val="center"/>
        </w:trPr>
        <w:tc>
          <w:tcPr>
            <w:tcW w:w="675" w:type="dxa"/>
            <w:shd w:val="clear" w:color="auto" w:fill="auto"/>
          </w:tcPr>
          <w:p w14:paraId="1133D7E6" w14:textId="77777777" w:rsidR="00780D25" w:rsidRPr="00661E56" w:rsidRDefault="00780D25" w:rsidP="00AA3C4B">
            <w:pPr>
              <w:pStyle w:val="BodyText"/>
              <w:spacing w:after="0"/>
              <w:jc w:val="center"/>
              <w:rPr>
                <w:lang w:eastAsia="en-GB"/>
              </w:rPr>
            </w:pPr>
            <w:r w:rsidRPr="00661E56">
              <w:rPr>
                <w:lang w:eastAsia="en-GB"/>
              </w:rPr>
              <w:t>5.</w:t>
            </w:r>
          </w:p>
        </w:tc>
        <w:tc>
          <w:tcPr>
            <w:tcW w:w="1701" w:type="dxa"/>
            <w:shd w:val="clear" w:color="auto" w:fill="auto"/>
            <w:vAlign w:val="center"/>
          </w:tcPr>
          <w:p w14:paraId="0CEE5F82"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Co-60</w:t>
            </w:r>
          </w:p>
        </w:tc>
        <w:tc>
          <w:tcPr>
            <w:tcW w:w="1843" w:type="dxa"/>
            <w:shd w:val="clear" w:color="auto" w:fill="auto"/>
            <w:vAlign w:val="center"/>
          </w:tcPr>
          <w:p w14:paraId="2FD2C69C"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3 x 10</w:t>
            </w:r>
            <w:r w:rsidRPr="00661E56">
              <w:rPr>
                <w:rFonts w:ascii="Times New Roman" w:hAnsi="Times New Roman" w:cs="Times New Roman"/>
                <w:vertAlign w:val="superscript"/>
                <w:lang w:val="lv-LV"/>
              </w:rPr>
              <w:t>1</w:t>
            </w:r>
          </w:p>
        </w:tc>
        <w:tc>
          <w:tcPr>
            <w:tcW w:w="1843" w:type="dxa"/>
            <w:shd w:val="clear" w:color="auto" w:fill="auto"/>
            <w:vAlign w:val="center"/>
          </w:tcPr>
          <w:p w14:paraId="441A13FB"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3 x 10</w:t>
            </w:r>
            <w:r w:rsidRPr="00661E56">
              <w:rPr>
                <w:rFonts w:ascii="Times New Roman" w:hAnsi="Times New Roman" w:cs="Times New Roman"/>
                <w:vertAlign w:val="superscript"/>
                <w:lang w:val="lv-LV"/>
              </w:rPr>
              <w:t>-1</w:t>
            </w:r>
          </w:p>
        </w:tc>
        <w:tc>
          <w:tcPr>
            <w:tcW w:w="1843" w:type="dxa"/>
            <w:shd w:val="clear" w:color="auto" w:fill="auto"/>
            <w:vAlign w:val="center"/>
          </w:tcPr>
          <w:p w14:paraId="377D5EB3"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3 x 10</w:t>
            </w:r>
            <w:r w:rsidRPr="00661E56">
              <w:rPr>
                <w:rFonts w:ascii="Times New Roman" w:hAnsi="Times New Roman" w:cs="Times New Roman"/>
                <w:vertAlign w:val="superscript"/>
                <w:lang w:val="lv-LV"/>
              </w:rPr>
              <w:t>-2</w:t>
            </w:r>
          </w:p>
        </w:tc>
        <w:tc>
          <w:tcPr>
            <w:tcW w:w="1842" w:type="dxa"/>
            <w:shd w:val="clear" w:color="auto" w:fill="auto"/>
          </w:tcPr>
          <w:p w14:paraId="5FA6BCB0" w14:textId="77777777" w:rsidR="00780D25" w:rsidRPr="00661E56" w:rsidRDefault="00780D25" w:rsidP="00AA3C4B">
            <w:pPr>
              <w:pStyle w:val="BodyText"/>
              <w:spacing w:after="0"/>
              <w:jc w:val="center"/>
              <w:rPr>
                <w:sz w:val="22"/>
                <w:szCs w:val="22"/>
                <w:lang w:eastAsia="en-GB"/>
              </w:rPr>
            </w:pPr>
            <w:r w:rsidRPr="00661E56">
              <w:rPr>
                <w:sz w:val="22"/>
                <w:szCs w:val="22"/>
              </w:rPr>
              <w:t>3 x 10</w:t>
            </w:r>
            <w:r w:rsidRPr="00661E56">
              <w:rPr>
                <w:sz w:val="22"/>
                <w:szCs w:val="22"/>
                <w:vertAlign w:val="superscript"/>
              </w:rPr>
              <w:t>-4</w:t>
            </w:r>
          </w:p>
        </w:tc>
      </w:tr>
      <w:tr w:rsidR="00780D25" w:rsidRPr="00661E56" w14:paraId="60F14E16" w14:textId="77777777" w:rsidTr="00AA3C4B">
        <w:trPr>
          <w:jc w:val="center"/>
        </w:trPr>
        <w:tc>
          <w:tcPr>
            <w:tcW w:w="675" w:type="dxa"/>
            <w:shd w:val="clear" w:color="auto" w:fill="auto"/>
          </w:tcPr>
          <w:p w14:paraId="41B5938B" w14:textId="77777777" w:rsidR="00780D25" w:rsidRPr="00661E56" w:rsidRDefault="00780D25" w:rsidP="00AA3C4B">
            <w:pPr>
              <w:pStyle w:val="BodyText"/>
              <w:spacing w:after="0"/>
              <w:jc w:val="center"/>
              <w:rPr>
                <w:lang w:eastAsia="en-GB"/>
              </w:rPr>
            </w:pPr>
            <w:r w:rsidRPr="00661E56">
              <w:rPr>
                <w:lang w:eastAsia="en-GB"/>
              </w:rPr>
              <w:t>6.</w:t>
            </w:r>
          </w:p>
        </w:tc>
        <w:tc>
          <w:tcPr>
            <w:tcW w:w="1701" w:type="dxa"/>
            <w:shd w:val="clear" w:color="auto" w:fill="auto"/>
            <w:vAlign w:val="center"/>
          </w:tcPr>
          <w:p w14:paraId="6DEA0DEA"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Cs-137</w:t>
            </w:r>
          </w:p>
        </w:tc>
        <w:tc>
          <w:tcPr>
            <w:tcW w:w="1843" w:type="dxa"/>
            <w:shd w:val="clear" w:color="auto" w:fill="auto"/>
            <w:vAlign w:val="center"/>
          </w:tcPr>
          <w:p w14:paraId="4724C2B8"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1 x 10</w:t>
            </w:r>
            <w:r w:rsidRPr="00661E56">
              <w:rPr>
                <w:rFonts w:ascii="Times New Roman" w:hAnsi="Times New Roman" w:cs="Times New Roman"/>
                <w:vertAlign w:val="superscript"/>
                <w:lang w:val="lv-LV"/>
              </w:rPr>
              <w:t>2</w:t>
            </w:r>
          </w:p>
        </w:tc>
        <w:tc>
          <w:tcPr>
            <w:tcW w:w="1843" w:type="dxa"/>
            <w:shd w:val="clear" w:color="auto" w:fill="auto"/>
            <w:vAlign w:val="center"/>
          </w:tcPr>
          <w:p w14:paraId="684ED84B"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1 x 10</w:t>
            </w:r>
            <w:r w:rsidRPr="00661E56">
              <w:rPr>
                <w:rFonts w:ascii="Times New Roman" w:hAnsi="Times New Roman" w:cs="Times New Roman"/>
                <w:vertAlign w:val="superscript"/>
                <w:lang w:val="lv-LV"/>
              </w:rPr>
              <w:t>0</w:t>
            </w:r>
          </w:p>
        </w:tc>
        <w:tc>
          <w:tcPr>
            <w:tcW w:w="1843" w:type="dxa"/>
            <w:shd w:val="clear" w:color="auto" w:fill="auto"/>
            <w:vAlign w:val="center"/>
          </w:tcPr>
          <w:p w14:paraId="33CCB214"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1 x 10</w:t>
            </w:r>
            <w:r w:rsidRPr="00661E56">
              <w:rPr>
                <w:rFonts w:ascii="Times New Roman" w:hAnsi="Times New Roman" w:cs="Times New Roman"/>
                <w:vertAlign w:val="superscript"/>
                <w:lang w:val="lv-LV"/>
              </w:rPr>
              <w:t>-1</w:t>
            </w:r>
          </w:p>
        </w:tc>
        <w:tc>
          <w:tcPr>
            <w:tcW w:w="1842" w:type="dxa"/>
            <w:shd w:val="clear" w:color="auto" w:fill="auto"/>
          </w:tcPr>
          <w:p w14:paraId="4ED87445" w14:textId="77777777" w:rsidR="00780D25" w:rsidRPr="00661E56" w:rsidRDefault="00780D25" w:rsidP="00AA3C4B">
            <w:pPr>
              <w:pStyle w:val="BodyText"/>
              <w:spacing w:after="0"/>
              <w:jc w:val="center"/>
              <w:rPr>
                <w:sz w:val="22"/>
                <w:szCs w:val="22"/>
                <w:lang w:eastAsia="en-GB"/>
              </w:rPr>
            </w:pPr>
            <w:r w:rsidRPr="00661E56">
              <w:rPr>
                <w:sz w:val="22"/>
                <w:szCs w:val="22"/>
              </w:rPr>
              <w:t>1 x 10</w:t>
            </w:r>
            <w:r w:rsidRPr="00661E56">
              <w:rPr>
                <w:sz w:val="22"/>
                <w:szCs w:val="22"/>
                <w:vertAlign w:val="superscript"/>
              </w:rPr>
              <w:t>-3</w:t>
            </w:r>
          </w:p>
        </w:tc>
      </w:tr>
      <w:tr w:rsidR="00780D25" w:rsidRPr="00661E56" w14:paraId="345D4470" w14:textId="77777777" w:rsidTr="00AA3C4B">
        <w:trPr>
          <w:jc w:val="center"/>
        </w:trPr>
        <w:tc>
          <w:tcPr>
            <w:tcW w:w="675" w:type="dxa"/>
            <w:shd w:val="clear" w:color="auto" w:fill="auto"/>
          </w:tcPr>
          <w:p w14:paraId="244D85B9" w14:textId="77777777" w:rsidR="00780D25" w:rsidRPr="00661E56" w:rsidRDefault="00780D25" w:rsidP="00AA3C4B">
            <w:pPr>
              <w:pStyle w:val="BodyText"/>
              <w:spacing w:after="0"/>
              <w:jc w:val="center"/>
              <w:rPr>
                <w:lang w:eastAsia="en-GB"/>
              </w:rPr>
            </w:pPr>
            <w:r w:rsidRPr="00661E56">
              <w:rPr>
                <w:lang w:eastAsia="en-GB"/>
              </w:rPr>
              <w:t>7.</w:t>
            </w:r>
          </w:p>
        </w:tc>
        <w:tc>
          <w:tcPr>
            <w:tcW w:w="1701" w:type="dxa"/>
            <w:shd w:val="clear" w:color="auto" w:fill="auto"/>
            <w:vAlign w:val="center"/>
          </w:tcPr>
          <w:p w14:paraId="4D0FDAFB"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Gd-153</w:t>
            </w:r>
          </w:p>
        </w:tc>
        <w:tc>
          <w:tcPr>
            <w:tcW w:w="1843" w:type="dxa"/>
            <w:shd w:val="clear" w:color="auto" w:fill="auto"/>
            <w:vAlign w:val="center"/>
          </w:tcPr>
          <w:p w14:paraId="7450A1AD"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1 x 10</w:t>
            </w:r>
            <w:r w:rsidRPr="00661E56">
              <w:rPr>
                <w:rFonts w:ascii="Times New Roman" w:hAnsi="Times New Roman" w:cs="Times New Roman"/>
                <w:vertAlign w:val="superscript"/>
                <w:lang w:val="lv-LV"/>
              </w:rPr>
              <w:t>3</w:t>
            </w:r>
          </w:p>
        </w:tc>
        <w:tc>
          <w:tcPr>
            <w:tcW w:w="1843" w:type="dxa"/>
            <w:shd w:val="clear" w:color="auto" w:fill="auto"/>
            <w:vAlign w:val="center"/>
          </w:tcPr>
          <w:p w14:paraId="54576986"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1 x 10</w:t>
            </w:r>
            <w:r w:rsidRPr="00661E56">
              <w:rPr>
                <w:rFonts w:ascii="Times New Roman" w:hAnsi="Times New Roman" w:cs="Times New Roman"/>
                <w:vertAlign w:val="superscript"/>
                <w:lang w:val="lv-LV"/>
              </w:rPr>
              <w:t>1</w:t>
            </w:r>
          </w:p>
        </w:tc>
        <w:tc>
          <w:tcPr>
            <w:tcW w:w="1843" w:type="dxa"/>
            <w:shd w:val="clear" w:color="auto" w:fill="auto"/>
            <w:vAlign w:val="center"/>
          </w:tcPr>
          <w:p w14:paraId="3878274D"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1 x 10</w:t>
            </w:r>
            <w:r w:rsidRPr="00661E56">
              <w:rPr>
                <w:rFonts w:ascii="Times New Roman" w:hAnsi="Times New Roman" w:cs="Times New Roman"/>
                <w:vertAlign w:val="superscript"/>
                <w:lang w:val="lv-LV"/>
              </w:rPr>
              <w:t>0</w:t>
            </w:r>
          </w:p>
        </w:tc>
        <w:tc>
          <w:tcPr>
            <w:tcW w:w="1842" w:type="dxa"/>
            <w:shd w:val="clear" w:color="auto" w:fill="auto"/>
          </w:tcPr>
          <w:p w14:paraId="748884D8" w14:textId="77777777" w:rsidR="00780D25" w:rsidRPr="00661E56" w:rsidRDefault="00780D25" w:rsidP="00AA3C4B">
            <w:pPr>
              <w:pStyle w:val="BodyText"/>
              <w:spacing w:after="0"/>
              <w:jc w:val="center"/>
              <w:rPr>
                <w:sz w:val="22"/>
                <w:szCs w:val="22"/>
                <w:lang w:eastAsia="en-GB"/>
              </w:rPr>
            </w:pPr>
            <w:r w:rsidRPr="00661E56">
              <w:rPr>
                <w:sz w:val="22"/>
                <w:szCs w:val="22"/>
              </w:rPr>
              <w:t>1 x 10</w:t>
            </w:r>
            <w:r w:rsidRPr="00661E56">
              <w:rPr>
                <w:sz w:val="22"/>
                <w:szCs w:val="22"/>
                <w:vertAlign w:val="superscript"/>
              </w:rPr>
              <w:t>-2</w:t>
            </w:r>
          </w:p>
        </w:tc>
      </w:tr>
      <w:tr w:rsidR="00780D25" w:rsidRPr="00661E56" w14:paraId="761A460F" w14:textId="77777777" w:rsidTr="00AA3C4B">
        <w:trPr>
          <w:jc w:val="center"/>
        </w:trPr>
        <w:tc>
          <w:tcPr>
            <w:tcW w:w="675" w:type="dxa"/>
            <w:shd w:val="clear" w:color="auto" w:fill="auto"/>
          </w:tcPr>
          <w:p w14:paraId="79173ACD" w14:textId="77777777" w:rsidR="00780D25" w:rsidRPr="00661E56" w:rsidRDefault="00780D25" w:rsidP="00AA3C4B">
            <w:pPr>
              <w:pStyle w:val="BodyText"/>
              <w:spacing w:after="0"/>
              <w:jc w:val="center"/>
              <w:rPr>
                <w:lang w:eastAsia="en-GB"/>
              </w:rPr>
            </w:pPr>
            <w:r w:rsidRPr="00661E56">
              <w:rPr>
                <w:lang w:eastAsia="en-GB"/>
              </w:rPr>
              <w:t>8.</w:t>
            </w:r>
          </w:p>
        </w:tc>
        <w:tc>
          <w:tcPr>
            <w:tcW w:w="1701" w:type="dxa"/>
            <w:shd w:val="clear" w:color="auto" w:fill="auto"/>
            <w:vAlign w:val="center"/>
          </w:tcPr>
          <w:p w14:paraId="0B37BA92"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Ir-192</w:t>
            </w:r>
          </w:p>
        </w:tc>
        <w:tc>
          <w:tcPr>
            <w:tcW w:w="1843" w:type="dxa"/>
            <w:shd w:val="clear" w:color="auto" w:fill="auto"/>
            <w:vAlign w:val="center"/>
          </w:tcPr>
          <w:p w14:paraId="73FD1C52"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8 x 10</w:t>
            </w:r>
            <w:r w:rsidRPr="00661E56">
              <w:rPr>
                <w:rFonts w:ascii="Times New Roman" w:hAnsi="Times New Roman" w:cs="Times New Roman"/>
                <w:vertAlign w:val="superscript"/>
                <w:lang w:val="lv-LV"/>
              </w:rPr>
              <w:t>1</w:t>
            </w:r>
          </w:p>
        </w:tc>
        <w:tc>
          <w:tcPr>
            <w:tcW w:w="1843" w:type="dxa"/>
            <w:shd w:val="clear" w:color="auto" w:fill="auto"/>
            <w:vAlign w:val="center"/>
          </w:tcPr>
          <w:p w14:paraId="50347936"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8 x 10</w:t>
            </w:r>
            <w:r w:rsidRPr="00661E56">
              <w:rPr>
                <w:rFonts w:ascii="Times New Roman" w:hAnsi="Times New Roman" w:cs="Times New Roman"/>
                <w:vertAlign w:val="superscript"/>
                <w:lang w:val="lv-LV"/>
              </w:rPr>
              <w:t>-1</w:t>
            </w:r>
          </w:p>
        </w:tc>
        <w:tc>
          <w:tcPr>
            <w:tcW w:w="1843" w:type="dxa"/>
            <w:shd w:val="clear" w:color="auto" w:fill="auto"/>
            <w:vAlign w:val="center"/>
          </w:tcPr>
          <w:p w14:paraId="081AFD8A"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8 x 10</w:t>
            </w:r>
            <w:r w:rsidRPr="00661E56">
              <w:rPr>
                <w:rFonts w:ascii="Times New Roman" w:hAnsi="Times New Roman" w:cs="Times New Roman"/>
                <w:vertAlign w:val="superscript"/>
                <w:lang w:val="lv-LV"/>
              </w:rPr>
              <w:t>-2</w:t>
            </w:r>
          </w:p>
        </w:tc>
        <w:tc>
          <w:tcPr>
            <w:tcW w:w="1842" w:type="dxa"/>
            <w:shd w:val="clear" w:color="auto" w:fill="auto"/>
          </w:tcPr>
          <w:p w14:paraId="0E7D4059" w14:textId="77777777" w:rsidR="00780D25" w:rsidRPr="00661E56" w:rsidRDefault="00780D25" w:rsidP="00AA3C4B">
            <w:pPr>
              <w:pStyle w:val="BodyText"/>
              <w:spacing w:after="0"/>
              <w:jc w:val="center"/>
              <w:rPr>
                <w:sz w:val="22"/>
                <w:szCs w:val="22"/>
                <w:lang w:eastAsia="en-GB"/>
              </w:rPr>
            </w:pPr>
            <w:r w:rsidRPr="00661E56">
              <w:rPr>
                <w:sz w:val="22"/>
                <w:szCs w:val="22"/>
              </w:rPr>
              <w:t>8 x 10</w:t>
            </w:r>
            <w:r w:rsidRPr="00661E56">
              <w:rPr>
                <w:sz w:val="22"/>
                <w:szCs w:val="22"/>
                <w:vertAlign w:val="superscript"/>
              </w:rPr>
              <w:t>-4</w:t>
            </w:r>
          </w:p>
        </w:tc>
      </w:tr>
      <w:tr w:rsidR="00780D25" w:rsidRPr="00661E56" w14:paraId="0C4F563C" w14:textId="77777777" w:rsidTr="00AA3C4B">
        <w:trPr>
          <w:jc w:val="center"/>
        </w:trPr>
        <w:tc>
          <w:tcPr>
            <w:tcW w:w="675" w:type="dxa"/>
            <w:shd w:val="clear" w:color="auto" w:fill="auto"/>
          </w:tcPr>
          <w:p w14:paraId="68FEA256" w14:textId="77777777" w:rsidR="00780D25" w:rsidRPr="00661E56" w:rsidRDefault="00780D25" w:rsidP="00AA3C4B">
            <w:pPr>
              <w:pStyle w:val="BodyText"/>
              <w:spacing w:after="0"/>
              <w:jc w:val="center"/>
              <w:rPr>
                <w:lang w:eastAsia="en-GB"/>
              </w:rPr>
            </w:pPr>
            <w:r w:rsidRPr="00661E56">
              <w:rPr>
                <w:lang w:eastAsia="en-GB"/>
              </w:rPr>
              <w:t>9.</w:t>
            </w:r>
          </w:p>
        </w:tc>
        <w:tc>
          <w:tcPr>
            <w:tcW w:w="1701" w:type="dxa"/>
            <w:shd w:val="clear" w:color="auto" w:fill="auto"/>
            <w:vAlign w:val="center"/>
          </w:tcPr>
          <w:p w14:paraId="0BA6A4DF"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Pm-147</w:t>
            </w:r>
          </w:p>
        </w:tc>
        <w:tc>
          <w:tcPr>
            <w:tcW w:w="1843" w:type="dxa"/>
            <w:shd w:val="clear" w:color="auto" w:fill="auto"/>
            <w:vAlign w:val="center"/>
          </w:tcPr>
          <w:p w14:paraId="130FBA82"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4 x 10</w:t>
            </w:r>
            <w:r w:rsidRPr="00661E56">
              <w:rPr>
                <w:rFonts w:ascii="Times New Roman" w:hAnsi="Times New Roman" w:cs="Times New Roman"/>
                <w:vertAlign w:val="superscript"/>
                <w:lang w:val="lv-LV"/>
              </w:rPr>
              <w:t>4</w:t>
            </w:r>
          </w:p>
        </w:tc>
        <w:tc>
          <w:tcPr>
            <w:tcW w:w="1843" w:type="dxa"/>
            <w:shd w:val="clear" w:color="auto" w:fill="auto"/>
            <w:vAlign w:val="center"/>
          </w:tcPr>
          <w:p w14:paraId="5D72C93E"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4 x 10</w:t>
            </w:r>
            <w:r w:rsidRPr="00661E56">
              <w:rPr>
                <w:rFonts w:ascii="Times New Roman" w:hAnsi="Times New Roman" w:cs="Times New Roman"/>
                <w:vertAlign w:val="superscript"/>
                <w:lang w:val="lv-LV"/>
              </w:rPr>
              <w:t>2</w:t>
            </w:r>
          </w:p>
        </w:tc>
        <w:tc>
          <w:tcPr>
            <w:tcW w:w="1843" w:type="dxa"/>
            <w:shd w:val="clear" w:color="auto" w:fill="auto"/>
            <w:vAlign w:val="center"/>
          </w:tcPr>
          <w:p w14:paraId="179F3C52"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4 x 10</w:t>
            </w:r>
            <w:r w:rsidRPr="00661E56">
              <w:rPr>
                <w:rFonts w:ascii="Times New Roman" w:hAnsi="Times New Roman" w:cs="Times New Roman"/>
                <w:vertAlign w:val="superscript"/>
                <w:lang w:val="lv-LV"/>
              </w:rPr>
              <w:t>1</w:t>
            </w:r>
          </w:p>
        </w:tc>
        <w:tc>
          <w:tcPr>
            <w:tcW w:w="1842" w:type="dxa"/>
            <w:shd w:val="clear" w:color="auto" w:fill="auto"/>
          </w:tcPr>
          <w:p w14:paraId="52D9E5BD" w14:textId="77777777" w:rsidR="00780D25" w:rsidRPr="00661E56" w:rsidRDefault="00780D25" w:rsidP="00AA3C4B">
            <w:pPr>
              <w:pStyle w:val="BodyText"/>
              <w:spacing w:after="0"/>
              <w:jc w:val="center"/>
              <w:rPr>
                <w:sz w:val="22"/>
                <w:szCs w:val="22"/>
                <w:lang w:eastAsia="en-GB"/>
              </w:rPr>
            </w:pPr>
            <w:r w:rsidRPr="00661E56">
              <w:rPr>
                <w:sz w:val="22"/>
                <w:szCs w:val="22"/>
              </w:rPr>
              <w:t>4 x 10</w:t>
            </w:r>
            <w:r w:rsidRPr="00661E56">
              <w:rPr>
                <w:sz w:val="22"/>
                <w:szCs w:val="22"/>
                <w:vertAlign w:val="superscript"/>
              </w:rPr>
              <w:t>-1</w:t>
            </w:r>
          </w:p>
        </w:tc>
      </w:tr>
      <w:tr w:rsidR="00780D25" w:rsidRPr="00661E56" w14:paraId="295CD35E" w14:textId="77777777" w:rsidTr="00AA3C4B">
        <w:trPr>
          <w:jc w:val="center"/>
        </w:trPr>
        <w:tc>
          <w:tcPr>
            <w:tcW w:w="675" w:type="dxa"/>
            <w:shd w:val="clear" w:color="auto" w:fill="auto"/>
          </w:tcPr>
          <w:p w14:paraId="5AABF5B7" w14:textId="77777777" w:rsidR="00780D25" w:rsidRPr="00661E56" w:rsidRDefault="00780D25" w:rsidP="00AA3C4B">
            <w:pPr>
              <w:pStyle w:val="BodyText"/>
              <w:spacing w:after="0"/>
              <w:jc w:val="center"/>
              <w:rPr>
                <w:lang w:eastAsia="en-GB"/>
              </w:rPr>
            </w:pPr>
            <w:r w:rsidRPr="00661E56">
              <w:rPr>
                <w:lang w:eastAsia="en-GB"/>
              </w:rPr>
              <w:t>10.</w:t>
            </w:r>
          </w:p>
        </w:tc>
        <w:tc>
          <w:tcPr>
            <w:tcW w:w="1701" w:type="dxa"/>
            <w:shd w:val="clear" w:color="auto" w:fill="auto"/>
            <w:vAlign w:val="center"/>
          </w:tcPr>
          <w:p w14:paraId="11FE56FC"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Pu-238</w:t>
            </w:r>
          </w:p>
        </w:tc>
        <w:tc>
          <w:tcPr>
            <w:tcW w:w="1843" w:type="dxa"/>
            <w:shd w:val="clear" w:color="auto" w:fill="auto"/>
            <w:vAlign w:val="center"/>
          </w:tcPr>
          <w:p w14:paraId="655BAB6E"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1</w:t>
            </w:r>
          </w:p>
        </w:tc>
        <w:tc>
          <w:tcPr>
            <w:tcW w:w="1843" w:type="dxa"/>
            <w:shd w:val="clear" w:color="auto" w:fill="auto"/>
            <w:vAlign w:val="center"/>
          </w:tcPr>
          <w:p w14:paraId="08CC8969"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-1</w:t>
            </w:r>
          </w:p>
        </w:tc>
        <w:tc>
          <w:tcPr>
            <w:tcW w:w="1843" w:type="dxa"/>
            <w:shd w:val="clear" w:color="auto" w:fill="auto"/>
            <w:vAlign w:val="center"/>
          </w:tcPr>
          <w:p w14:paraId="29C02A95"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-2</w:t>
            </w:r>
          </w:p>
        </w:tc>
        <w:tc>
          <w:tcPr>
            <w:tcW w:w="1842" w:type="dxa"/>
            <w:shd w:val="clear" w:color="auto" w:fill="auto"/>
          </w:tcPr>
          <w:p w14:paraId="4C2E5AC3" w14:textId="77777777" w:rsidR="00780D25" w:rsidRPr="00661E56" w:rsidRDefault="00780D25" w:rsidP="00AA3C4B">
            <w:pPr>
              <w:pStyle w:val="BodyText"/>
              <w:spacing w:after="0"/>
              <w:jc w:val="center"/>
              <w:rPr>
                <w:sz w:val="22"/>
                <w:szCs w:val="22"/>
                <w:lang w:eastAsia="en-GB"/>
              </w:rPr>
            </w:pPr>
            <w:r w:rsidRPr="00661E56">
              <w:rPr>
                <w:sz w:val="22"/>
                <w:szCs w:val="22"/>
              </w:rPr>
              <w:t>6 x 10</w:t>
            </w:r>
            <w:r w:rsidRPr="00661E56">
              <w:rPr>
                <w:sz w:val="22"/>
                <w:szCs w:val="22"/>
                <w:vertAlign w:val="superscript"/>
              </w:rPr>
              <w:t>-4</w:t>
            </w:r>
          </w:p>
        </w:tc>
      </w:tr>
      <w:tr w:rsidR="00780D25" w:rsidRPr="00661E56" w14:paraId="0C3E669C" w14:textId="77777777" w:rsidTr="00AA3C4B">
        <w:trPr>
          <w:jc w:val="center"/>
        </w:trPr>
        <w:tc>
          <w:tcPr>
            <w:tcW w:w="675" w:type="dxa"/>
            <w:shd w:val="clear" w:color="auto" w:fill="auto"/>
          </w:tcPr>
          <w:p w14:paraId="69257F88" w14:textId="77777777" w:rsidR="00780D25" w:rsidRPr="00661E56" w:rsidRDefault="00780D25" w:rsidP="00AA3C4B">
            <w:pPr>
              <w:pStyle w:val="BodyText"/>
              <w:spacing w:after="0"/>
              <w:jc w:val="center"/>
              <w:rPr>
                <w:lang w:eastAsia="en-GB"/>
              </w:rPr>
            </w:pPr>
            <w:r w:rsidRPr="00661E56">
              <w:rPr>
                <w:lang w:eastAsia="en-GB"/>
              </w:rPr>
              <w:t>11.</w:t>
            </w:r>
          </w:p>
        </w:tc>
        <w:tc>
          <w:tcPr>
            <w:tcW w:w="1701" w:type="dxa"/>
            <w:shd w:val="clear" w:color="auto" w:fill="auto"/>
            <w:vAlign w:val="center"/>
          </w:tcPr>
          <w:p w14:paraId="5E9A820F"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Pu-239</w:t>
            </w:r>
          </w:p>
        </w:tc>
        <w:tc>
          <w:tcPr>
            <w:tcW w:w="1843" w:type="dxa"/>
            <w:shd w:val="clear" w:color="auto" w:fill="auto"/>
            <w:vAlign w:val="center"/>
          </w:tcPr>
          <w:p w14:paraId="687C6ABD"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1</w:t>
            </w:r>
          </w:p>
        </w:tc>
        <w:tc>
          <w:tcPr>
            <w:tcW w:w="1843" w:type="dxa"/>
            <w:shd w:val="clear" w:color="auto" w:fill="auto"/>
            <w:vAlign w:val="center"/>
          </w:tcPr>
          <w:p w14:paraId="0817C714"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-1</w:t>
            </w:r>
          </w:p>
        </w:tc>
        <w:tc>
          <w:tcPr>
            <w:tcW w:w="1843" w:type="dxa"/>
            <w:shd w:val="clear" w:color="auto" w:fill="auto"/>
            <w:vAlign w:val="center"/>
          </w:tcPr>
          <w:p w14:paraId="133D0BC2"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-2</w:t>
            </w:r>
          </w:p>
        </w:tc>
        <w:tc>
          <w:tcPr>
            <w:tcW w:w="1842" w:type="dxa"/>
            <w:shd w:val="clear" w:color="auto" w:fill="auto"/>
          </w:tcPr>
          <w:p w14:paraId="27F8BB83" w14:textId="77777777" w:rsidR="00780D25" w:rsidRPr="00661E56" w:rsidRDefault="00780D25" w:rsidP="00AA3C4B">
            <w:pPr>
              <w:pStyle w:val="BodyText"/>
              <w:spacing w:after="0"/>
              <w:jc w:val="center"/>
              <w:rPr>
                <w:sz w:val="22"/>
                <w:szCs w:val="22"/>
                <w:lang w:eastAsia="en-GB"/>
              </w:rPr>
            </w:pPr>
            <w:r w:rsidRPr="00661E56">
              <w:rPr>
                <w:sz w:val="22"/>
                <w:szCs w:val="22"/>
              </w:rPr>
              <w:t>6 x 10</w:t>
            </w:r>
            <w:r w:rsidRPr="00661E56">
              <w:rPr>
                <w:sz w:val="22"/>
                <w:szCs w:val="22"/>
                <w:vertAlign w:val="superscript"/>
              </w:rPr>
              <w:t>-4</w:t>
            </w:r>
          </w:p>
        </w:tc>
      </w:tr>
      <w:tr w:rsidR="00780D25" w:rsidRPr="00661E56" w14:paraId="7EC76759" w14:textId="77777777" w:rsidTr="00AA3C4B">
        <w:trPr>
          <w:jc w:val="center"/>
        </w:trPr>
        <w:tc>
          <w:tcPr>
            <w:tcW w:w="675" w:type="dxa"/>
            <w:shd w:val="clear" w:color="auto" w:fill="auto"/>
          </w:tcPr>
          <w:p w14:paraId="50F3363A" w14:textId="77777777" w:rsidR="00780D25" w:rsidRPr="00661E56" w:rsidRDefault="00780D25" w:rsidP="00AA3C4B">
            <w:pPr>
              <w:pStyle w:val="BodyText"/>
              <w:spacing w:after="0"/>
              <w:jc w:val="center"/>
              <w:rPr>
                <w:lang w:eastAsia="en-GB"/>
              </w:rPr>
            </w:pPr>
            <w:r w:rsidRPr="00661E56">
              <w:rPr>
                <w:lang w:eastAsia="en-GB"/>
              </w:rPr>
              <w:t>12.</w:t>
            </w:r>
          </w:p>
        </w:tc>
        <w:tc>
          <w:tcPr>
            <w:tcW w:w="1701" w:type="dxa"/>
            <w:shd w:val="clear" w:color="auto" w:fill="auto"/>
            <w:vAlign w:val="center"/>
          </w:tcPr>
          <w:p w14:paraId="1D743AD2"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Ra-226</w:t>
            </w:r>
          </w:p>
        </w:tc>
        <w:tc>
          <w:tcPr>
            <w:tcW w:w="1843" w:type="dxa"/>
            <w:shd w:val="clear" w:color="auto" w:fill="auto"/>
            <w:vAlign w:val="center"/>
          </w:tcPr>
          <w:p w14:paraId="0F014569"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4 x 10</w:t>
            </w:r>
            <w:r w:rsidRPr="00661E56">
              <w:rPr>
                <w:rFonts w:ascii="Times New Roman" w:hAnsi="Times New Roman" w:cs="Times New Roman"/>
                <w:vertAlign w:val="superscript"/>
                <w:lang w:val="lv-LV"/>
              </w:rPr>
              <w:t>1</w:t>
            </w:r>
          </w:p>
        </w:tc>
        <w:tc>
          <w:tcPr>
            <w:tcW w:w="1843" w:type="dxa"/>
            <w:shd w:val="clear" w:color="auto" w:fill="auto"/>
            <w:vAlign w:val="center"/>
          </w:tcPr>
          <w:p w14:paraId="3ED08CAF"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4 x 10</w:t>
            </w:r>
            <w:r w:rsidRPr="00661E56">
              <w:rPr>
                <w:rFonts w:ascii="Times New Roman" w:hAnsi="Times New Roman" w:cs="Times New Roman"/>
                <w:vertAlign w:val="superscript"/>
                <w:lang w:val="lv-LV"/>
              </w:rPr>
              <w:t>-1</w:t>
            </w:r>
          </w:p>
        </w:tc>
        <w:tc>
          <w:tcPr>
            <w:tcW w:w="1843" w:type="dxa"/>
            <w:shd w:val="clear" w:color="auto" w:fill="auto"/>
            <w:vAlign w:val="center"/>
          </w:tcPr>
          <w:p w14:paraId="61B1F09C"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4 x 10</w:t>
            </w:r>
            <w:r w:rsidRPr="00661E56">
              <w:rPr>
                <w:rFonts w:ascii="Times New Roman" w:hAnsi="Times New Roman" w:cs="Times New Roman"/>
                <w:vertAlign w:val="superscript"/>
                <w:lang w:val="lv-LV"/>
              </w:rPr>
              <w:t>-2</w:t>
            </w:r>
          </w:p>
        </w:tc>
        <w:tc>
          <w:tcPr>
            <w:tcW w:w="1842" w:type="dxa"/>
            <w:shd w:val="clear" w:color="auto" w:fill="auto"/>
          </w:tcPr>
          <w:p w14:paraId="0268851D" w14:textId="77777777" w:rsidR="00780D25" w:rsidRPr="00661E56" w:rsidRDefault="00780D25" w:rsidP="00AA3C4B">
            <w:pPr>
              <w:pStyle w:val="BodyText"/>
              <w:spacing w:after="0"/>
              <w:jc w:val="center"/>
              <w:rPr>
                <w:sz w:val="22"/>
                <w:szCs w:val="22"/>
                <w:lang w:eastAsia="en-GB"/>
              </w:rPr>
            </w:pPr>
            <w:r w:rsidRPr="00661E56">
              <w:rPr>
                <w:sz w:val="22"/>
                <w:szCs w:val="22"/>
              </w:rPr>
              <w:t>4 x 10</w:t>
            </w:r>
            <w:r w:rsidRPr="00661E56">
              <w:rPr>
                <w:sz w:val="22"/>
                <w:szCs w:val="22"/>
                <w:vertAlign w:val="superscript"/>
              </w:rPr>
              <w:t>-4</w:t>
            </w:r>
          </w:p>
        </w:tc>
      </w:tr>
      <w:tr w:rsidR="00780D25" w:rsidRPr="00661E56" w14:paraId="5A931E21" w14:textId="77777777" w:rsidTr="00AA3C4B">
        <w:trPr>
          <w:jc w:val="center"/>
        </w:trPr>
        <w:tc>
          <w:tcPr>
            <w:tcW w:w="675" w:type="dxa"/>
            <w:shd w:val="clear" w:color="auto" w:fill="auto"/>
          </w:tcPr>
          <w:p w14:paraId="42D4BBEB" w14:textId="77777777" w:rsidR="00780D25" w:rsidRPr="00661E56" w:rsidRDefault="00780D25" w:rsidP="00AA3C4B">
            <w:pPr>
              <w:pStyle w:val="BodyText"/>
              <w:spacing w:after="0"/>
              <w:jc w:val="center"/>
              <w:rPr>
                <w:lang w:eastAsia="en-GB"/>
              </w:rPr>
            </w:pPr>
            <w:r w:rsidRPr="00661E56">
              <w:rPr>
                <w:lang w:eastAsia="en-GB"/>
              </w:rPr>
              <w:t>13.</w:t>
            </w:r>
          </w:p>
        </w:tc>
        <w:tc>
          <w:tcPr>
            <w:tcW w:w="1701" w:type="dxa"/>
            <w:shd w:val="clear" w:color="auto" w:fill="auto"/>
            <w:vAlign w:val="center"/>
          </w:tcPr>
          <w:p w14:paraId="7639F737"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Se-75</w:t>
            </w:r>
          </w:p>
        </w:tc>
        <w:tc>
          <w:tcPr>
            <w:tcW w:w="1843" w:type="dxa"/>
            <w:shd w:val="clear" w:color="auto" w:fill="auto"/>
            <w:vAlign w:val="center"/>
          </w:tcPr>
          <w:p w14:paraId="28CDF8CF"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2</w:t>
            </w:r>
          </w:p>
        </w:tc>
        <w:tc>
          <w:tcPr>
            <w:tcW w:w="1843" w:type="dxa"/>
            <w:shd w:val="clear" w:color="auto" w:fill="auto"/>
            <w:vAlign w:val="center"/>
          </w:tcPr>
          <w:p w14:paraId="00CEF28C"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0</w:t>
            </w:r>
          </w:p>
        </w:tc>
        <w:tc>
          <w:tcPr>
            <w:tcW w:w="1843" w:type="dxa"/>
            <w:shd w:val="clear" w:color="auto" w:fill="auto"/>
            <w:vAlign w:val="center"/>
          </w:tcPr>
          <w:p w14:paraId="1E3B9411"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-1</w:t>
            </w:r>
          </w:p>
        </w:tc>
        <w:tc>
          <w:tcPr>
            <w:tcW w:w="1842" w:type="dxa"/>
            <w:shd w:val="clear" w:color="auto" w:fill="auto"/>
          </w:tcPr>
          <w:p w14:paraId="6EAC1449" w14:textId="77777777" w:rsidR="00780D25" w:rsidRPr="00661E56" w:rsidRDefault="00780D25" w:rsidP="00AA3C4B">
            <w:pPr>
              <w:pStyle w:val="BodyText"/>
              <w:spacing w:after="0"/>
              <w:jc w:val="center"/>
              <w:rPr>
                <w:sz w:val="22"/>
                <w:szCs w:val="22"/>
                <w:lang w:eastAsia="en-GB"/>
              </w:rPr>
            </w:pPr>
            <w:r w:rsidRPr="00661E56">
              <w:rPr>
                <w:sz w:val="22"/>
                <w:szCs w:val="22"/>
              </w:rPr>
              <w:t>2 x 10</w:t>
            </w:r>
            <w:r w:rsidRPr="00661E56">
              <w:rPr>
                <w:sz w:val="22"/>
                <w:szCs w:val="22"/>
                <w:vertAlign w:val="superscript"/>
              </w:rPr>
              <w:t>-3</w:t>
            </w:r>
          </w:p>
        </w:tc>
      </w:tr>
      <w:tr w:rsidR="00780D25" w:rsidRPr="00661E56" w14:paraId="495CCF58" w14:textId="77777777" w:rsidTr="00AA3C4B">
        <w:trPr>
          <w:jc w:val="center"/>
        </w:trPr>
        <w:tc>
          <w:tcPr>
            <w:tcW w:w="675" w:type="dxa"/>
            <w:shd w:val="clear" w:color="auto" w:fill="auto"/>
          </w:tcPr>
          <w:p w14:paraId="58F7C5E8" w14:textId="77777777" w:rsidR="00780D25" w:rsidRPr="00661E56" w:rsidRDefault="00780D25" w:rsidP="00AA3C4B">
            <w:pPr>
              <w:pStyle w:val="BodyText"/>
              <w:spacing w:after="0"/>
              <w:jc w:val="center"/>
              <w:rPr>
                <w:lang w:eastAsia="en-GB"/>
              </w:rPr>
            </w:pPr>
            <w:r w:rsidRPr="00661E56">
              <w:rPr>
                <w:lang w:eastAsia="en-GB"/>
              </w:rPr>
              <w:t>14.</w:t>
            </w:r>
          </w:p>
        </w:tc>
        <w:tc>
          <w:tcPr>
            <w:tcW w:w="1701" w:type="dxa"/>
            <w:shd w:val="clear" w:color="auto" w:fill="auto"/>
            <w:vAlign w:val="center"/>
          </w:tcPr>
          <w:p w14:paraId="34704107"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Sr-90 (Y-90)</w:t>
            </w:r>
          </w:p>
        </w:tc>
        <w:tc>
          <w:tcPr>
            <w:tcW w:w="1843" w:type="dxa"/>
            <w:shd w:val="clear" w:color="auto" w:fill="auto"/>
            <w:vAlign w:val="center"/>
          </w:tcPr>
          <w:p w14:paraId="517B8B06"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1 x 10</w:t>
            </w:r>
            <w:r w:rsidRPr="00661E56">
              <w:rPr>
                <w:rFonts w:ascii="Times New Roman" w:hAnsi="Times New Roman" w:cs="Times New Roman"/>
                <w:vertAlign w:val="superscript"/>
                <w:lang w:val="lv-LV"/>
              </w:rPr>
              <w:t>3</w:t>
            </w:r>
          </w:p>
        </w:tc>
        <w:tc>
          <w:tcPr>
            <w:tcW w:w="1843" w:type="dxa"/>
            <w:shd w:val="clear" w:color="auto" w:fill="auto"/>
            <w:vAlign w:val="center"/>
          </w:tcPr>
          <w:p w14:paraId="0B914B16"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1 x 10</w:t>
            </w:r>
            <w:r w:rsidRPr="00661E56">
              <w:rPr>
                <w:rFonts w:ascii="Times New Roman" w:hAnsi="Times New Roman" w:cs="Times New Roman"/>
                <w:vertAlign w:val="superscript"/>
                <w:lang w:val="lv-LV"/>
              </w:rPr>
              <w:t>1</w:t>
            </w:r>
          </w:p>
        </w:tc>
        <w:tc>
          <w:tcPr>
            <w:tcW w:w="1843" w:type="dxa"/>
            <w:shd w:val="clear" w:color="auto" w:fill="auto"/>
            <w:vAlign w:val="center"/>
          </w:tcPr>
          <w:p w14:paraId="5FFA3FAA"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1 x 10</w:t>
            </w:r>
            <w:r w:rsidRPr="00661E56">
              <w:rPr>
                <w:rFonts w:ascii="Times New Roman" w:hAnsi="Times New Roman" w:cs="Times New Roman"/>
                <w:vertAlign w:val="superscript"/>
                <w:lang w:val="lv-LV"/>
              </w:rPr>
              <w:t>0</w:t>
            </w:r>
          </w:p>
        </w:tc>
        <w:tc>
          <w:tcPr>
            <w:tcW w:w="1842" w:type="dxa"/>
            <w:shd w:val="clear" w:color="auto" w:fill="auto"/>
          </w:tcPr>
          <w:p w14:paraId="1E695133" w14:textId="77777777" w:rsidR="00780D25" w:rsidRPr="00661E56" w:rsidRDefault="00780D25" w:rsidP="00AA3C4B">
            <w:pPr>
              <w:pStyle w:val="BodyText"/>
              <w:spacing w:after="0"/>
              <w:jc w:val="center"/>
              <w:rPr>
                <w:sz w:val="22"/>
                <w:szCs w:val="22"/>
                <w:lang w:eastAsia="en-GB"/>
              </w:rPr>
            </w:pPr>
            <w:r w:rsidRPr="00661E56">
              <w:rPr>
                <w:sz w:val="22"/>
                <w:szCs w:val="22"/>
              </w:rPr>
              <w:t>1 x 10</w:t>
            </w:r>
            <w:r w:rsidRPr="00661E56">
              <w:rPr>
                <w:sz w:val="22"/>
                <w:szCs w:val="22"/>
                <w:vertAlign w:val="superscript"/>
              </w:rPr>
              <w:t>-2</w:t>
            </w:r>
          </w:p>
        </w:tc>
      </w:tr>
      <w:tr w:rsidR="00780D25" w:rsidRPr="00661E56" w14:paraId="0D9146C5" w14:textId="77777777" w:rsidTr="00AA3C4B">
        <w:trPr>
          <w:jc w:val="center"/>
        </w:trPr>
        <w:tc>
          <w:tcPr>
            <w:tcW w:w="675" w:type="dxa"/>
            <w:shd w:val="clear" w:color="auto" w:fill="auto"/>
          </w:tcPr>
          <w:p w14:paraId="088B3731" w14:textId="77777777" w:rsidR="00780D25" w:rsidRPr="00661E56" w:rsidRDefault="00780D25" w:rsidP="00AA3C4B">
            <w:pPr>
              <w:pStyle w:val="BodyText"/>
              <w:spacing w:after="0"/>
              <w:jc w:val="center"/>
              <w:rPr>
                <w:lang w:eastAsia="en-GB"/>
              </w:rPr>
            </w:pPr>
            <w:r w:rsidRPr="00661E56">
              <w:rPr>
                <w:lang w:eastAsia="en-GB"/>
              </w:rPr>
              <w:t>15.</w:t>
            </w:r>
          </w:p>
        </w:tc>
        <w:tc>
          <w:tcPr>
            <w:tcW w:w="1701" w:type="dxa"/>
            <w:shd w:val="clear" w:color="auto" w:fill="auto"/>
            <w:vAlign w:val="center"/>
          </w:tcPr>
          <w:p w14:paraId="5FD10C92"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Tm-170</w:t>
            </w:r>
          </w:p>
        </w:tc>
        <w:tc>
          <w:tcPr>
            <w:tcW w:w="1843" w:type="dxa"/>
            <w:shd w:val="clear" w:color="auto" w:fill="auto"/>
            <w:vAlign w:val="center"/>
          </w:tcPr>
          <w:p w14:paraId="71DC1899"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4</w:t>
            </w:r>
          </w:p>
        </w:tc>
        <w:tc>
          <w:tcPr>
            <w:tcW w:w="1843" w:type="dxa"/>
            <w:shd w:val="clear" w:color="auto" w:fill="auto"/>
            <w:vAlign w:val="center"/>
          </w:tcPr>
          <w:p w14:paraId="23A8A470"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2</w:t>
            </w:r>
          </w:p>
        </w:tc>
        <w:tc>
          <w:tcPr>
            <w:tcW w:w="1843" w:type="dxa"/>
            <w:shd w:val="clear" w:color="auto" w:fill="auto"/>
            <w:vAlign w:val="center"/>
          </w:tcPr>
          <w:p w14:paraId="17B92419"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1</w:t>
            </w:r>
          </w:p>
        </w:tc>
        <w:tc>
          <w:tcPr>
            <w:tcW w:w="1842" w:type="dxa"/>
            <w:shd w:val="clear" w:color="auto" w:fill="auto"/>
          </w:tcPr>
          <w:p w14:paraId="34AA8A88" w14:textId="77777777" w:rsidR="00780D25" w:rsidRPr="00661E56" w:rsidRDefault="00780D25" w:rsidP="00AA3C4B">
            <w:pPr>
              <w:pStyle w:val="BodyText"/>
              <w:spacing w:after="0"/>
              <w:jc w:val="center"/>
              <w:rPr>
                <w:sz w:val="22"/>
                <w:szCs w:val="22"/>
                <w:lang w:eastAsia="en-GB"/>
              </w:rPr>
            </w:pPr>
            <w:r w:rsidRPr="00661E56">
              <w:rPr>
                <w:sz w:val="22"/>
                <w:szCs w:val="22"/>
              </w:rPr>
              <w:t>2 x 10</w:t>
            </w:r>
            <w:r w:rsidRPr="00661E56">
              <w:rPr>
                <w:sz w:val="22"/>
                <w:szCs w:val="22"/>
                <w:vertAlign w:val="superscript"/>
              </w:rPr>
              <w:t>-1</w:t>
            </w:r>
          </w:p>
        </w:tc>
      </w:tr>
      <w:tr w:rsidR="00780D25" w:rsidRPr="00661E56" w14:paraId="12C49FA5" w14:textId="77777777" w:rsidTr="00AA3C4B">
        <w:trPr>
          <w:jc w:val="center"/>
        </w:trPr>
        <w:tc>
          <w:tcPr>
            <w:tcW w:w="675" w:type="dxa"/>
            <w:shd w:val="clear" w:color="auto" w:fill="auto"/>
          </w:tcPr>
          <w:p w14:paraId="1954B25C" w14:textId="77777777" w:rsidR="00780D25" w:rsidRPr="00661E56" w:rsidRDefault="00780D25" w:rsidP="00AA3C4B">
            <w:pPr>
              <w:pStyle w:val="BodyText"/>
              <w:spacing w:after="0"/>
              <w:jc w:val="center"/>
              <w:rPr>
                <w:lang w:eastAsia="en-GB"/>
              </w:rPr>
            </w:pPr>
            <w:r w:rsidRPr="00661E56">
              <w:rPr>
                <w:lang w:eastAsia="en-GB"/>
              </w:rPr>
              <w:t>16.</w:t>
            </w:r>
          </w:p>
        </w:tc>
        <w:tc>
          <w:tcPr>
            <w:tcW w:w="1701" w:type="dxa"/>
            <w:shd w:val="clear" w:color="auto" w:fill="auto"/>
            <w:vAlign w:val="center"/>
          </w:tcPr>
          <w:p w14:paraId="614B2F23"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Yb-169</w:t>
            </w:r>
          </w:p>
        </w:tc>
        <w:tc>
          <w:tcPr>
            <w:tcW w:w="1843" w:type="dxa"/>
            <w:shd w:val="clear" w:color="auto" w:fill="auto"/>
            <w:vAlign w:val="center"/>
          </w:tcPr>
          <w:p w14:paraId="1C5C4901"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3 x 10</w:t>
            </w:r>
            <w:r w:rsidRPr="00661E56">
              <w:rPr>
                <w:rFonts w:ascii="Times New Roman" w:hAnsi="Times New Roman" w:cs="Times New Roman"/>
                <w:vertAlign w:val="superscript"/>
                <w:lang w:val="lv-LV"/>
              </w:rPr>
              <w:t>2</w:t>
            </w:r>
          </w:p>
        </w:tc>
        <w:tc>
          <w:tcPr>
            <w:tcW w:w="1843" w:type="dxa"/>
            <w:shd w:val="clear" w:color="auto" w:fill="auto"/>
            <w:vAlign w:val="center"/>
          </w:tcPr>
          <w:p w14:paraId="1B69656F"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3 x 10</w:t>
            </w:r>
            <w:r w:rsidRPr="00661E56">
              <w:rPr>
                <w:rFonts w:ascii="Times New Roman" w:hAnsi="Times New Roman" w:cs="Times New Roman"/>
                <w:vertAlign w:val="superscript"/>
                <w:lang w:val="lv-LV"/>
              </w:rPr>
              <w:t>0</w:t>
            </w:r>
          </w:p>
        </w:tc>
        <w:tc>
          <w:tcPr>
            <w:tcW w:w="1843" w:type="dxa"/>
            <w:shd w:val="clear" w:color="auto" w:fill="auto"/>
            <w:vAlign w:val="center"/>
          </w:tcPr>
          <w:p w14:paraId="35652466"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3 x 10</w:t>
            </w:r>
            <w:r w:rsidRPr="00661E56">
              <w:rPr>
                <w:rFonts w:ascii="Times New Roman" w:hAnsi="Times New Roman" w:cs="Times New Roman"/>
                <w:vertAlign w:val="superscript"/>
                <w:lang w:val="lv-LV"/>
              </w:rPr>
              <w:t>-1</w:t>
            </w:r>
          </w:p>
        </w:tc>
        <w:tc>
          <w:tcPr>
            <w:tcW w:w="1842" w:type="dxa"/>
            <w:shd w:val="clear" w:color="auto" w:fill="auto"/>
          </w:tcPr>
          <w:p w14:paraId="04322511" w14:textId="77777777" w:rsidR="00780D25" w:rsidRPr="00661E56" w:rsidRDefault="00780D25" w:rsidP="00AA3C4B">
            <w:pPr>
              <w:pStyle w:val="BodyText"/>
              <w:spacing w:after="0"/>
              <w:jc w:val="center"/>
              <w:rPr>
                <w:sz w:val="22"/>
                <w:szCs w:val="22"/>
                <w:lang w:eastAsia="en-GB"/>
              </w:rPr>
            </w:pPr>
            <w:r w:rsidRPr="00661E56">
              <w:rPr>
                <w:sz w:val="22"/>
                <w:szCs w:val="22"/>
              </w:rPr>
              <w:t>3 x 10</w:t>
            </w:r>
            <w:r w:rsidRPr="00661E56">
              <w:rPr>
                <w:sz w:val="22"/>
                <w:szCs w:val="22"/>
                <w:vertAlign w:val="superscript"/>
              </w:rPr>
              <w:t>-3</w:t>
            </w:r>
          </w:p>
        </w:tc>
      </w:tr>
      <w:tr w:rsidR="00780D25" w:rsidRPr="00661E56" w14:paraId="1A2FDEB7" w14:textId="77777777" w:rsidTr="00AA3C4B">
        <w:trPr>
          <w:jc w:val="center"/>
        </w:trPr>
        <w:tc>
          <w:tcPr>
            <w:tcW w:w="675" w:type="dxa"/>
            <w:shd w:val="clear" w:color="auto" w:fill="auto"/>
          </w:tcPr>
          <w:p w14:paraId="1C2D45B3" w14:textId="77777777" w:rsidR="00780D25" w:rsidRPr="00661E56" w:rsidRDefault="00780D25" w:rsidP="00AA3C4B">
            <w:pPr>
              <w:pStyle w:val="BodyText"/>
              <w:spacing w:after="0"/>
              <w:jc w:val="center"/>
              <w:rPr>
                <w:lang w:eastAsia="en-GB"/>
              </w:rPr>
            </w:pPr>
            <w:r w:rsidRPr="00661E56">
              <w:rPr>
                <w:lang w:eastAsia="en-GB"/>
              </w:rPr>
              <w:t>17.</w:t>
            </w:r>
          </w:p>
        </w:tc>
        <w:tc>
          <w:tcPr>
            <w:tcW w:w="1701" w:type="dxa"/>
            <w:shd w:val="clear" w:color="auto" w:fill="auto"/>
            <w:vAlign w:val="center"/>
          </w:tcPr>
          <w:p w14:paraId="0FD7A5D1"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Au-198</w:t>
            </w:r>
          </w:p>
        </w:tc>
        <w:tc>
          <w:tcPr>
            <w:tcW w:w="1843" w:type="dxa"/>
            <w:shd w:val="clear" w:color="auto" w:fill="auto"/>
            <w:vAlign w:val="center"/>
          </w:tcPr>
          <w:p w14:paraId="5F0108D5"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2</w:t>
            </w:r>
          </w:p>
        </w:tc>
        <w:tc>
          <w:tcPr>
            <w:tcW w:w="1843" w:type="dxa"/>
            <w:shd w:val="clear" w:color="auto" w:fill="auto"/>
            <w:vAlign w:val="center"/>
          </w:tcPr>
          <w:p w14:paraId="45BCBF47"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0</w:t>
            </w:r>
          </w:p>
        </w:tc>
        <w:tc>
          <w:tcPr>
            <w:tcW w:w="1843" w:type="dxa"/>
            <w:shd w:val="clear" w:color="auto" w:fill="auto"/>
            <w:vAlign w:val="center"/>
          </w:tcPr>
          <w:p w14:paraId="7502CFD8"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-1</w:t>
            </w:r>
          </w:p>
        </w:tc>
        <w:tc>
          <w:tcPr>
            <w:tcW w:w="1842" w:type="dxa"/>
            <w:shd w:val="clear" w:color="auto" w:fill="auto"/>
          </w:tcPr>
          <w:p w14:paraId="07EC957F" w14:textId="77777777" w:rsidR="00780D25" w:rsidRPr="00661E56" w:rsidRDefault="00780D25" w:rsidP="00AA3C4B">
            <w:pPr>
              <w:pStyle w:val="BodyText"/>
              <w:spacing w:after="0"/>
              <w:jc w:val="center"/>
              <w:rPr>
                <w:sz w:val="22"/>
                <w:szCs w:val="22"/>
                <w:lang w:eastAsia="en-GB"/>
              </w:rPr>
            </w:pPr>
            <w:r w:rsidRPr="00661E56">
              <w:rPr>
                <w:sz w:val="22"/>
                <w:szCs w:val="22"/>
              </w:rPr>
              <w:t>2 x 10</w:t>
            </w:r>
            <w:r w:rsidRPr="00661E56">
              <w:rPr>
                <w:sz w:val="22"/>
                <w:szCs w:val="22"/>
                <w:vertAlign w:val="superscript"/>
              </w:rPr>
              <w:t>-3</w:t>
            </w:r>
          </w:p>
        </w:tc>
      </w:tr>
      <w:tr w:rsidR="00780D25" w:rsidRPr="00661E56" w14:paraId="6E28A334" w14:textId="77777777" w:rsidTr="00AA3C4B">
        <w:trPr>
          <w:jc w:val="center"/>
        </w:trPr>
        <w:tc>
          <w:tcPr>
            <w:tcW w:w="675" w:type="dxa"/>
            <w:shd w:val="clear" w:color="auto" w:fill="auto"/>
          </w:tcPr>
          <w:p w14:paraId="397FC116" w14:textId="77777777" w:rsidR="00780D25" w:rsidRPr="00661E56" w:rsidRDefault="00780D25" w:rsidP="00AA3C4B">
            <w:pPr>
              <w:pStyle w:val="BodyText"/>
              <w:spacing w:after="0"/>
              <w:jc w:val="center"/>
              <w:rPr>
                <w:lang w:eastAsia="en-GB"/>
              </w:rPr>
            </w:pPr>
            <w:r w:rsidRPr="00661E56">
              <w:rPr>
                <w:lang w:eastAsia="en-GB"/>
              </w:rPr>
              <w:t>18.</w:t>
            </w:r>
          </w:p>
        </w:tc>
        <w:tc>
          <w:tcPr>
            <w:tcW w:w="1701" w:type="dxa"/>
            <w:shd w:val="clear" w:color="auto" w:fill="auto"/>
            <w:vAlign w:val="center"/>
          </w:tcPr>
          <w:p w14:paraId="751F4214"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Cd-109</w:t>
            </w:r>
          </w:p>
        </w:tc>
        <w:tc>
          <w:tcPr>
            <w:tcW w:w="1843" w:type="dxa"/>
            <w:shd w:val="clear" w:color="auto" w:fill="auto"/>
            <w:vAlign w:val="center"/>
          </w:tcPr>
          <w:p w14:paraId="4B36F858"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4</w:t>
            </w:r>
          </w:p>
        </w:tc>
        <w:tc>
          <w:tcPr>
            <w:tcW w:w="1843" w:type="dxa"/>
            <w:shd w:val="clear" w:color="auto" w:fill="auto"/>
            <w:vAlign w:val="center"/>
          </w:tcPr>
          <w:p w14:paraId="16E22435"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2</w:t>
            </w:r>
          </w:p>
        </w:tc>
        <w:tc>
          <w:tcPr>
            <w:tcW w:w="1843" w:type="dxa"/>
            <w:shd w:val="clear" w:color="auto" w:fill="auto"/>
            <w:vAlign w:val="center"/>
          </w:tcPr>
          <w:p w14:paraId="7C93CFBB"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1</w:t>
            </w:r>
          </w:p>
        </w:tc>
        <w:tc>
          <w:tcPr>
            <w:tcW w:w="1842" w:type="dxa"/>
            <w:shd w:val="clear" w:color="auto" w:fill="auto"/>
          </w:tcPr>
          <w:p w14:paraId="4D9527E7" w14:textId="77777777" w:rsidR="00780D25" w:rsidRPr="00661E56" w:rsidRDefault="00780D25" w:rsidP="00AA3C4B">
            <w:pPr>
              <w:pStyle w:val="BodyText"/>
              <w:spacing w:after="0"/>
              <w:jc w:val="center"/>
              <w:rPr>
                <w:sz w:val="22"/>
                <w:szCs w:val="22"/>
                <w:lang w:eastAsia="en-GB"/>
              </w:rPr>
            </w:pPr>
            <w:r w:rsidRPr="00661E56">
              <w:rPr>
                <w:sz w:val="22"/>
                <w:szCs w:val="22"/>
              </w:rPr>
              <w:t>2 x 10</w:t>
            </w:r>
            <w:r w:rsidRPr="00661E56">
              <w:rPr>
                <w:sz w:val="22"/>
                <w:szCs w:val="22"/>
                <w:vertAlign w:val="superscript"/>
              </w:rPr>
              <w:t>-1</w:t>
            </w:r>
          </w:p>
        </w:tc>
      </w:tr>
      <w:tr w:rsidR="00780D25" w:rsidRPr="00661E56" w14:paraId="22DD72DC" w14:textId="77777777" w:rsidTr="00AA3C4B">
        <w:trPr>
          <w:jc w:val="center"/>
        </w:trPr>
        <w:tc>
          <w:tcPr>
            <w:tcW w:w="675" w:type="dxa"/>
            <w:shd w:val="clear" w:color="auto" w:fill="auto"/>
          </w:tcPr>
          <w:p w14:paraId="2809FD60" w14:textId="77777777" w:rsidR="00780D25" w:rsidRPr="00661E56" w:rsidRDefault="00780D25" w:rsidP="00AA3C4B">
            <w:pPr>
              <w:pStyle w:val="BodyText"/>
              <w:spacing w:after="0"/>
              <w:jc w:val="center"/>
              <w:rPr>
                <w:lang w:eastAsia="en-GB"/>
              </w:rPr>
            </w:pPr>
            <w:r w:rsidRPr="00661E56">
              <w:rPr>
                <w:lang w:eastAsia="en-GB"/>
              </w:rPr>
              <w:t>19.</w:t>
            </w:r>
          </w:p>
        </w:tc>
        <w:tc>
          <w:tcPr>
            <w:tcW w:w="1701" w:type="dxa"/>
            <w:shd w:val="clear" w:color="auto" w:fill="auto"/>
            <w:vAlign w:val="center"/>
          </w:tcPr>
          <w:p w14:paraId="224A0C8A"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Co-57</w:t>
            </w:r>
          </w:p>
        </w:tc>
        <w:tc>
          <w:tcPr>
            <w:tcW w:w="1843" w:type="dxa"/>
            <w:shd w:val="clear" w:color="auto" w:fill="auto"/>
            <w:vAlign w:val="center"/>
          </w:tcPr>
          <w:p w14:paraId="0DCFDA9C"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7 x 10</w:t>
            </w:r>
            <w:r w:rsidRPr="00661E56">
              <w:rPr>
                <w:rFonts w:ascii="Times New Roman" w:hAnsi="Times New Roman" w:cs="Times New Roman"/>
                <w:vertAlign w:val="superscript"/>
                <w:lang w:val="lv-LV"/>
              </w:rPr>
              <w:t>2</w:t>
            </w:r>
          </w:p>
        </w:tc>
        <w:tc>
          <w:tcPr>
            <w:tcW w:w="1843" w:type="dxa"/>
            <w:shd w:val="clear" w:color="auto" w:fill="auto"/>
            <w:vAlign w:val="center"/>
          </w:tcPr>
          <w:p w14:paraId="7A02494B"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7 x 10</w:t>
            </w:r>
            <w:r w:rsidRPr="00661E56">
              <w:rPr>
                <w:rFonts w:ascii="Times New Roman" w:hAnsi="Times New Roman" w:cs="Times New Roman"/>
                <w:vertAlign w:val="superscript"/>
                <w:lang w:val="lv-LV"/>
              </w:rPr>
              <w:t>0</w:t>
            </w:r>
          </w:p>
        </w:tc>
        <w:tc>
          <w:tcPr>
            <w:tcW w:w="1843" w:type="dxa"/>
            <w:shd w:val="clear" w:color="auto" w:fill="auto"/>
            <w:vAlign w:val="center"/>
          </w:tcPr>
          <w:p w14:paraId="44C2AC0B"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7 x 10</w:t>
            </w:r>
            <w:r w:rsidRPr="00661E56">
              <w:rPr>
                <w:rFonts w:ascii="Times New Roman" w:hAnsi="Times New Roman" w:cs="Times New Roman"/>
                <w:vertAlign w:val="superscript"/>
                <w:lang w:val="lv-LV"/>
              </w:rPr>
              <w:t>-1</w:t>
            </w:r>
          </w:p>
        </w:tc>
        <w:tc>
          <w:tcPr>
            <w:tcW w:w="1842" w:type="dxa"/>
            <w:shd w:val="clear" w:color="auto" w:fill="auto"/>
          </w:tcPr>
          <w:p w14:paraId="7B4F0E1D" w14:textId="77777777" w:rsidR="00780D25" w:rsidRPr="00661E56" w:rsidRDefault="00780D25" w:rsidP="00AA3C4B">
            <w:pPr>
              <w:pStyle w:val="BodyText"/>
              <w:spacing w:after="0"/>
              <w:jc w:val="center"/>
              <w:rPr>
                <w:sz w:val="22"/>
                <w:szCs w:val="22"/>
                <w:lang w:eastAsia="en-GB"/>
              </w:rPr>
            </w:pPr>
            <w:r w:rsidRPr="00661E56">
              <w:rPr>
                <w:sz w:val="22"/>
                <w:szCs w:val="22"/>
              </w:rPr>
              <w:t>7 x 10</w:t>
            </w:r>
            <w:r w:rsidRPr="00661E56">
              <w:rPr>
                <w:sz w:val="22"/>
                <w:szCs w:val="22"/>
                <w:vertAlign w:val="superscript"/>
              </w:rPr>
              <w:t>-3</w:t>
            </w:r>
          </w:p>
        </w:tc>
      </w:tr>
      <w:tr w:rsidR="00780D25" w:rsidRPr="00661E56" w14:paraId="454E3CFD" w14:textId="77777777" w:rsidTr="00AA3C4B">
        <w:trPr>
          <w:jc w:val="center"/>
        </w:trPr>
        <w:tc>
          <w:tcPr>
            <w:tcW w:w="675" w:type="dxa"/>
            <w:shd w:val="clear" w:color="auto" w:fill="auto"/>
          </w:tcPr>
          <w:p w14:paraId="248C335F" w14:textId="77777777" w:rsidR="00780D25" w:rsidRPr="00661E56" w:rsidRDefault="00780D25" w:rsidP="00AA3C4B">
            <w:pPr>
              <w:pStyle w:val="BodyText"/>
              <w:spacing w:after="0"/>
              <w:jc w:val="center"/>
              <w:rPr>
                <w:lang w:eastAsia="en-GB"/>
              </w:rPr>
            </w:pPr>
            <w:r w:rsidRPr="00661E56">
              <w:rPr>
                <w:lang w:eastAsia="en-GB"/>
              </w:rPr>
              <w:t>20.</w:t>
            </w:r>
          </w:p>
        </w:tc>
        <w:tc>
          <w:tcPr>
            <w:tcW w:w="1701" w:type="dxa"/>
            <w:shd w:val="clear" w:color="auto" w:fill="auto"/>
            <w:vAlign w:val="center"/>
          </w:tcPr>
          <w:p w14:paraId="319B87FF"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Fe-55</w:t>
            </w:r>
          </w:p>
        </w:tc>
        <w:tc>
          <w:tcPr>
            <w:tcW w:w="1843" w:type="dxa"/>
            <w:shd w:val="clear" w:color="auto" w:fill="auto"/>
            <w:vAlign w:val="center"/>
          </w:tcPr>
          <w:p w14:paraId="36BD1C3A"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8 x 10</w:t>
            </w:r>
            <w:r w:rsidRPr="00661E56">
              <w:rPr>
                <w:rFonts w:ascii="Times New Roman" w:hAnsi="Times New Roman" w:cs="Times New Roman"/>
                <w:vertAlign w:val="superscript"/>
                <w:lang w:val="lv-LV"/>
              </w:rPr>
              <w:t>5</w:t>
            </w:r>
          </w:p>
        </w:tc>
        <w:tc>
          <w:tcPr>
            <w:tcW w:w="1843" w:type="dxa"/>
            <w:shd w:val="clear" w:color="auto" w:fill="auto"/>
            <w:vAlign w:val="center"/>
          </w:tcPr>
          <w:p w14:paraId="0FF0A7B4"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8 x 10</w:t>
            </w:r>
            <w:r w:rsidRPr="00661E56">
              <w:rPr>
                <w:rFonts w:ascii="Times New Roman" w:hAnsi="Times New Roman" w:cs="Times New Roman"/>
                <w:vertAlign w:val="superscript"/>
                <w:lang w:val="lv-LV"/>
              </w:rPr>
              <w:t>3</w:t>
            </w:r>
          </w:p>
        </w:tc>
        <w:tc>
          <w:tcPr>
            <w:tcW w:w="1843" w:type="dxa"/>
            <w:shd w:val="clear" w:color="auto" w:fill="auto"/>
            <w:vAlign w:val="center"/>
          </w:tcPr>
          <w:p w14:paraId="1E5E5492"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8 x 10</w:t>
            </w:r>
            <w:r w:rsidRPr="00661E56">
              <w:rPr>
                <w:rFonts w:ascii="Times New Roman" w:hAnsi="Times New Roman" w:cs="Times New Roman"/>
                <w:vertAlign w:val="superscript"/>
                <w:lang w:val="lv-LV"/>
              </w:rPr>
              <w:t>2</w:t>
            </w:r>
          </w:p>
        </w:tc>
        <w:tc>
          <w:tcPr>
            <w:tcW w:w="1842" w:type="dxa"/>
            <w:shd w:val="clear" w:color="auto" w:fill="auto"/>
          </w:tcPr>
          <w:p w14:paraId="23DF3703" w14:textId="77777777" w:rsidR="00780D25" w:rsidRPr="00661E56" w:rsidRDefault="00780D25" w:rsidP="00AA3C4B">
            <w:pPr>
              <w:pStyle w:val="BodyText"/>
              <w:spacing w:after="0"/>
              <w:jc w:val="center"/>
              <w:rPr>
                <w:sz w:val="22"/>
                <w:szCs w:val="22"/>
                <w:lang w:eastAsia="en-GB"/>
              </w:rPr>
            </w:pPr>
            <w:r w:rsidRPr="00661E56">
              <w:rPr>
                <w:sz w:val="22"/>
                <w:szCs w:val="22"/>
              </w:rPr>
              <w:t>8 x 10</w:t>
            </w:r>
            <w:r w:rsidRPr="00661E56">
              <w:rPr>
                <w:sz w:val="22"/>
                <w:szCs w:val="22"/>
                <w:vertAlign w:val="superscript"/>
              </w:rPr>
              <w:t>0</w:t>
            </w:r>
          </w:p>
        </w:tc>
      </w:tr>
      <w:tr w:rsidR="00780D25" w:rsidRPr="00661E56" w14:paraId="7E36878F" w14:textId="77777777" w:rsidTr="00AA3C4B">
        <w:trPr>
          <w:jc w:val="center"/>
        </w:trPr>
        <w:tc>
          <w:tcPr>
            <w:tcW w:w="675" w:type="dxa"/>
            <w:shd w:val="clear" w:color="auto" w:fill="auto"/>
          </w:tcPr>
          <w:p w14:paraId="65869A03" w14:textId="77777777" w:rsidR="00780D25" w:rsidRPr="00661E56" w:rsidRDefault="00780D25" w:rsidP="00AA3C4B">
            <w:pPr>
              <w:pStyle w:val="BodyText"/>
              <w:spacing w:after="0"/>
              <w:jc w:val="center"/>
              <w:rPr>
                <w:lang w:eastAsia="en-GB"/>
              </w:rPr>
            </w:pPr>
            <w:r w:rsidRPr="00661E56">
              <w:rPr>
                <w:lang w:eastAsia="en-GB"/>
              </w:rPr>
              <w:t>21.</w:t>
            </w:r>
          </w:p>
        </w:tc>
        <w:tc>
          <w:tcPr>
            <w:tcW w:w="1701" w:type="dxa"/>
            <w:shd w:val="clear" w:color="auto" w:fill="auto"/>
            <w:vAlign w:val="center"/>
          </w:tcPr>
          <w:p w14:paraId="77CF58B3" w14:textId="77777777" w:rsidR="00780D25" w:rsidRPr="00661E56" w:rsidRDefault="00780D25" w:rsidP="00AA3C4B">
            <w:pPr>
              <w:ind w:firstLine="120"/>
              <w:rPr>
                <w:rFonts w:ascii="Times New Roman" w:hAnsi="Times New Roman" w:cs="Times New Roman"/>
                <w:lang w:val="lv-LV"/>
              </w:rPr>
            </w:pPr>
            <w:r w:rsidRPr="00661E56">
              <w:rPr>
                <w:rFonts w:ascii="Times New Roman" w:hAnsi="Times New Roman" w:cs="Times New Roman"/>
                <w:lang w:val="lv-LV"/>
              </w:rPr>
              <w:t>Ge-68</w:t>
            </w:r>
          </w:p>
        </w:tc>
        <w:tc>
          <w:tcPr>
            <w:tcW w:w="1843" w:type="dxa"/>
            <w:shd w:val="clear" w:color="auto" w:fill="auto"/>
            <w:vAlign w:val="center"/>
          </w:tcPr>
          <w:p w14:paraId="688AD5A4" w14:textId="77777777" w:rsidR="00780D25" w:rsidRPr="00661E56" w:rsidRDefault="00780D25" w:rsidP="00AA3C4B">
            <w:pPr>
              <w:jc w:val="center"/>
              <w:rPr>
                <w:rFonts w:ascii="Times New Roman" w:hAnsi="Times New Roman" w:cs="Times New Roman"/>
                <w:lang w:val="lv-LV"/>
              </w:rPr>
            </w:pPr>
            <w:r w:rsidRPr="00661E56">
              <w:rPr>
                <w:rFonts w:ascii="Times New Roman" w:hAnsi="Times New Roman" w:cs="Times New Roman"/>
                <w:lang w:val="lv-LV"/>
              </w:rPr>
              <w:t>7 x 10</w:t>
            </w:r>
            <w:r w:rsidRPr="00661E56">
              <w:rPr>
                <w:rFonts w:ascii="Times New Roman" w:hAnsi="Times New Roman" w:cs="Times New Roman"/>
                <w:vertAlign w:val="superscript"/>
                <w:lang w:val="lv-LV"/>
              </w:rPr>
              <w:t>2</w:t>
            </w:r>
          </w:p>
        </w:tc>
        <w:tc>
          <w:tcPr>
            <w:tcW w:w="1843" w:type="dxa"/>
            <w:shd w:val="clear" w:color="auto" w:fill="auto"/>
            <w:vAlign w:val="center"/>
          </w:tcPr>
          <w:p w14:paraId="3132F648" w14:textId="77777777" w:rsidR="00780D25" w:rsidRPr="00661E56" w:rsidRDefault="00780D25" w:rsidP="00AA3C4B">
            <w:pPr>
              <w:jc w:val="center"/>
              <w:rPr>
                <w:rFonts w:ascii="Times New Roman" w:hAnsi="Times New Roman" w:cs="Times New Roman"/>
                <w:lang w:val="lv-LV"/>
              </w:rPr>
            </w:pPr>
            <w:r w:rsidRPr="00661E56">
              <w:rPr>
                <w:rFonts w:ascii="Times New Roman" w:hAnsi="Times New Roman" w:cs="Times New Roman"/>
                <w:lang w:val="lv-LV"/>
              </w:rPr>
              <w:t>7 x 10</w:t>
            </w:r>
            <w:r w:rsidRPr="00661E56">
              <w:rPr>
                <w:rFonts w:ascii="Times New Roman" w:hAnsi="Times New Roman" w:cs="Times New Roman"/>
                <w:vertAlign w:val="superscript"/>
                <w:lang w:val="lv-LV"/>
              </w:rPr>
              <w:t>0</w:t>
            </w:r>
          </w:p>
        </w:tc>
        <w:tc>
          <w:tcPr>
            <w:tcW w:w="1843" w:type="dxa"/>
            <w:shd w:val="clear" w:color="auto" w:fill="auto"/>
            <w:vAlign w:val="center"/>
          </w:tcPr>
          <w:p w14:paraId="0B1EEBBF" w14:textId="77777777" w:rsidR="00780D25" w:rsidRPr="00661E56" w:rsidRDefault="00780D25" w:rsidP="00AA3C4B">
            <w:pPr>
              <w:jc w:val="center"/>
              <w:rPr>
                <w:rFonts w:ascii="Times New Roman" w:hAnsi="Times New Roman" w:cs="Times New Roman"/>
                <w:lang w:val="lv-LV"/>
              </w:rPr>
            </w:pPr>
            <w:r w:rsidRPr="00661E56">
              <w:rPr>
                <w:rFonts w:ascii="Times New Roman" w:hAnsi="Times New Roman" w:cs="Times New Roman"/>
                <w:lang w:val="lv-LV"/>
              </w:rPr>
              <w:t>7 x 10</w:t>
            </w:r>
            <w:r w:rsidRPr="00661E56">
              <w:rPr>
                <w:rFonts w:ascii="Times New Roman" w:hAnsi="Times New Roman" w:cs="Times New Roman"/>
                <w:vertAlign w:val="superscript"/>
                <w:lang w:val="lv-LV"/>
              </w:rPr>
              <w:t>-1</w:t>
            </w:r>
          </w:p>
        </w:tc>
        <w:tc>
          <w:tcPr>
            <w:tcW w:w="1842" w:type="dxa"/>
            <w:shd w:val="clear" w:color="auto" w:fill="auto"/>
          </w:tcPr>
          <w:p w14:paraId="3C46ABB8" w14:textId="77777777" w:rsidR="00780D25" w:rsidRPr="00661E56" w:rsidRDefault="00780D25" w:rsidP="00AA3C4B">
            <w:pPr>
              <w:pStyle w:val="BodyText"/>
              <w:spacing w:after="0"/>
              <w:jc w:val="center"/>
              <w:rPr>
                <w:sz w:val="22"/>
                <w:szCs w:val="22"/>
                <w:lang w:eastAsia="en-GB"/>
              </w:rPr>
            </w:pPr>
            <w:r w:rsidRPr="00661E56">
              <w:rPr>
                <w:sz w:val="22"/>
                <w:szCs w:val="22"/>
              </w:rPr>
              <w:t>7 x 10</w:t>
            </w:r>
            <w:r w:rsidRPr="00661E56">
              <w:rPr>
                <w:sz w:val="22"/>
                <w:szCs w:val="22"/>
                <w:vertAlign w:val="superscript"/>
              </w:rPr>
              <w:t>-3</w:t>
            </w:r>
          </w:p>
        </w:tc>
      </w:tr>
      <w:tr w:rsidR="00780D25" w:rsidRPr="00661E56" w14:paraId="100CBFE6" w14:textId="77777777" w:rsidTr="00AA3C4B">
        <w:trPr>
          <w:jc w:val="center"/>
        </w:trPr>
        <w:tc>
          <w:tcPr>
            <w:tcW w:w="675" w:type="dxa"/>
            <w:shd w:val="clear" w:color="auto" w:fill="auto"/>
          </w:tcPr>
          <w:p w14:paraId="0CFB715D" w14:textId="77777777" w:rsidR="00780D25" w:rsidRPr="00661E56" w:rsidRDefault="00780D25" w:rsidP="00AA3C4B">
            <w:pPr>
              <w:pStyle w:val="BodyText"/>
              <w:spacing w:after="0"/>
              <w:jc w:val="center"/>
              <w:rPr>
                <w:lang w:eastAsia="en-GB"/>
              </w:rPr>
            </w:pPr>
            <w:r w:rsidRPr="00661E56">
              <w:rPr>
                <w:lang w:eastAsia="en-GB"/>
              </w:rPr>
              <w:t>22.</w:t>
            </w:r>
          </w:p>
        </w:tc>
        <w:tc>
          <w:tcPr>
            <w:tcW w:w="1701" w:type="dxa"/>
            <w:shd w:val="clear" w:color="auto" w:fill="auto"/>
            <w:vAlign w:val="center"/>
          </w:tcPr>
          <w:p w14:paraId="2538AC5E"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Ni-63</w:t>
            </w:r>
          </w:p>
        </w:tc>
        <w:tc>
          <w:tcPr>
            <w:tcW w:w="1843" w:type="dxa"/>
            <w:shd w:val="clear" w:color="auto" w:fill="auto"/>
            <w:vAlign w:val="center"/>
          </w:tcPr>
          <w:p w14:paraId="0A3952BE"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4</w:t>
            </w:r>
          </w:p>
        </w:tc>
        <w:tc>
          <w:tcPr>
            <w:tcW w:w="1843" w:type="dxa"/>
            <w:shd w:val="clear" w:color="auto" w:fill="auto"/>
            <w:vAlign w:val="center"/>
          </w:tcPr>
          <w:p w14:paraId="5427E62A"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2</w:t>
            </w:r>
          </w:p>
        </w:tc>
        <w:tc>
          <w:tcPr>
            <w:tcW w:w="1843" w:type="dxa"/>
            <w:shd w:val="clear" w:color="auto" w:fill="auto"/>
            <w:vAlign w:val="center"/>
          </w:tcPr>
          <w:p w14:paraId="19B5BA5E"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1</w:t>
            </w:r>
          </w:p>
        </w:tc>
        <w:tc>
          <w:tcPr>
            <w:tcW w:w="1842" w:type="dxa"/>
            <w:shd w:val="clear" w:color="auto" w:fill="auto"/>
          </w:tcPr>
          <w:p w14:paraId="6BBB6B35" w14:textId="77777777" w:rsidR="00780D25" w:rsidRPr="00661E56" w:rsidRDefault="00780D25" w:rsidP="00AA3C4B">
            <w:pPr>
              <w:pStyle w:val="BodyText"/>
              <w:spacing w:after="0"/>
              <w:jc w:val="center"/>
              <w:rPr>
                <w:sz w:val="22"/>
                <w:szCs w:val="22"/>
                <w:lang w:eastAsia="en-GB"/>
              </w:rPr>
            </w:pPr>
            <w:r w:rsidRPr="00661E56">
              <w:rPr>
                <w:sz w:val="22"/>
                <w:szCs w:val="22"/>
              </w:rPr>
              <w:t>6 x 10</w:t>
            </w:r>
            <w:r w:rsidRPr="00661E56">
              <w:rPr>
                <w:sz w:val="22"/>
                <w:szCs w:val="22"/>
                <w:vertAlign w:val="superscript"/>
              </w:rPr>
              <w:t>-1</w:t>
            </w:r>
          </w:p>
        </w:tc>
      </w:tr>
      <w:tr w:rsidR="00780D25" w:rsidRPr="00661E56" w14:paraId="6D2CE080" w14:textId="77777777" w:rsidTr="00AA3C4B">
        <w:trPr>
          <w:jc w:val="center"/>
        </w:trPr>
        <w:tc>
          <w:tcPr>
            <w:tcW w:w="675" w:type="dxa"/>
            <w:shd w:val="clear" w:color="auto" w:fill="auto"/>
          </w:tcPr>
          <w:p w14:paraId="542AA6E8" w14:textId="77777777" w:rsidR="00780D25" w:rsidRPr="00661E56" w:rsidRDefault="00780D25" w:rsidP="00AA3C4B">
            <w:pPr>
              <w:pStyle w:val="BodyText"/>
              <w:spacing w:after="0"/>
              <w:jc w:val="center"/>
              <w:rPr>
                <w:lang w:eastAsia="en-GB"/>
              </w:rPr>
            </w:pPr>
            <w:r w:rsidRPr="00661E56">
              <w:rPr>
                <w:lang w:eastAsia="en-GB"/>
              </w:rPr>
              <w:t>23.</w:t>
            </w:r>
          </w:p>
        </w:tc>
        <w:tc>
          <w:tcPr>
            <w:tcW w:w="1701" w:type="dxa"/>
            <w:shd w:val="clear" w:color="auto" w:fill="auto"/>
            <w:vAlign w:val="center"/>
          </w:tcPr>
          <w:p w14:paraId="0351EFA5"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Pd-103</w:t>
            </w:r>
          </w:p>
        </w:tc>
        <w:tc>
          <w:tcPr>
            <w:tcW w:w="1843" w:type="dxa"/>
            <w:shd w:val="clear" w:color="auto" w:fill="auto"/>
            <w:vAlign w:val="center"/>
          </w:tcPr>
          <w:p w14:paraId="79634CDA"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9 x 10</w:t>
            </w:r>
            <w:r w:rsidRPr="00661E56">
              <w:rPr>
                <w:rFonts w:ascii="Times New Roman" w:hAnsi="Times New Roman" w:cs="Times New Roman"/>
                <w:vertAlign w:val="superscript"/>
                <w:lang w:val="lv-LV"/>
              </w:rPr>
              <w:t>4</w:t>
            </w:r>
          </w:p>
        </w:tc>
        <w:tc>
          <w:tcPr>
            <w:tcW w:w="1843" w:type="dxa"/>
            <w:shd w:val="clear" w:color="auto" w:fill="auto"/>
            <w:vAlign w:val="center"/>
          </w:tcPr>
          <w:p w14:paraId="71884513"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9 x 10</w:t>
            </w:r>
            <w:r w:rsidRPr="00661E56">
              <w:rPr>
                <w:rFonts w:ascii="Times New Roman" w:hAnsi="Times New Roman" w:cs="Times New Roman"/>
                <w:vertAlign w:val="superscript"/>
                <w:lang w:val="lv-LV"/>
              </w:rPr>
              <w:t>2</w:t>
            </w:r>
          </w:p>
        </w:tc>
        <w:tc>
          <w:tcPr>
            <w:tcW w:w="1843" w:type="dxa"/>
            <w:shd w:val="clear" w:color="auto" w:fill="auto"/>
            <w:vAlign w:val="center"/>
          </w:tcPr>
          <w:p w14:paraId="13CEE0D1"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9 x 10</w:t>
            </w:r>
            <w:r w:rsidRPr="00661E56">
              <w:rPr>
                <w:rFonts w:ascii="Times New Roman" w:hAnsi="Times New Roman" w:cs="Times New Roman"/>
                <w:vertAlign w:val="superscript"/>
                <w:lang w:val="lv-LV"/>
              </w:rPr>
              <w:t>1</w:t>
            </w:r>
          </w:p>
        </w:tc>
        <w:tc>
          <w:tcPr>
            <w:tcW w:w="1842" w:type="dxa"/>
            <w:shd w:val="clear" w:color="auto" w:fill="auto"/>
          </w:tcPr>
          <w:p w14:paraId="02936F99" w14:textId="77777777" w:rsidR="00780D25" w:rsidRPr="00661E56" w:rsidRDefault="00780D25" w:rsidP="00AA3C4B">
            <w:pPr>
              <w:pStyle w:val="BodyText"/>
              <w:spacing w:after="0"/>
              <w:jc w:val="center"/>
              <w:rPr>
                <w:sz w:val="22"/>
                <w:szCs w:val="22"/>
                <w:lang w:eastAsia="en-GB"/>
              </w:rPr>
            </w:pPr>
            <w:r w:rsidRPr="00661E56">
              <w:rPr>
                <w:sz w:val="22"/>
                <w:szCs w:val="22"/>
              </w:rPr>
              <w:t>9 x 10</w:t>
            </w:r>
            <w:r w:rsidRPr="00661E56">
              <w:rPr>
                <w:sz w:val="22"/>
                <w:szCs w:val="22"/>
                <w:vertAlign w:val="superscript"/>
              </w:rPr>
              <w:t>-1</w:t>
            </w:r>
          </w:p>
        </w:tc>
      </w:tr>
      <w:tr w:rsidR="00780D25" w:rsidRPr="00661E56" w14:paraId="6EB89A5A" w14:textId="77777777" w:rsidTr="00AA3C4B">
        <w:trPr>
          <w:jc w:val="center"/>
        </w:trPr>
        <w:tc>
          <w:tcPr>
            <w:tcW w:w="675" w:type="dxa"/>
            <w:shd w:val="clear" w:color="auto" w:fill="auto"/>
          </w:tcPr>
          <w:p w14:paraId="6DAD76E0" w14:textId="77777777" w:rsidR="00780D25" w:rsidRPr="00661E56" w:rsidRDefault="00780D25" w:rsidP="00AA3C4B">
            <w:pPr>
              <w:pStyle w:val="BodyText"/>
              <w:spacing w:after="0"/>
              <w:jc w:val="center"/>
              <w:rPr>
                <w:lang w:eastAsia="en-GB"/>
              </w:rPr>
            </w:pPr>
            <w:r w:rsidRPr="00661E56">
              <w:rPr>
                <w:lang w:eastAsia="en-GB"/>
              </w:rPr>
              <w:t>24.</w:t>
            </w:r>
          </w:p>
        </w:tc>
        <w:tc>
          <w:tcPr>
            <w:tcW w:w="1701" w:type="dxa"/>
            <w:shd w:val="clear" w:color="auto" w:fill="auto"/>
            <w:vAlign w:val="center"/>
          </w:tcPr>
          <w:p w14:paraId="32B66131"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Po-210</w:t>
            </w:r>
          </w:p>
        </w:tc>
        <w:tc>
          <w:tcPr>
            <w:tcW w:w="1843" w:type="dxa"/>
            <w:shd w:val="clear" w:color="auto" w:fill="auto"/>
            <w:vAlign w:val="center"/>
          </w:tcPr>
          <w:p w14:paraId="19BB6B58"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1</w:t>
            </w:r>
          </w:p>
        </w:tc>
        <w:tc>
          <w:tcPr>
            <w:tcW w:w="1843" w:type="dxa"/>
            <w:shd w:val="clear" w:color="auto" w:fill="auto"/>
            <w:vAlign w:val="center"/>
          </w:tcPr>
          <w:p w14:paraId="4611E0F1"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-1</w:t>
            </w:r>
          </w:p>
        </w:tc>
        <w:tc>
          <w:tcPr>
            <w:tcW w:w="1843" w:type="dxa"/>
            <w:shd w:val="clear" w:color="auto" w:fill="auto"/>
            <w:vAlign w:val="center"/>
          </w:tcPr>
          <w:p w14:paraId="36EF4C73"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6 x 10</w:t>
            </w:r>
            <w:r w:rsidRPr="00661E56">
              <w:rPr>
                <w:rFonts w:ascii="Times New Roman" w:hAnsi="Times New Roman" w:cs="Times New Roman"/>
                <w:vertAlign w:val="superscript"/>
                <w:lang w:val="lv-LV"/>
              </w:rPr>
              <w:t>-2</w:t>
            </w:r>
          </w:p>
        </w:tc>
        <w:tc>
          <w:tcPr>
            <w:tcW w:w="1842" w:type="dxa"/>
            <w:shd w:val="clear" w:color="auto" w:fill="auto"/>
          </w:tcPr>
          <w:p w14:paraId="1554BBE2" w14:textId="77777777" w:rsidR="00780D25" w:rsidRPr="00661E56" w:rsidRDefault="00780D25" w:rsidP="00AA3C4B">
            <w:pPr>
              <w:pStyle w:val="BodyText"/>
              <w:spacing w:after="0"/>
              <w:jc w:val="center"/>
              <w:rPr>
                <w:sz w:val="22"/>
                <w:szCs w:val="22"/>
                <w:lang w:eastAsia="en-GB"/>
              </w:rPr>
            </w:pPr>
            <w:r w:rsidRPr="00661E56">
              <w:rPr>
                <w:sz w:val="22"/>
                <w:szCs w:val="22"/>
              </w:rPr>
              <w:t>6 x 10</w:t>
            </w:r>
            <w:r w:rsidRPr="00661E56">
              <w:rPr>
                <w:sz w:val="22"/>
                <w:szCs w:val="22"/>
                <w:vertAlign w:val="superscript"/>
              </w:rPr>
              <w:t>-4</w:t>
            </w:r>
          </w:p>
        </w:tc>
      </w:tr>
      <w:tr w:rsidR="00780D25" w:rsidRPr="00661E56" w14:paraId="3F7C5334" w14:textId="77777777" w:rsidTr="00AA3C4B">
        <w:trPr>
          <w:jc w:val="center"/>
        </w:trPr>
        <w:tc>
          <w:tcPr>
            <w:tcW w:w="675" w:type="dxa"/>
            <w:shd w:val="clear" w:color="auto" w:fill="auto"/>
          </w:tcPr>
          <w:p w14:paraId="3B0652F3" w14:textId="77777777" w:rsidR="00780D25" w:rsidRPr="00661E56" w:rsidRDefault="00780D25" w:rsidP="00AA3C4B">
            <w:pPr>
              <w:pStyle w:val="BodyText"/>
              <w:spacing w:after="0"/>
              <w:jc w:val="center"/>
              <w:rPr>
                <w:lang w:eastAsia="en-GB"/>
              </w:rPr>
            </w:pPr>
            <w:r w:rsidRPr="00661E56">
              <w:rPr>
                <w:lang w:eastAsia="en-GB"/>
              </w:rPr>
              <w:t>25.</w:t>
            </w:r>
          </w:p>
        </w:tc>
        <w:tc>
          <w:tcPr>
            <w:tcW w:w="1701" w:type="dxa"/>
            <w:shd w:val="clear" w:color="auto" w:fill="auto"/>
            <w:vAlign w:val="center"/>
          </w:tcPr>
          <w:p w14:paraId="7CA90F9D" w14:textId="77777777" w:rsidR="00780D25" w:rsidRPr="00661E56" w:rsidRDefault="00780D25" w:rsidP="00AA3C4B">
            <w:pPr>
              <w:ind w:left="127" w:hanging="7"/>
              <w:jc w:val="both"/>
              <w:rPr>
                <w:rFonts w:ascii="Times New Roman" w:eastAsia="Arial Unicode MS" w:hAnsi="Times New Roman" w:cs="Times New Roman"/>
                <w:lang w:val="lv-LV"/>
              </w:rPr>
            </w:pPr>
            <w:r w:rsidRPr="00661E56">
              <w:rPr>
                <w:rFonts w:ascii="Times New Roman" w:hAnsi="Times New Roman" w:cs="Times New Roman"/>
                <w:lang w:val="lv-LV"/>
              </w:rPr>
              <w:t>Ru-106 (Rh-106)</w:t>
            </w:r>
          </w:p>
        </w:tc>
        <w:tc>
          <w:tcPr>
            <w:tcW w:w="1843" w:type="dxa"/>
            <w:shd w:val="clear" w:color="auto" w:fill="auto"/>
            <w:vAlign w:val="center"/>
          </w:tcPr>
          <w:p w14:paraId="7CC8E3FB"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3 x 10</w:t>
            </w:r>
            <w:r w:rsidRPr="00661E56">
              <w:rPr>
                <w:rFonts w:ascii="Times New Roman" w:hAnsi="Times New Roman" w:cs="Times New Roman"/>
                <w:vertAlign w:val="superscript"/>
                <w:lang w:val="lv-LV"/>
              </w:rPr>
              <w:t>2</w:t>
            </w:r>
          </w:p>
        </w:tc>
        <w:tc>
          <w:tcPr>
            <w:tcW w:w="1843" w:type="dxa"/>
            <w:shd w:val="clear" w:color="auto" w:fill="auto"/>
            <w:vAlign w:val="center"/>
          </w:tcPr>
          <w:p w14:paraId="41DF0E64"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3 x 10</w:t>
            </w:r>
            <w:r w:rsidRPr="00661E56">
              <w:rPr>
                <w:rFonts w:ascii="Times New Roman" w:hAnsi="Times New Roman" w:cs="Times New Roman"/>
                <w:vertAlign w:val="superscript"/>
                <w:lang w:val="lv-LV"/>
              </w:rPr>
              <w:t>0</w:t>
            </w:r>
          </w:p>
        </w:tc>
        <w:tc>
          <w:tcPr>
            <w:tcW w:w="1843" w:type="dxa"/>
            <w:shd w:val="clear" w:color="auto" w:fill="auto"/>
            <w:vAlign w:val="center"/>
          </w:tcPr>
          <w:p w14:paraId="2537F60F"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3 x 10</w:t>
            </w:r>
            <w:r w:rsidRPr="00661E56">
              <w:rPr>
                <w:rFonts w:ascii="Times New Roman" w:hAnsi="Times New Roman" w:cs="Times New Roman"/>
                <w:vertAlign w:val="superscript"/>
                <w:lang w:val="lv-LV"/>
              </w:rPr>
              <w:t>-1</w:t>
            </w:r>
          </w:p>
        </w:tc>
        <w:tc>
          <w:tcPr>
            <w:tcW w:w="1842" w:type="dxa"/>
            <w:shd w:val="clear" w:color="auto" w:fill="auto"/>
          </w:tcPr>
          <w:p w14:paraId="6EE76E38" w14:textId="77777777" w:rsidR="00780D25" w:rsidRPr="00661E56" w:rsidRDefault="00780D25" w:rsidP="00AA3C4B">
            <w:pPr>
              <w:pStyle w:val="BodyText"/>
              <w:spacing w:after="0"/>
              <w:jc w:val="center"/>
              <w:rPr>
                <w:sz w:val="22"/>
                <w:szCs w:val="22"/>
                <w:lang w:eastAsia="en-GB"/>
              </w:rPr>
            </w:pPr>
            <w:r w:rsidRPr="00661E56">
              <w:rPr>
                <w:sz w:val="22"/>
                <w:szCs w:val="22"/>
              </w:rPr>
              <w:t>3 x 10</w:t>
            </w:r>
            <w:r w:rsidRPr="00661E56">
              <w:rPr>
                <w:sz w:val="22"/>
                <w:szCs w:val="22"/>
                <w:vertAlign w:val="superscript"/>
              </w:rPr>
              <w:t>-3</w:t>
            </w:r>
          </w:p>
        </w:tc>
      </w:tr>
      <w:tr w:rsidR="00780D25" w:rsidRPr="00661E56" w14:paraId="60295C94" w14:textId="77777777" w:rsidTr="00AA3C4B">
        <w:trPr>
          <w:jc w:val="center"/>
        </w:trPr>
        <w:tc>
          <w:tcPr>
            <w:tcW w:w="675" w:type="dxa"/>
            <w:shd w:val="clear" w:color="auto" w:fill="auto"/>
          </w:tcPr>
          <w:p w14:paraId="1F90CB48" w14:textId="77777777" w:rsidR="00780D25" w:rsidRPr="00661E56" w:rsidRDefault="00780D25" w:rsidP="00AA3C4B">
            <w:pPr>
              <w:pStyle w:val="BodyText"/>
              <w:spacing w:after="0"/>
              <w:jc w:val="center"/>
              <w:rPr>
                <w:lang w:eastAsia="en-GB"/>
              </w:rPr>
            </w:pPr>
            <w:r w:rsidRPr="00661E56">
              <w:rPr>
                <w:lang w:eastAsia="en-GB"/>
              </w:rPr>
              <w:lastRenderedPageBreak/>
              <w:t>26.</w:t>
            </w:r>
          </w:p>
        </w:tc>
        <w:tc>
          <w:tcPr>
            <w:tcW w:w="1701" w:type="dxa"/>
            <w:shd w:val="clear" w:color="auto" w:fill="auto"/>
            <w:vAlign w:val="center"/>
          </w:tcPr>
          <w:p w14:paraId="10D35762" w14:textId="77777777" w:rsidR="00780D25" w:rsidRPr="00661E56" w:rsidRDefault="00780D25" w:rsidP="00AA3C4B">
            <w:pPr>
              <w:ind w:firstLine="120"/>
              <w:rPr>
                <w:rFonts w:ascii="Times New Roman" w:eastAsia="Arial Unicode MS" w:hAnsi="Times New Roman" w:cs="Times New Roman"/>
                <w:lang w:val="lv-LV"/>
              </w:rPr>
            </w:pPr>
            <w:r w:rsidRPr="00661E56">
              <w:rPr>
                <w:rFonts w:ascii="Times New Roman" w:hAnsi="Times New Roman" w:cs="Times New Roman"/>
                <w:lang w:val="lv-LV"/>
              </w:rPr>
              <w:t>Tl-204</w:t>
            </w:r>
          </w:p>
        </w:tc>
        <w:tc>
          <w:tcPr>
            <w:tcW w:w="1843" w:type="dxa"/>
            <w:shd w:val="clear" w:color="auto" w:fill="auto"/>
            <w:vAlign w:val="center"/>
          </w:tcPr>
          <w:p w14:paraId="16CC165B"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4</w:t>
            </w:r>
          </w:p>
        </w:tc>
        <w:tc>
          <w:tcPr>
            <w:tcW w:w="1843" w:type="dxa"/>
            <w:shd w:val="clear" w:color="auto" w:fill="auto"/>
            <w:vAlign w:val="center"/>
          </w:tcPr>
          <w:p w14:paraId="2E826D0A"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2</w:t>
            </w:r>
          </w:p>
        </w:tc>
        <w:tc>
          <w:tcPr>
            <w:tcW w:w="1843" w:type="dxa"/>
            <w:shd w:val="clear" w:color="auto" w:fill="auto"/>
            <w:vAlign w:val="center"/>
          </w:tcPr>
          <w:p w14:paraId="5C9DD327" w14:textId="77777777" w:rsidR="00780D25" w:rsidRPr="00661E56" w:rsidRDefault="00780D25" w:rsidP="00AA3C4B">
            <w:pPr>
              <w:jc w:val="center"/>
              <w:rPr>
                <w:rFonts w:ascii="Times New Roman" w:eastAsia="Arial Unicode MS" w:hAnsi="Times New Roman" w:cs="Times New Roman"/>
                <w:lang w:val="lv-LV"/>
              </w:rPr>
            </w:pPr>
            <w:r w:rsidRPr="00661E56">
              <w:rPr>
                <w:rFonts w:ascii="Times New Roman" w:hAnsi="Times New Roman" w:cs="Times New Roman"/>
                <w:lang w:val="lv-LV"/>
              </w:rPr>
              <w:t>2 x 10</w:t>
            </w:r>
            <w:r w:rsidRPr="00661E56">
              <w:rPr>
                <w:rFonts w:ascii="Times New Roman" w:hAnsi="Times New Roman" w:cs="Times New Roman"/>
                <w:vertAlign w:val="superscript"/>
                <w:lang w:val="lv-LV"/>
              </w:rPr>
              <w:t>1</w:t>
            </w:r>
          </w:p>
        </w:tc>
        <w:tc>
          <w:tcPr>
            <w:tcW w:w="1842" w:type="dxa"/>
            <w:shd w:val="clear" w:color="auto" w:fill="auto"/>
          </w:tcPr>
          <w:p w14:paraId="2DBA53B0" w14:textId="77777777" w:rsidR="00780D25" w:rsidRPr="00661E56" w:rsidRDefault="00780D25" w:rsidP="00AA3C4B">
            <w:pPr>
              <w:pStyle w:val="BodyText"/>
              <w:spacing w:after="0"/>
              <w:jc w:val="center"/>
              <w:rPr>
                <w:sz w:val="22"/>
                <w:szCs w:val="22"/>
                <w:lang w:eastAsia="en-GB"/>
              </w:rPr>
            </w:pPr>
            <w:r w:rsidRPr="00661E56">
              <w:rPr>
                <w:sz w:val="22"/>
                <w:szCs w:val="22"/>
              </w:rPr>
              <w:t>2 x 10</w:t>
            </w:r>
            <w:r w:rsidRPr="00661E56">
              <w:rPr>
                <w:sz w:val="22"/>
                <w:szCs w:val="22"/>
                <w:vertAlign w:val="superscript"/>
              </w:rPr>
              <w:t>-1</w:t>
            </w:r>
          </w:p>
        </w:tc>
      </w:tr>
      <w:tr w:rsidR="00780D25" w:rsidRPr="00661E56" w14:paraId="594A72C7" w14:textId="77777777" w:rsidTr="00AA3C4B">
        <w:trPr>
          <w:jc w:val="center"/>
        </w:trPr>
        <w:tc>
          <w:tcPr>
            <w:tcW w:w="675" w:type="dxa"/>
            <w:shd w:val="clear" w:color="auto" w:fill="auto"/>
          </w:tcPr>
          <w:p w14:paraId="2DD18B35" w14:textId="77777777" w:rsidR="00780D25" w:rsidRPr="00661E56" w:rsidRDefault="00780D25" w:rsidP="00AA3C4B">
            <w:pPr>
              <w:pStyle w:val="BodyText"/>
              <w:spacing w:after="0"/>
              <w:jc w:val="center"/>
              <w:rPr>
                <w:lang w:eastAsia="en-GB"/>
              </w:rPr>
            </w:pPr>
            <w:r w:rsidRPr="00661E56">
              <w:rPr>
                <w:lang w:eastAsia="en-GB"/>
              </w:rPr>
              <w:t>27.</w:t>
            </w:r>
          </w:p>
        </w:tc>
        <w:tc>
          <w:tcPr>
            <w:tcW w:w="1701" w:type="dxa"/>
            <w:shd w:val="clear" w:color="auto" w:fill="auto"/>
            <w:vAlign w:val="center"/>
          </w:tcPr>
          <w:p w14:paraId="5AD64A3E" w14:textId="77777777" w:rsidR="00780D25" w:rsidRPr="00661E56" w:rsidRDefault="00780D25" w:rsidP="00AA3C4B">
            <w:pPr>
              <w:ind w:firstLine="120"/>
              <w:rPr>
                <w:rFonts w:ascii="Times New Roman" w:hAnsi="Times New Roman" w:cs="Times New Roman"/>
                <w:lang w:val="lv-LV"/>
              </w:rPr>
            </w:pPr>
            <w:r w:rsidRPr="00661E56">
              <w:rPr>
                <w:rFonts w:ascii="Times New Roman" w:hAnsi="Times New Roman" w:cs="Times New Roman"/>
                <w:lang w:val="lv-LV"/>
              </w:rPr>
              <w:t>Kr-85</w:t>
            </w:r>
          </w:p>
        </w:tc>
        <w:tc>
          <w:tcPr>
            <w:tcW w:w="1843" w:type="dxa"/>
            <w:shd w:val="clear" w:color="auto" w:fill="auto"/>
            <w:vAlign w:val="center"/>
          </w:tcPr>
          <w:p w14:paraId="69EB0C21" w14:textId="77777777" w:rsidR="00780D25" w:rsidRPr="00661E56" w:rsidRDefault="00780D25" w:rsidP="00AA3C4B">
            <w:pPr>
              <w:jc w:val="center"/>
              <w:rPr>
                <w:rFonts w:ascii="Times New Roman" w:hAnsi="Times New Roman" w:cs="Times New Roman"/>
                <w:vertAlign w:val="superscript"/>
                <w:lang w:val="lv-LV"/>
              </w:rPr>
            </w:pPr>
            <w:r w:rsidRPr="00661E56">
              <w:rPr>
                <w:rFonts w:ascii="Times New Roman" w:hAnsi="Times New Roman" w:cs="Times New Roman"/>
                <w:lang w:val="lv-LV"/>
              </w:rPr>
              <w:t>3 x 10</w:t>
            </w:r>
            <w:r w:rsidRPr="00661E56">
              <w:rPr>
                <w:rFonts w:ascii="Times New Roman" w:hAnsi="Times New Roman" w:cs="Times New Roman"/>
                <w:vertAlign w:val="superscript"/>
                <w:lang w:val="lv-LV"/>
              </w:rPr>
              <w:t>4</w:t>
            </w:r>
          </w:p>
        </w:tc>
        <w:tc>
          <w:tcPr>
            <w:tcW w:w="1843" w:type="dxa"/>
            <w:shd w:val="clear" w:color="auto" w:fill="auto"/>
            <w:vAlign w:val="center"/>
          </w:tcPr>
          <w:p w14:paraId="793D457F" w14:textId="77777777" w:rsidR="00780D25" w:rsidRPr="00661E56" w:rsidRDefault="00780D25" w:rsidP="00AA3C4B">
            <w:pPr>
              <w:jc w:val="center"/>
              <w:rPr>
                <w:rFonts w:ascii="Times New Roman" w:hAnsi="Times New Roman" w:cs="Times New Roman"/>
                <w:lang w:val="lv-LV"/>
              </w:rPr>
            </w:pPr>
            <w:r w:rsidRPr="00661E56">
              <w:rPr>
                <w:rFonts w:ascii="Times New Roman" w:hAnsi="Times New Roman" w:cs="Times New Roman"/>
                <w:lang w:val="lv-LV"/>
              </w:rPr>
              <w:t>3 x 10</w:t>
            </w:r>
            <w:r w:rsidRPr="00661E56">
              <w:rPr>
                <w:rFonts w:ascii="Times New Roman" w:hAnsi="Times New Roman" w:cs="Times New Roman"/>
                <w:vertAlign w:val="superscript"/>
                <w:lang w:val="lv-LV"/>
              </w:rPr>
              <w:t>2</w:t>
            </w:r>
          </w:p>
        </w:tc>
        <w:tc>
          <w:tcPr>
            <w:tcW w:w="1843" w:type="dxa"/>
            <w:shd w:val="clear" w:color="auto" w:fill="auto"/>
            <w:vAlign w:val="center"/>
          </w:tcPr>
          <w:p w14:paraId="3EA00E7A" w14:textId="77777777" w:rsidR="00780D25" w:rsidRPr="00661E56" w:rsidRDefault="00780D25" w:rsidP="00AA3C4B">
            <w:pPr>
              <w:jc w:val="center"/>
              <w:rPr>
                <w:rFonts w:ascii="Times New Roman" w:hAnsi="Times New Roman" w:cs="Times New Roman"/>
                <w:lang w:val="lv-LV"/>
              </w:rPr>
            </w:pPr>
            <w:r w:rsidRPr="00661E56">
              <w:rPr>
                <w:rFonts w:ascii="Times New Roman" w:hAnsi="Times New Roman" w:cs="Times New Roman"/>
                <w:lang w:val="lv-LV"/>
              </w:rPr>
              <w:t>3 x 10</w:t>
            </w:r>
            <w:r w:rsidRPr="00661E56">
              <w:rPr>
                <w:rFonts w:ascii="Times New Roman" w:hAnsi="Times New Roman" w:cs="Times New Roman"/>
                <w:vertAlign w:val="superscript"/>
                <w:lang w:val="lv-LV"/>
              </w:rPr>
              <w:t>1</w:t>
            </w:r>
          </w:p>
        </w:tc>
        <w:tc>
          <w:tcPr>
            <w:tcW w:w="1842" w:type="dxa"/>
            <w:shd w:val="clear" w:color="auto" w:fill="auto"/>
          </w:tcPr>
          <w:p w14:paraId="1D58232F" w14:textId="77777777" w:rsidR="00780D25" w:rsidRPr="00661E56" w:rsidRDefault="00780D25" w:rsidP="00AA3C4B">
            <w:pPr>
              <w:pStyle w:val="BodyText"/>
              <w:spacing w:after="0"/>
              <w:jc w:val="center"/>
              <w:rPr>
                <w:sz w:val="22"/>
                <w:szCs w:val="22"/>
                <w:lang w:eastAsia="en-GB"/>
              </w:rPr>
            </w:pPr>
            <w:r w:rsidRPr="00661E56">
              <w:rPr>
                <w:sz w:val="22"/>
                <w:szCs w:val="22"/>
              </w:rPr>
              <w:t>3 x 10</w:t>
            </w:r>
            <w:r w:rsidRPr="00661E56">
              <w:rPr>
                <w:sz w:val="22"/>
                <w:szCs w:val="22"/>
                <w:vertAlign w:val="superscript"/>
              </w:rPr>
              <w:t>-1</w:t>
            </w:r>
          </w:p>
        </w:tc>
      </w:tr>
    </w:tbl>
    <w:p w14:paraId="182218AF" w14:textId="77777777" w:rsidR="00780D25" w:rsidRPr="00661E56" w:rsidRDefault="00780D25" w:rsidP="00780D25">
      <w:pPr>
        <w:pStyle w:val="BodyText"/>
        <w:jc w:val="both"/>
        <w:rPr>
          <w:szCs w:val="28"/>
        </w:rPr>
      </w:pPr>
    </w:p>
    <w:p w14:paraId="6F19A3A0" w14:textId="77777777" w:rsidR="00780D25" w:rsidRPr="00661E56" w:rsidRDefault="00780D25" w:rsidP="00780D25">
      <w:pPr>
        <w:pStyle w:val="BodyText"/>
        <w:spacing w:before="120"/>
        <w:ind w:firstLine="709"/>
        <w:jc w:val="both"/>
        <w:rPr>
          <w:szCs w:val="28"/>
        </w:rPr>
      </w:pPr>
      <w:r w:rsidRPr="00661E56">
        <w:rPr>
          <w:szCs w:val="28"/>
        </w:rPr>
        <w:tab/>
        <w:t xml:space="preserve">5. Nosakot jonizējošā starojuma avotu kategoriju, izvērtē šī pielikuma 3.punktā norādīto jonizējošā starojuma avotu </w:t>
      </w:r>
      <w:r w:rsidRPr="00661E56">
        <w:rPr>
          <w:szCs w:val="28"/>
          <w:lang w:eastAsia="en-GB"/>
        </w:rPr>
        <w:t>pielietojuma jomu un noteikto koeficientu A/D</w:t>
      </w:r>
      <w:r w:rsidRPr="00661E56">
        <w:rPr>
          <w:szCs w:val="28"/>
        </w:rPr>
        <w:t>. Vienlaikus ievēro šādus nosacījumus:</w:t>
      </w:r>
    </w:p>
    <w:p w14:paraId="45A717DA" w14:textId="77777777" w:rsidR="00780D25" w:rsidRPr="00661E56" w:rsidRDefault="00780D25" w:rsidP="00780D25">
      <w:pPr>
        <w:pStyle w:val="BodyText"/>
        <w:spacing w:before="120"/>
        <w:ind w:firstLine="709"/>
        <w:jc w:val="both"/>
        <w:rPr>
          <w:szCs w:val="28"/>
        </w:rPr>
      </w:pPr>
      <w:r w:rsidRPr="00661E56">
        <w:rPr>
          <w:szCs w:val="28"/>
        </w:rPr>
        <w:t>5.1. gadījumā, ja konkrētais jonizējošā starojuma avots pēc koeficienta A/D ir augstākā kategorijā nekā pēc tabulas norādītās pielietojuma jomas, tad jonizējošā starojuma avotam piešķir augstāku kategoriju;</w:t>
      </w:r>
    </w:p>
    <w:p w14:paraId="364AE13C" w14:textId="77777777" w:rsidR="00780D25" w:rsidRPr="00661E56" w:rsidRDefault="00780D25" w:rsidP="00780D25">
      <w:pPr>
        <w:pStyle w:val="BodyText"/>
        <w:spacing w:before="120"/>
        <w:ind w:firstLine="709"/>
        <w:jc w:val="both"/>
        <w:rPr>
          <w:szCs w:val="28"/>
        </w:rPr>
      </w:pPr>
      <w:r w:rsidRPr="00661E56">
        <w:rPr>
          <w:szCs w:val="28"/>
        </w:rPr>
        <w:t>5.2. gadījumā, ja konkrētais jonizējošā starojuma avots pēc tabulas norādītās pielietojuma jomas ir augstākā kategorijā nekā pēc koeficienta A/D, tad jonizējošā starojuma avotam piešķir augstāku kategoriju.</w:t>
      </w:r>
    </w:p>
    <w:p w14:paraId="71AF88DF" w14:textId="77777777" w:rsidR="00780D25" w:rsidRPr="00661E56" w:rsidRDefault="00780D25" w:rsidP="00780D25">
      <w:pPr>
        <w:pStyle w:val="BodyText"/>
        <w:spacing w:before="120"/>
        <w:ind w:firstLine="709"/>
        <w:jc w:val="both"/>
        <w:rPr>
          <w:szCs w:val="28"/>
        </w:rPr>
      </w:pPr>
      <w:r w:rsidRPr="00661E56">
        <w:rPr>
          <w:szCs w:val="28"/>
          <w:lang w:eastAsia="en-GB"/>
        </w:rPr>
        <w:t xml:space="preserve">6. Ja kategorijas noteikšanas brīdī nav zināma jonizējošā starojuma avota pielietojuma joma atbilstoši šī pielikuma 3.punkta tabulā norādītajam, tad operators nosaka jonizējošā starojuma avotam kategoriju, </w:t>
      </w:r>
      <w:r w:rsidRPr="00661E56">
        <w:rPr>
          <w:szCs w:val="28"/>
        </w:rPr>
        <w:t>p</w:t>
      </w:r>
      <w:bookmarkStart w:id="1" w:name="_Toc146001824"/>
      <w:bookmarkStart w:id="2" w:name="_Toc146014102"/>
      <w:r w:rsidRPr="00661E56">
        <w:rPr>
          <w:szCs w:val="28"/>
        </w:rPr>
        <w:t>amatojoties uz A/D koeficientu.</w:t>
      </w:r>
    </w:p>
    <w:bookmarkEnd w:id="1"/>
    <w:bookmarkEnd w:id="2"/>
    <w:p w14:paraId="7622B730" w14:textId="77777777" w:rsidR="00780D25" w:rsidRPr="00661E56" w:rsidRDefault="00780D25" w:rsidP="00780D25">
      <w:pPr>
        <w:pStyle w:val="BodyText"/>
        <w:spacing w:before="120"/>
        <w:ind w:firstLine="709"/>
        <w:jc w:val="both"/>
      </w:pPr>
      <w:r w:rsidRPr="00661E56">
        <w:t>7. Ja izmanto vaļējus starojuma avotus, tad operators nosaka kategoriju jonizējošā starojuma avotam, pamatojoties uz A/D koeficientu.</w:t>
      </w:r>
    </w:p>
    <w:p w14:paraId="2CDAA719" w14:textId="77777777" w:rsidR="00780D25" w:rsidRPr="00661E56" w:rsidRDefault="00780D25" w:rsidP="00780D25">
      <w:pPr>
        <w:pStyle w:val="BodyText"/>
        <w:spacing w:before="120"/>
        <w:ind w:firstLine="709"/>
        <w:jc w:val="both"/>
        <w:rPr>
          <w:szCs w:val="28"/>
        </w:rPr>
      </w:pPr>
      <w:r w:rsidRPr="00661E56">
        <w:rPr>
          <w:szCs w:val="28"/>
        </w:rPr>
        <w:t>8.</w:t>
      </w:r>
      <w:r w:rsidRPr="00661E56">
        <w:rPr>
          <w:i/>
          <w:szCs w:val="28"/>
        </w:rPr>
        <w:t xml:space="preserve"> </w:t>
      </w:r>
      <w:r w:rsidRPr="00661E56">
        <w:rPr>
          <w:szCs w:val="28"/>
        </w:rPr>
        <w:t>Ja jonizējošā starojuma avota radioaktivitāte kļūst mazāka par šī pielikuma 4.punkta tabulā noteikto slieksni, operators var pārskatīt kategoriju, balstoties uz A/D koeficientu. Par jonizējošā starojuma avota kategorijas izmaiņām informē Valsts vides diene</w:t>
      </w:r>
      <w:bookmarkStart w:id="3" w:name="_Toc146001826"/>
      <w:bookmarkStart w:id="4" w:name="_Toc146014104"/>
      <w:r w:rsidRPr="00661E56">
        <w:rPr>
          <w:szCs w:val="28"/>
        </w:rPr>
        <w:t>sta Radiācijas drošības centru.</w:t>
      </w:r>
    </w:p>
    <w:p w14:paraId="5B492AE5" w14:textId="77777777" w:rsidR="00780D25" w:rsidRPr="00661E56" w:rsidRDefault="00780D25" w:rsidP="00780D25">
      <w:pPr>
        <w:pStyle w:val="BodyText"/>
        <w:spacing w:before="120"/>
        <w:ind w:firstLine="720"/>
        <w:jc w:val="both"/>
        <w:rPr>
          <w:szCs w:val="28"/>
        </w:rPr>
      </w:pPr>
      <w:r w:rsidRPr="00661E56">
        <w:rPr>
          <w:szCs w:val="28"/>
        </w:rPr>
        <w:t xml:space="preserve">9. </w:t>
      </w:r>
      <w:bookmarkEnd w:id="3"/>
      <w:bookmarkEnd w:id="4"/>
      <w:r w:rsidRPr="00661E56">
        <w:rPr>
          <w:szCs w:val="28"/>
        </w:rPr>
        <w:t>Gadījumos, kad radioaktīvie avoti nav nošķirti viens no otra ar fiziskām barjerām, atrodas tiešā tuvumā viens otram (piemēram, vienā telpā vai ēkā) vai glabāšanas vietās (piemēram, vienā nodalījumā), operators ņem vērā jonizējošā starojuma avotu kopējo radioaktivitāti, lai noteiktu atbilstošo kategoriju. Lai noteiktu jonizējošā starojuma avotu kopumam kategoriju, radionuklīda kopējā radioaktivitāte jādala ar attiecīgo radioaktivitātes D vērtību un aprēķinātais A/D koeficients jāsalīdzina ar šī pielikuma 3.punkta tabulā sniegtajiem A/D koeficientiem. Ja tiek apkopoti jonizējošā starojuma avoti ar dažādiem radionuklīdiem, kategorijas noteikšanai jāizmanto A/D koeficientu summa saskaņā ar formulu:</w:t>
      </w:r>
    </w:p>
    <w:p w14:paraId="20FF719A" w14:textId="77777777" w:rsidR="00780D25" w:rsidRPr="00661E56" w:rsidRDefault="00780D25" w:rsidP="00780D25">
      <w:pPr>
        <w:pStyle w:val="BodyText"/>
        <w:ind w:firstLine="720"/>
        <w:rPr>
          <w:szCs w:val="28"/>
        </w:rPr>
      </w:pPr>
      <w:r>
        <w:rPr>
          <w:szCs w:val="28"/>
          <w:lang w:eastAsia="en-US"/>
        </w:rPr>
        <w:object w:dxaOrig="1440" w:dyaOrig="1440" w14:anchorId="4F9747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5.3pt;margin-top:11.45pt;width:65pt;height:38pt;z-index:251659264" o:allowoverlap="f">
            <v:imagedata r:id="rId4" o:title=""/>
            <w10:wrap type="square"/>
          </v:shape>
          <o:OLEObject Type="Embed" ProgID="Equation.3" ShapeID="_x0000_s1026" DrawAspect="Content" ObjectID="_1714831878" r:id="rId5"/>
        </w:object>
      </w:r>
      <w:r w:rsidRPr="00661E56">
        <w:rPr>
          <w:szCs w:val="28"/>
        </w:rPr>
        <w:t>Kopējais A/D</w:t>
      </w:r>
    </w:p>
    <w:p w14:paraId="02B5F5B1" w14:textId="77777777" w:rsidR="00780D25" w:rsidRPr="00661E56" w:rsidRDefault="00780D25" w:rsidP="00780D25">
      <w:pPr>
        <w:pStyle w:val="BodyText"/>
        <w:ind w:firstLine="720"/>
        <w:rPr>
          <w:szCs w:val="28"/>
        </w:rPr>
      </w:pPr>
      <w:r w:rsidRPr="00661E56">
        <w:rPr>
          <w:szCs w:val="28"/>
        </w:rPr>
        <w:t xml:space="preserve">A/D =   </w:t>
      </w:r>
    </w:p>
    <w:p w14:paraId="199F4B7D" w14:textId="77777777" w:rsidR="00780D25" w:rsidRPr="00661E56" w:rsidRDefault="00780D25" w:rsidP="00780D25">
      <w:pPr>
        <w:pStyle w:val="BodyText"/>
        <w:ind w:left="720"/>
        <w:rPr>
          <w:szCs w:val="28"/>
        </w:rPr>
      </w:pPr>
    </w:p>
    <w:p w14:paraId="0F1FB921" w14:textId="77777777" w:rsidR="00780D25" w:rsidRPr="00661E56" w:rsidRDefault="00780D25" w:rsidP="00780D25">
      <w:pPr>
        <w:pStyle w:val="BodyText"/>
        <w:ind w:left="720"/>
        <w:rPr>
          <w:szCs w:val="28"/>
        </w:rPr>
      </w:pPr>
      <w:r w:rsidRPr="00661E56">
        <w:rPr>
          <w:szCs w:val="28"/>
        </w:rPr>
        <w:t>kur:</w:t>
      </w:r>
    </w:p>
    <w:p w14:paraId="4F0DF2BD" w14:textId="77777777" w:rsidR="00780D25" w:rsidRPr="00661E56" w:rsidRDefault="00780D25" w:rsidP="00780D25">
      <w:pPr>
        <w:pStyle w:val="BodyText"/>
        <w:ind w:left="720"/>
        <w:rPr>
          <w:szCs w:val="28"/>
        </w:rPr>
      </w:pPr>
      <w:proofErr w:type="spellStart"/>
      <w:r w:rsidRPr="00661E56">
        <w:rPr>
          <w:i/>
          <w:szCs w:val="28"/>
        </w:rPr>
        <w:t>A</w:t>
      </w:r>
      <w:r w:rsidRPr="00661E56">
        <w:rPr>
          <w:i/>
          <w:szCs w:val="28"/>
          <w:vertAlign w:val="subscript"/>
        </w:rPr>
        <w:t>i,n</w:t>
      </w:r>
      <w:proofErr w:type="spellEnd"/>
      <w:r w:rsidRPr="00661E56">
        <w:rPr>
          <w:i/>
          <w:szCs w:val="28"/>
        </w:rPr>
        <w:t xml:space="preserve"> </w:t>
      </w:r>
      <w:r w:rsidRPr="00661E56">
        <w:rPr>
          <w:szCs w:val="28"/>
        </w:rPr>
        <w:t xml:space="preserve">= radionuklīda </w:t>
      </w:r>
      <w:r w:rsidRPr="00661E56">
        <w:rPr>
          <w:i/>
          <w:szCs w:val="28"/>
        </w:rPr>
        <w:t>n</w:t>
      </w:r>
      <w:r w:rsidRPr="00661E56">
        <w:rPr>
          <w:szCs w:val="28"/>
        </w:rPr>
        <w:t xml:space="preserve"> katra individuāla avota </w:t>
      </w:r>
      <w:r w:rsidRPr="00661E56">
        <w:rPr>
          <w:i/>
          <w:szCs w:val="28"/>
        </w:rPr>
        <w:t xml:space="preserve">i </w:t>
      </w:r>
      <w:r w:rsidRPr="00661E56">
        <w:rPr>
          <w:szCs w:val="28"/>
        </w:rPr>
        <w:t xml:space="preserve">radioaktivitāte </w:t>
      </w:r>
    </w:p>
    <w:p w14:paraId="65262F00" w14:textId="77777777" w:rsidR="00780D25" w:rsidRPr="00661E56" w:rsidRDefault="00780D25" w:rsidP="00780D25">
      <w:pPr>
        <w:pStyle w:val="BodyText"/>
        <w:ind w:left="720"/>
        <w:rPr>
          <w:szCs w:val="28"/>
        </w:rPr>
      </w:pPr>
      <w:proofErr w:type="spellStart"/>
      <w:r w:rsidRPr="00661E56">
        <w:rPr>
          <w:i/>
          <w:szCs w:val="28"/>
        </w:rPr>
        <w:t>D</w:t>
      </w:r>
      <w:r w:rsidRPr="00661E56">
        <w:rPr>
          <w:i/>
          <w:szCs w:val="28"/>
          <w:vertAlign w:val="subscript"/>
        </w:rPr>
        <w:t>n</w:t>
      </w:r>
      <w:proofErr w:type="spellEnd"/>
      <w:r w:rsidRPr="00661E56">
        <w:rPr>
          <w:i/>
          <w:szCs w:val="28"/>
        </w:rPr>
        <w:t xml:space="preserve"> </w:t>
      </w:r>
      <w:r w:rsidRPr="00661E56">
        <w:rPr>
          <w:szCs w:val="28"/>
        </w:rPr>
        <w:t xml:space="preserve">= radionuklīda </w:t>
      </w:r>
      <w:r w:rsidRPr="00661E56">
        <w:rPr>
          <w:i/>
          <w:szCs w:val="28"/>
        </w:rPr>
        <w:t>n</w:t>
      </w:r>
      <w:r w:rsidRPr="00661E56">
        <w:rPr>
          <w:szCs w:val="28"/>
        </w:rPr>
        <w:t xml:space="preserve"> D vērtība</w:t>
      </w:r>
    </w:p>
    <w:p w14:paraId="7D20AEB1" w14:textId="1F39514A" w:rsidR="003549FE" w:rsidRPr="00780D25" w:rsidRDefault="003549FE" w:rsidP="00780D25">
      <w:pPr>
        <w:rPr>
          <w:rFonts w:ascii="Times New Roman" w:eastAsia="Times New Roman" w:hAnsi="Times New Roman" w:cs="Times New Roman"/>
          <w:sz w:val="24"/>
          <w:szCs w:val="24"/>
          <w:lang w:val="lv-LV" w:eastAsia="lv-LV"/>
        </w:rPr>
      </w:pPr>
    </w:p>
    <w:sectPr w:rsidR="003549FE" w:rsidRPr="00780D25" w:rsidSect="00780D25">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D25"/>
    <w:rsid w:val="002B19CD"/>
    <w:rsid w:val="003549FE"/>
    <w:rsid w:val="00780D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E924EC"/>
  <w15:chartTrackingRefBased/>
  <w15:docId w15:val="{331BE231-CB7B-46D5-AAF3-1EFDB7878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D2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lab">
    <w:name w:val="naislab"/>
    <w:basedOn w:val="Normal"/>
    <w:uiPriority w:val="99"/>
    <w:rsid w:val="00780D25"/>
    <w:pPr>
      <w:spacing w:before="75" w:after="75" w:line="240" w:lineRule="auto"/>
      <w:jc w:val="right"/>
    </w:pPr>
    <w:rPr>
      <w:rFonts w:ascii="Times New Roman" w:eastAsia="Times New Roman" w:hAnsi="Times New Roman" w:cs="Times New Roman"/>
      <w:sz w:val="24"/>
      <w:szCs w:val="24"/>
      <w:lang w:val="lv-LV" w:eastAsia="lv-LV"/>
    </w:rPr>
  </w:style>
  <w:style w:type="paragraph" w:styleId="BodyText">
    <w:name w:val="Body Text"/>
    <w:basedOn w:val="Normal"/>
    <w:link w:val="BodyTextChar"/>
    <w:uiPriority w:val="99"/>
    <w:unhideWhenUsed/>
    <w:rsid w:val="00780D25"/>
    <w:pPr>
      <w:spacing w:after="120" w:line="240" w:lineRule="auto"/>
    </w:pPr>
    <w:rPr>
      <w:rFonts w:ascii="Times New Roman" w:eastAsia="Times New Roman" w:hAnsi="Times New Roman" w:cs="Times New Roman"/>
      <w:sz w:val="24"/>
      <w:szCs w:val="24"/>
      <w:lang w:val="lv-LV" w:eastAsia="lv-LV"/>
    </w:rPr>
  </w:style>
  <w:style w:type="character" w:customStyle="1" w:styleId="BodyTextChar">
    <w:name w:val="Body Text Char"/>
    <w:basedOn w:val="DefaultParagraphFont"/>
    <w:link w:val="BodyText"/>
    <w:uiPriority w:val="99"/>
    <w:rsid w:val="00780D25"/>
    <w:rPr>
      <w:rFonts w:ascii="Times New Roman" w:eastAsia="Times New Roman" w:hAnsi="Times New Roman" w:cs="Times New Roman"/>
      <w:sz w:val="24"/>
      <w:szCs w:val="24"/>
      <w:lang w:eastAsia="lv-LV"/>
    </w:rPr>
  </w:style>
  <w:style w:type="character" w:styleId="Emphasis">
    <w:name w:val="Emphasis"/>
    <w:uiPriority w:val="20"/>
    <w:qFormat/>
    <w:rsid w:val="00780D25"/>
    <w:rPr>
      <w:i/>
      <w:iCs/>
    </w:rPr>
  </w:style>
  <w:style w:type="character" w:customStyle="1" w:styleId="tlid-translation">
    <w:name w:val="tlid-translation"/>
    <w:rsid w:val="00780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4154</Words>
  <Characters>2368</Characters>
  <Application>Microsoft Office Word</Application>
  <DocSecurity>0</DocSecurity>
  <Lines>19</Lines>
  <Paragraphs>13</Paragraphs>
  <ScaleCrop>false</ScaleCrop>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Vanaga</dc:creator>
  <cp:keywords/>
  <dc:description/>
  <cp:lastModifiedBy>Madara Vanaga</cp:lastModifiedBy>
  <cp:revision>2</cp:revision>
  <dcterms:created xsi:type="dcterms:W3CDTF">2022-05-23T14:21:00Z</dcterms:created>
  <dcterms:modified xsi:type="dcterms:W3CDTF">2022-05-23T14:25:00Z</dcterms:modified>
</cp:coreProperties>
</file>