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Ugunsdrošības, ugunsdzēsības un glābšanas darbu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brīvprātīgais ugunsdzēsējs</w:t>
      </w:r>
      <w:r w:rsidR="00000000" w:rsidRPr="00000000" w:rsidDel="00000000">
        <w:rPr>
          <w:rtl w:val="0"/>
        </w:rPr>
        <w:t xml:space="preserve"> – pašvaldības vai ugunsdzēsības un glābšanas organizācijas persona, kura piedalās ugunsgrēka dzēšanā, glābšanas darbu veikšanā un ugunsdrošības prevencijā;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glābšanas darbi</w:t>
      </w:r>
      <w:r w:rsidR="00000000" w:rsidRPr="00000000" w:rsidDel="00000000">
        <w:rPr>
          <w:rtl w:val="0"/>
        </w:rPr>
        <w:t xml:space="preserve"> – pasākumu kopums cilvēku glābšanai un bīstamo faktoru kaitējuma mazināšanai videi vai materiālajām vērtībām;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meža ugunsnedrošais laikposms </w:t>
      </w:r>
      <w:r w:rsidR="00000000" w:rsidRPr="00000000" w:rsidDel="00000000">
        <w:rPr>
          <w:rtl w:val="0"/>
        </w:rPr>
        <w:t xml:space="preserve">– laikposms no kalendāra gada 1. aprīļa līdz 30. septembrim;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meža objekts </w:t>
      </w:r>
      <w:r w:rsidR="00000000" w:rsidRPr="00000000" w:rsidDel="00000000">
        <w:rPr>
          <w:rtl w:val="0"/>
        </w:rPr>
        <w:t xml:space="preserve">– Meža likuma 3. panta pirmajā daļā minētais objekts;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meža ugunsdzēsības darbi meža objektā</w:t>
      </w:r>
      <w:r w:rsidR="00000000" w:rsidRPr="00000000" w:rsidDel="00000000">
        <w:rPr>
          <w:rtl w:val="0"/>
        </w:rPr>
        <w:t xml:space="preserve"> – meža ugunsgrēka vietas atklāšana, ierobežošana un likvidācija, kā arī uzraudzība pēc ugunsgrēka likvidācijas;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objekts </w:t>
      </w:r>
      <w:r w:rsidR="00000000" w:rsidRPr="00000000" w:rsidDel="00000000">
        <w:rPr>
          <w:rtl w:val="0"/>
        </w:rPr>
        <w:t xml:space="preserve">– būve, tās daļa, tehnoloģiskā iekārta vai zemesgabals (teritorija), kas nav meža objekts;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ugunsdrošības prevencija</w:t>
      </w:r>
      <w:r w:rsidR="00000000" w:rsidRPr="00000000" w:rsidDel="00000000">
        <w:rPr>
          <w:rtl w:val="0"/>
        </w:rPr>
        <w:t xml:space="preserve"> – pasākumi, kas veicina ugunsdrošības prasību ievērošanu un pareizu rīcību ugunsgrēka gadījumā;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ugunsdrošība </w:t>
      </w:r>
      <w:r w:rsidR="00000000" w:rsidRPr="00000000" w:rsidDel="00000000">
        <w:rPr>
          <w:rtl w:val="0"/>
        </w:rPr>
        <w:t xml:space="preserve">– atbilstība normatīvajos aktos noteiktajām prasībām attiecībā uz ugunsgrēku novēršanu, sekmīgu dzēšanu un to seku mazināšanu;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ugunsdzēsība </w:t>
      </w:r>
      <w:r w:rsidR="00000000" w:rsidRPr="00000000" w:rsidDel="00000000">
        <w:rPr>
          <w:rtl w:val="0"/>
        </w:rPr>
        <w:t xml:space="preserve">– organizēta darbība ugunsgrēka likvidācijai;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ugunsgrēks</w:t>
      </w:r>
      <w:r w:rsidR="00000000" w:rsidRPr="00000000" w:rsidDel="00000000">
        <w:rPr>
          <w:rtl w:val="0"/>
        </w:rPr>
        <w:t xml:space="preserve"> – degšana, kas nekontrolējami izplatās laikā un telpā vai vidē un var apdraudēt cilvēka veselību vai dzīvību, radīt materiālos zaudējumus vai nodarīt kaitējumu videi;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valsts ugunsdrošības uzraudzība</w:t>
      </w:r>
      <w:r w:rsidR="00000000" w:rsidRPr="00000000" w:rsidDel="00000000">
        <w:rPr>
          <w:rtl w:val="0"/>
        </w:rPr>
        <w:t xml:space="preserve"> – pasākumu kopums, kura mērķis ir uzraudzīt normatīvajos aktos noteikto ugunsdrošības prasību ievērošanu.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uzlabot ugunsdrošību valstī, samazināt ugunsgrēku skaitu, samazināt ugunsgrēkos bojāgājušo un cietušo skaitu, kā arī mazināt materiālos zaudējumus.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ugunsdzēsības un glābšanas dienestu un organizāciju, kā arī fizisko un juridisko personu pienākumus un tiesības, lai nodrošinātu efektīvu un sekmīgu ugunsdrošību, ugunsdzēsību un glābšanas darbus;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 amatpersonu ar speciālo dienesta pakāpi pienākumus, tiesības un tiesisko aizsardzību;</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dienesta amatpersonu pienākumus un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dienesti un organizācijas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Valstī ir šādi ugunsdzēsības un glābšanas dienesti un organizācijas: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ugunsdzēsības organizācija;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ugunsdzēsības un glābšanas organizācija;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ugunsdzēsības organizācija.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prasības un kārtību, kādā izveidojamas ugunsdzēsības un glābšanas organizācijas, tām nepieciešamo ugunsdzēsības un glābšanas aprīkojumu, ugunsdzēsības un glābšanas transportlīdzekļu veidus un skaitu, kā arī brīvprātīgo ugunsdzēsēju skaitu, kuri izbrauc uz notikuma vietu ar vienu ugunsdzēsības un glābšanas transportlīdzekli;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nepieciešamo ugunsdzēsības un glābšanas aprīkojumu, ugunsdzēsības un glābšanas transportlīdzekļu veidus un skaitu;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brīvprātīgajiem ugunsdzēsējiem nepieciešamo izglītību vai apmācību, kā arī apmācību paraugprogrammas.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 un pienākumi ugunsdrošībā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ugunsdrošību atbildīgās personas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ugunsdrošību objektā ir atbildīgs objekta īpašnieks (valdītājs) vai pārvaldnieks, ja tas paredzēts pārvaldīšanas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 (izīrētā) vai lietošanā nodotā objektā par ugunsdrošību ir atbildīgs nomnieks (īrnieks) vai cits lietotājs, ja tas paredzēts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Vairākām personām iznomātā vai lietošanā nodotā objektā par objekta koplietošanas apkures, ventilācijas un elektroapgādes sistēmu, ugunsdrošības inženiertehnisko sistēmu (ārējo un iekšējo ugunsdzēsības ūdensapgādes sistēmu, automātisko un neautomātisko ugunsaizsardzības sistēmu) un aprīkojuma ekspluatāciju atbilstoši ražotāja tehniskajos noteikumos un ugunsdrošību regulējošajos normatīvajos aktos noteiktajām prasībām ir atbildīgs objekta īpašnieks (valdītājs) vai pārvaldnieks, ja tas paredzēts pārvaldīšanas līgumā.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ugunsdrošību objektā, kurā notiek būvdarbi (turpmāk – būvobjekts), ir atbildīgs būvdarbu veicējs. Ja būvobjektā ir vairāki būvdarbu veicēji, atbildīgs ir galvenais būvdarbu veicējs.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ugunsdrošību derīgo izrakteņu ieguves vietā ir atbildīgs tās īpašnieks (valdītājs) vai cits lietotājs, ja tas paredzēts līgumā, vai cita persona, kurai izsniegta licence vai atļauja derīgo izrakteņu ieguvei.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ugunsdrošību meža objektā ir atbildīgs meža īpašnieks (valdītājs) vai cits lietotājs, ja tas paredzēts līgumā.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ugunsdrošību atbildīgās personas pienākumi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ugunsdrošību objektā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normatīvajos aktos noteikto ugunsdrošības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ar ugunsdrošības jautājumiem saistīto informāciju, ja to pieprasa Valsts ugunsdzēsības un glābšanas dienesta amatpersona ar speciālo dienesta pakāpi;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informāciju, lai izveidotu objekta ugunsdrošības stāvokļa novērtējumu atbilstoši šā likuma </w:t>
      </w:r>
      <w:r w:rsidR="00000000" w:rsidRPr="00000000" w:rsidDel="00000000">
        <w:rPr>
          <w:rtl w:val="0"/>
        </w:rPr>
        <w:t xml:space="preserve">13. </w:t>
      </w:r>
      <w:r w:rsidR="00000000" w:rsidRPr="00000000" w:rsidDel="00000000">
        <w:rPr>
          <w:rtl w:val="0"/>
        </w:rPr>
        <w:t xml:space="preserve">pantam</w:t>
      </w:r>
      <w:r w:rsidR="00000000" w:rsidRPr="00000000" w:rsidDel="00000000">
        <w:rPr>
          <w:rtl w:val="0"/>
        </w:rPr>
        <w:t xml:space="preserve">;</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ugunsdrošībai nozīmīgu inženiertehnisko sistēmu darbspējas pārbaudi, ja to pieprasa Valsts ugunsdzēsības un glābšanas dienesta amatpersona ar speciālo dienesta pakāpi, kas veic ugunsdrošības pārbaudi.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ugunsdrošību būvobjektā un derīgo izrakteņu ieguves vietā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normatīvajos aktos noteikto ugunsdrošības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ar ugunsdrošības jautājumiem saistīto informāciju, ja to pieprasa Valsts ugunsdzēsības un glābšanas dienesta amatpersona ar speciālo dienesta pakāpi;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ugunsdrošībai nozīmīgu inženiertehnisko sistēmu darbspējas pārbaudi, ja to pieprasa Valsts ugunsdzēsības un glābšanas dienesta amatpersona ar speciālo dienesta pakāpi, kas veic ugunsdrošības pārbaudi.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ugunsdrošību meža objektā atbildīgajai personai ir šādi pienākumi: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preventīvo pasākumu izpildi;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normatīvajos aktos noteikto ugunsdrošības prasību un meža ugunsnedrošajam laikposmam noteikto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iespēju veikt valsts ugunsdrošības uzraudzību;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ar ugunsdrošības jautājumiem saistīto informāciju, ja to pieprasa Valsts meža dienesta amatpersona;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ugunsgrēka gadījumā pildīt ugunsgrēka dzēšanas un glābšanas darbu vadītāja norādījumus;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veikt meža ugunsgrēka vietas uzraudzību pēc ugunsgrēka likvidācijas;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kalendāra gadā izstrādāt un saskaņot ar Valsts meža dienestu meža ugunsdrošības plānu, ja meža īpašums atbilst normatīvajos aktos noteiktajiem kritērijiem;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atlīdzināt izdevumus un zaudējumus, kas radušies Valsts meža dienestam, veicot meža ugunsgrēka vietas uzraudzību, ja par ugunsdrošību meža objektā atbildīgā persona neveica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trešās daļas 6. punktā minēto pienākumu.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Pienākumi un prasības ugunsdrošības jomā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Fiziskajām personām ugunsdrošības jomā ir šādi pienākumi: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normatīvajos aktos noteiktās ugunsdrošības prasības un nepieļaut ugunsgrēka izcelšanos;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evakuēties, atskanot ugunsgrēka trauksmes signālam vai pamanot ugunsgrēku objektā (izņemot gadījumu, ja fiziskajai personai kā objekta nodarbinātajam ir noteikti pienākumi atbilstoši ugunsdrošības instrukcijai un tos attiecīgajā situācijā ir iespējams veikt);</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izcēlies ugunsgrēks:</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ziņot par to Valsts ugunsdzēsības un glābšanas dienestam, izmantojot vienoto ārkārtas palīdzības izsaukumu numuru "112" vai mobilo lietotni "112 Latvija",</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informēt ugunsgrēka dzēšanas un glābšanas darbu vadītāju par cilvēkiem, kuri atrodas vai varētu atrasties ugunsgrēka apdraudētajā vietā, par objekta ugunsdzēsības ūdens ņemšanas vietām un piebraukšanas ceļiem, kā arī par ugunsbīstamību, sprādzienbīstamību un citiem bīstamiem faktoriem;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mehānisko transportlīdzekli meža objektā pēc Valsts meža dienesta amatpersonas pieprasījuma.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prasības, kas fiziskajām un juridiskajām personām jāievēro, lai novērstu un sekmīgi dzēstu ugunsgrēkus, kā arī mazinātu to sekas, neatkarīgi no objekta īpašuma formas un atrašanās vietas, tai skaitā meža ugunsbīstamajā periodā.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evakuācijas ceļā novietot jebkādus priekšmetus, mēbeles vai iekārtas, ja tās samazina būvnormatīvos noteikto evakuācijas ceļa platumu. Aizliegts evakuācijai paredzētās durvis aprīkot ar aizdariem, aizbīdņiem, slēdzenēm un citām ierīcēm, kas liedz atvērt durvis triju sekunžu laikā un ietekmē cilvēku evakuāciju.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Aizliegts dedzināt kūlu.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pakalpojuma sniegšana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pakalpojums ir:</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instrukcijas izstrāde;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instruktāža;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praktisko nodarbību organizēšana;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ugunsdzēsības hidrantu un iekšējā ugunsdzēsības ūdensvada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ugunsaizsardzības sistēmu tehniskā apkope un remonts;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elektroinstalācijas (tai skaitā zemējuma un zibensaizsardzības ierīces)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elektroinstalācijas kontaktu savienojumu kvalitātes pārbaude ar termokameru;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dūmvada, apkures ierīces un iekārtas, gāzes aparāta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mehāniskās ventilācijas sistēmas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mehāniskās ventilācijas sistēmas tīrīšana;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dabiskās ventilācijas kanāla tehniskā stāvokļa pārbaude;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dabiskās ventilācijas kanāla tīrīšana;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ugunsdzēsības aparātu apkope un uzpildīšana;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dūmvada tīrīšana;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evakuācijas plānu izstrāde;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objekta ugunsdrošības risinājumu atbilstības ugunsdrošības prasībām izvērtēšana.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pakalpojumu var sniegt persona, kura ir ieguvusi atbilstošu izglītību vai apmācību. Ministru kabinets nosaka nepieciešamo izglītību vai apmācību ugunsdrošības pakalpojumu sniegšanai, kā arī objektu veidus, uz kuriem attiecināma ugunsdrošības pakalpojumu izmantošana.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sniedz ugunsdrošības pakalpojumu, ir pienākums: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ugunsdrošības pakalpojumu atbilstoši normatīvajos aktos noteiktajām prasībām;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patiesu un pilnīgu ar ugunsdrošības pakalpojumiem saistīto informāciju, ja to pieprasa Valsts ugunsdzēsības un glābšanas dienesta amatpersona ar speciālo dienesta pakāpi;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 pakalpojuma līgumu, ja ugunsdrošības pakalpojuma sniedzējs ir saimnieciskās darbības veicējs vai juridiskā persona, kura ugunsdrošības pakalpojumu sniedz citai juridiskajai vai fiziskajai personai.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Valsts ugunsdrošības uzraudzība objektā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ugunsdrošības uzraudzības veikšana objektā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ugunsdrošības uzraudzību objektos (izņemot meža objektus) veic Valsts ugunsdzēsības un glābšanas dienesta amatpersonas ar speciālo dienesta pakāpi.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ugunsdrošības uzraudzību ārvalstu diplomātisko un konsulāro pārstāvniecību, kā arī Nacionālo bruņoto spēku un valsts drošības iestāžu objektos Valsts ugunsdzēsības un glābšanas dienesta amatpersona ar speciālo dienesta pakāpi veic, pamatojoties uz attiecīgā objekta atbildīgās personas rakstveida iesniegumu.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pārbaudes objektā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valsts ugunsdrošības uzraudzības ietvaros veic plānotās un neplānotās ugunsdrošības pārbaudes.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Plānotās ugunsdrošības pārbaudes tiek veiktas saskaņā ar Valsts ugunsdzēsības un glābšanas dienesta ugunsdrošības pārbaužu plānu.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Neplānotās ugunsdrošības pārbaudes veic, pamatojoties uz Valsts ugunsdzēsības un glābšanas dienesta rakstveida lēmumu. Minēto lēmumu nesagatavo, ja ugunsdrošības pārbaude ierosināta uz objekta atbildīgās personas iesnieguma pamata.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pienākumi un tiesības, veicot valsts ugunsdrošības uzraudzību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pienākumi: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informēt objekta atbildīgo personu par plānotās ugunsdrošības pārbaudes veikšanu;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ugunsdrošības pārbaudes uzsākšanas nosaukt objekta atbildīgajai personai vai tās pārstāvim savu uzvārdu un amatu un uzrādīt dienesta apliecību;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paziņot objekta atbildīgajai personai vai tās pārstāvim lēmumu par neplānoto ugunsdrošības pārbaudi;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rakstveidā paziņot objekta atbildīgajai personai par ugunsdrošības pārbaudes rezultātiem un uzdot novērst ugunsdrošības prasību pārkāpumus noteiktajā termiņā;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izsniegt atzinumu par atbilstību normatīvajos aktos noteiktajām ugunsdrošības prasībām.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 amatpersonas ar speciālo dienesta pakāpi tiesības: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normatīvajos aktos noteikto ugunsdrošības prasību ievērošanu objektā;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fotografējot un veicot audioierakstus un videoierakstus, fiksēt normatīvajos aktos noteikto ugunsdrošības prasību pārkāpumus un ar ugunsdrošības jautājumiem saistīto informāciju;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objekta atbildīgajai personai vai tās pārstāvim uzrādīt personu apliecinošu dokumentu, kā arī pārstāvības dokumentu, ja ugunsdrošības pārbaudē piedalās objekta atbildīgās personas pārstāvis;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objekta ekspluatāciju vai būvdarbus atbilstoši šā likuma </w:t>
      </w:r>
      <w:r w:rsidR="00000000" w:rsidRPr="00000000" w:rsidDel="00000000">
        <w:rPr>
          <w:rtl w:val="0"/>
        </w:rPr>
        <w:t xml:space="preserve">11. </w:t>
      </w:r>
      <w:r w:rsidR="00000000" w:rsidRPr="00000000" w:rsidDel="00000000">
        <w:rPr>
          <w:rtl w:val="0"/>
        </w:rPr>
        <w:t xml:space="preserve">pantā</w:t>
      </w:r>
      <w:r w:rsidR="00000000" w:rsidRPr="00000000" w:rsidDel="00000000">
        <w:rPr>
          <w:rtl w:val="0"/>
        </w:rPr>
        <w:t xml:space="preserve"> noteiktajai kārtībai;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 un bez maksas saņemt ar ugunsdrošības jautājumiem saistīto informāciju;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pieprasīt, lai ugunsdrošības pārbaudes laikā tiek veikta ugunsdrošībai nozīmīgo inženiertehnisko sistēmu darbspējas pārbaude.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Objekta ekspluatācijas vai būvdarbu apturēšana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lēmuma pieņemšanas par objekta ekspluatācijas vai būvdarbu apturēšanu (turpmāk – lēmums par darbības apturēšanu) objekta atbildīgajai personai izsniedz brīdinājumu par objekta ekspluatācijas vai būvdarbu apturēšanu (turpmāk – brīdinājums par darbības apturēšanu), izņemot šā panta piektajā daļā minētos gadījumus.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Brīdinājumā par darbības apturēšanu norāda konstatētos normatīvajos aktos noteikto ugunsdrošības prasību pārkāpumus un nosaka termiņu pārkāpumu novēršanai, ievērojot tam nepieciešamo laiku: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pārkāpuma novēršanai nepieciešama objekta pārbūve, – no diviem līdz pieciem gadiem;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pārkāpuma novēršanai nepieciešama objekta vai tā inženiertehnisko sistēmu atjaunošana, – no gada līdz diviem gadiem;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 no viena mēneša līdz vienam gadam un sešiem mēnešiem.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Brīdinājumā par darbības apturēšanu noteikto pārkāpumu novēršanas termiņu var pagarināt uz laiku līdz diviem gadiem, ja saņemts pamatots iesniegums termiņa pagarināšanai.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brīdinājumā par darbības apturēšanu norādītie pārkāpumi nav novērsti noteiktajā termiņā, pieņem lēmumu par darbības apturēšanu.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darbības apturēšanu pieņem bez iepriekšēja brīdinājuma par darbības apturēšanu, ja: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konstatēti normatīvajos aktos noteiktie ugunsdrošības prasību pārkāpumi, kas rada tiešus ugunsgrēka izcelšanās draudus vai var apdraudēt cilvēka veselību vai dzīvību vai radīt materiālos zaudējumus, un šāda lēmuma izsniegšana nekavējoties novērš minētos draudus;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persona trīs reizes nav nodrošinājusi ugunsdrošības pārbaudes veikšanu objektā.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brīdinājumā par darbības apturēšanu vai lēmumā par darbības apturēšanu norādīto pārkāpumu novēršanu objekta atbildīgā persona rakstveidā informē Valsts ugunsdzēsības un glābšanas dienestu.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piecu darba dienu laikā pēc informācijas saņemšanas pārbauda, vai brīdinājumā par darbības apturēšanu vai lēmumā par darbības apturēšanu norādītie pārkāpumi ir novērsti, un, ja konstatē, ka: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brīdinājumā par darbības apturēšanu norādītie normatīvo aktu pārkāpumi ir novērsti vai nav novērsti, par to rakstveidā informē objekta atbildīgo personu;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lēmumā par darbības apturēšanu norādītie normatīvo aktu pārkāpumi ir novērsti, izsniedz lēmumu par darbības atjaunošanu.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 par darbības apturēšanu apstrīdēšana vai pārsūdzēšana neaptur šā lēmuma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Vienotā ugunsdrošības un civilās aizsardzības platforma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ugunsdrošības un civilās aizsardzības platforma (turpmāk – platforma) ir valsts informācijas sistēma, kas nodrošina informācijas un dokumentu apriti valsts ugunsdrošības uzraudzības darba organizēšanai, vadībai un kontrolei, objekta ugunsdrošības stāvokļa novērtējuma sagatavošanu, kā arī ugunsdrošības un civilās aizsardzības risku novērtēšanas instrumenta darbību.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Platformas pārzinis ir Iekšlietu ministrijas Informācijas centrs.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platformā iekļaujamo ziņu apjomu, objektus, kuriem nav jāiesniedz ugunsdrošības stāvokļa novērtējums, ziņu iekļaušanas un izmantošanas noteikumus, kas nepieciešami, lai nodrošinātu objekta ugunsdrošības stāvokļa novērtējuma sagatavošanu un ugunsdrošības un civilās aizsardzības risku novērtēšanas instrumenta darbību, kā arī piekļuvi platformā iekļautajām ziņām un to izmantošanai.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stāvokļa novērtējums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stāvokļa novērtējums ir platformas ģenerēts indikatīvs objekta ugunsdrošības riska līmenis, kas noteikts atkarībā no normatīvajos aktos noteikto ugunsdrošības prasību un pienākumu izpildes un notikušajiem ugunsgrēkiem objektā.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ugunsdrošības stāvokļa novērtējuma sagatavošanai nepieciešamo informāciju objekta atbildīgā persona (izņemot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ceturtajā, piektajā un sestajā daļā noteiktos tiesību subjektus, kā arī autoceļu (komplekso inženierbūvju) un par to zemes vienībām atbildīgās personas) katru gadu ne vēlāk kā līdz 31. decembrim iesniedz platformā tiešsaistes režīmā.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stāvokļa novērtējumu par ugunsdrošības prasību ievērošanu daudzdzīvokļu objekta koplietošanas (kopīpašuma) daļās iesniedz dzīvokļu īpašnieku kopība vai pārvaldnieks, ja tas paredzēts pārvaldīšanas līgumā.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Daudzdzīvokļu objekta dzīvokļa un viendzīvokļa objekta atbildīgā persona ugunsdrošības stāvokļa novērtējumu var iesniegt brīvprātīgi.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Ugunsdzēsības un glābšanas darbi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darbu veikšana un vadīšana valstī</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Ugunsdzēsības un glābšanas darbus vada Valsts ugunsdzēsības un glābšanas dienesta amatpersona ar speciālo dienesta pakāpi, izņemot šā panta trešajā daļā un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pirmajā daļā noteiktos gadījumus. Līdz Valsts ugunsdzēsības un glābšanas dienesta ierašanās brīdim ugunsdzēsības un glābšanas darbus veic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2., 3., 4. vai 5. punktā minētie dienesti vai organizācijas.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Valsts ugunsdzēsības un glābšanas dienests veic un vada ugunsdzēsības un glābšanas darbus.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bruņoto spēku militārajos poligonos ugunsdzēsības un glābšanas darbus vada Nacionālo bruņoto spēku amatpersona līdz brīdim, kad notikuma vietā (militārajā poligonā) ierodas Valsts ugunsdzēsības un glābšanas dienesta amatpersonas, kuras pārņem ugunsdzēsības un glābšanas darbu vadīšanu militārajā poligonā.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veic un vada ugunsdzēsības un glābšanas darbus Nacionālo bruņoto spēku militārajos poligonos.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Ugunsdzēsības vai glābšanas darbu veikšanas vietā personas izpilda ugunsgrēka dzēšanas un glābšanas darbu vadītāja rīkojumus.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Nevienam nav tiesību iejaukties ugunsgrēka dzēšanas un glābšanas darbu vadītāja darbībā un atcelt viņa likumīgos rīkojumus.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kabinets nosaka kārtību, kādā uzskaita ugunsgrēkus un veiktos glābšanas darbus, kā arī apkopojamās informācijas apjomu un glabāšanas termiņu.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tiesības, veicot ugunsgrēka dzēšanas un glābšanas darbu vadītāja pienākumus objektā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Ugunsgrēka dzēšanas un glābšanas darbu vadītājs ir tiesīgs: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īpašnieka (valdītāja) piekrišanas dot rīkojumu:</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iekļūt objektā vai meža objektā,</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pārvietot, nojaukt vai iznīcināt būves un to daļas,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demontēt iekārtas,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pārvietot transportlīdzekļus,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cirst kokus,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bez maksas izmantot personu īpašumā (valdījumā) esošās ugunsdzēsības ūdens ņemšanas vietas,</w:t>
      </w:r>
    </w:p>
    <w:p w:rsidP="00000000" w:rsidRDefault="00000000" w:rsidR="00000000" w:rsidRPr="00000000" w:rsidDel="00000000">
      <w:pPr>
        <w:numPr>
          <w:ilvl w:val="2"/>
          <w:numId w:val="15"/>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bez atlīdzības iesaistīt personu īpašumā vai tiesiskajā valdījumā esošos tehniskos resursus objektā, kurā tiek veikti ugunsdzēsības un glābšanas darbi;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īpašnieku (valdītāju) piekrišanu izmantot ugunsdzēsības un glābšanas darbu veikšanā fizisko un juridisko personu kustamo un nekustamo īpašumu;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citus dienestus (piemēram, policiju, gāzes avārijas dienestu, elektrotīklu avārijas dienestu, Neatliekamās medicīniskās palīdzības dienestu, Valsts vides dienestu) sabiedriskās kārtības nodrošināšanā, ceļu satiksmes regulēšanā, evakuācijas organizēšanā vai citu neatliekamu pasākumu veikšanā ugunsdzēsības vai glābšanas darbu veikšanas vietā;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slēgt ūdensceļus un autoceļus, lai varētu veikt ugunsdzēsības un glābšanas darbus.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atlīdzināmi izdevumi un zaudējumi, kas radušies, ugunsdzēsības vai glābšanas darbos iesaistot fizisko un juridisko personu resursus.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tiesības, izpildot ugunsgrēka dzēšanas un glābšanas darbu vadītāja rīkojumus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ugunsdzēsības un glābšanas dienesta amatpersonai ar speciālo dienesta pakāpi, kura veic ugunsdzēsības un glābšanas darbus, izpildot ugunsgrēka dzēšanas un glābšanas darbu vadītāja rīkojumus, ir tiesības: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iekļūt objektos, kuros izplatās vai var izplatīties bīstamie faktori vai kuros nepieciešams veikt glābšanas darbus;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evakuēt no objektiem cilvēkus, dzīvniekus vai materiālās vērtības;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ierobežot teritoriju, kurā tiek dzēsts ugunsgrēks vai tiek veikti glābšanas darbi.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organizāciju tiesības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3., 4. vai 5. punktā minētās organizācijas, veicot ugunsdzēsības un glābšanas darbus, bez īpašnieka (valdītāja) piekrišanas ir tiesīgas: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iekļūt teritorijā vai meža objektā;</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pārvietot un nojaukt inženierbūves un to daļas;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tehnisko palīdzību citiem dienestiem;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pārvietot transportlīdzekļus;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cirst un zāģēt kokus.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Brīvprātīgais ugunsdzēsējs, veicot ugunsdzēsības un glābšanas darbus, neatbild par mantisko un fizisko kaitējumu, kas nodarīts, īstenojot šā panta pirmajā daļā minētās tiesības atbilstoši normatīvajos aktos noteiktajām pilnvarām.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darbi īpašos objektos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Īpašos objektos (diplomātisko un konsulāro pārstāvniecību ēkās, uz kuģiem, cietumos, citos īpašos objektos) ugunsdzēsības un glābšanas darbus veic, saskaņojot to ar attiecīgā objekta vadītāju vai citu atbildīgo amatpersonu.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Ugunsdrošība un ugunsdzēsība meža objektā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Meža ugunsdrošības infrastruktūras objekts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ugunsdrošības infrastruktūras objekts ir meža objektā ierīkots meža autoceļš, ūdens ņemšanas vieta ar piekļuvi, caurteka, tilts, uguns novērošanas tornis un specializētā ugunsdzēsības transporta pārvietošanai piemērota kvartālstiga, mineralizēta josla, dabiskā brauktuve vai meliorācijas grāvja atbērtne.</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kritērijus meža ugunsdrošības infrastruktūras objektu ierīkošanai un uzturēšanai, kā arī to reģistrēšanas kārtību Meža valsts reģistrā.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Meža ugunsdzēsības stacija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ugunsdzēsības stacija ir meža ugunsdzēsības darbu veikšanas nodrošināšanai paredzēta Valsts meža dienesta organizatoriskā struktūrvienība, kurā ir tehniskā infrastruktūra – garāžas, meža ugunsdzēsības nodrošināšanai paredzētie transportlīdzekļi, tai skaitā operatīvie transportlīdzekļi, un ugunsdzēsības inventārs –, kā arī personāls, kura galvenais pienākums ir meža ugunsdzēsības darbu veikšana noteiktā apkalpes teritorijā vai atbilstoši norīkojumam.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kritērijus meža ugunsdzēsības stacijas izveidei un ugunsgrēku dzēšanai nepieciešamo materiāltehnisko un cilvēkresursu nodrošinājumu.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ugunsdrošības uzraudzība meža objektā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objektā (izņemot Nacionālo bruņoto spēku militāros poligonus) valsts ugunsdrošības uzraudzību veic Valsts meža dienesta amatpersonas.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amatpersonas meža objektā veic meža ugunsdrošības plāna izpildes un ugunsdrošības pārbaudes.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meža ugunsdrošības plānā iekļaujamās informācijas saturu, kritērijus minētā plāna izstrādei un kārtību, kādā tas saskaņojams Valsts meža dienestā, kā arī nosaka par ugunsdrošību atbildīgajai personai minimāli nepieciešamo aprīkojumu meža uzraudzībai pēc ugunsgrēka likvidācijas, ja meža īpašums atbilst normatīvajos aktos noteiktajiem kritērijiem.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kādā Valsts meža dienests izstrādā uguns uzraudzības operatīvo plānu meža ugunsnedrošajam laikposmam, un minētajā plānā iekļaujamās informācijas saturu.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kārtību, kādā veicama meža uzraudzība pēc ugunsgrēka likvidācijas, un kārtību, kādā aprēķināmi un atlīdzināmi izdevumi un zaudējumi, kas radušies Valsts meža dienestam, pēc meža ugunsgrēka likvidācijas veicot meža ugunsgrēka vietas uzraudzību par ugunsdrošību atbildīgās personas vietā, ja meža īpašnieks (valdītājs) neveic meža uzraudzību.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kārtību mežam nodarīto zaudējumu noteikšanai meža ugunsgrēka gadījumā.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kabinets nosaka kārtību, kādā atlīdzināmi izdevumi un zaudējumi, kas radušies, meža ugunsgrēka dzēšanā vai glābšanas darbos iesaistot fizisko un juridisko personu resursus.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meža dienesta amatpersonas pienākumi, tiesības un atbildība, veicot valsts ugunsdrošības uzraudzību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dienesta amatpersonas pienākumi:</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lai tiktu nodrošināta ugunsdrošības prasību ievērošana;</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pārtraukt ugunsdrošības normatīvo aktu pārkāpumus;</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paziņot par ugunsdrošību atbildīgajai personai par ugunsdrošības pārbaudes rezultātiem;</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 atzinumu par atbilstību normatīvajos aktos noteiktajām ugunsdrošības prasībām.</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 amatpersonas tiesības:</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normatīvajos aktos noteikto ugunsdrošības prasību ievērošanu;</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meža ugunsdrošības plānā norādīto meža ugunsdzēsībā izmantojamo meža ugunsdrošības infrastruktūras objektu pārbaudes;</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meža ugunsdzēsību, uzlikt par pienākumu noteiktā termiņā meža objektā ierīkot un uzturēt meža ugunsdrošības infrastruktūras objektus atbilstoši normatīvajos aktos noteiktajām prasībām;</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un bez maksas saņemt informāciju no Latvijas Vides, ģeoloģijas un meteoroloģijas centra;</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pastāv pamatotas aizdomas par meža ugunsdrošības normatīvo aktu pārkāpumu, apturēt meža zemē braucošos mehāniskos sauszemes transportlīdzekļus. Mehāniskos sauszemes transportlīdzekļus aptur ar horizontāli vērstu roku vai zizli, ar skaļruņa palīdzību vai ar rokas vai zižļa kustību, kas uz konkrēto transportlīdzekļa vadītāju vērsta no Valsts meža dienesta autotransporta. Amatpersonām, kas aptur transportlīdzekļus, jābūt atšķirības zīmei;</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pierādījumu vākšanu un nostiprināšanu, veicot pārbaudes, reģistrēt citus personas identifikācijai nepieciešamos datus un skaņu ierakstus, kā arī fotografēt un filmēt personas.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darbu vadīšana meža objektā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objektā meža ugunsdzēsības un glābšanas darbus vada Valsts meža dienesta amatpersona. Līdz Valsts meža dienesta ierašanās brīdim ugunsdzēsības un glābšanas darbus veic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1., 3., 4. vai 5. punktā minētie dienesti vai organizācijas.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meža ugunsdzēsības darbus, kā arī Valsts meža dienesta un Valsts ugunsdzēsības un glābšanas dienesta sadarbības kārtību un kompetenču sadalījumu ugunsgrēka riska teritorijās, veicot meža ugunsgrēka vietas ierobežošanas un ugunsgrēka likvidācijas darbus.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meža dienesta amatpersonas tiesības, veicot ugunsgrēka dzēšanas un glābšanas darbu vadītāja pienākumus meža objektā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Ugunsgrēka dzēšanas un glābšanas darbu vadītājs ir tiesīgs: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īpašnieka (valdītāja) piekrišanas dot rīkojumu:</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iekļūt objektā vai meža objektā,</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pārvietot, nojaukt vai iznīcināt būves un to daļas,</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pārvietot transportlīdzekļus un nojaukt barjeras uz ceļiem, kas kavē nokļūšanu līdz ugunsgrēka vietai,</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piekļūt personu īpašumā vai tiesiskajā valdījumā esošajiem ūdens objektiem un izmantot tos,</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apturēt mežsaimniecības un mežizstrādes darbus,</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cirst kokus, ja tas ir nepieciešams uguns aizsargjoslas izveidei vai ugunsdzēsības un glābšanas transportlīdzekļa piekļuvei ugunsgrēka vietai, kā arī meža ugunsdzēsības infrastruktūras darbības nodrošināšanai ugunsgrēka gadījumā,</w:t>
      </w:r>
    </w:p>
    <w:p w:rsidP="00000000" w:rsidRDefault="00000000" w:rsidR="00000000" w:rsidRPr="00000000" w:rsidDel="00000000">
      <w:pPr>
        <w:numPr>
          <w:ilvl w:val="2"/>
          <w:numId w:val="2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ierobežot transporta un personu pārvietošanos;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 meža ugunsdzēsības darbu veikšanā fizisko un juridisko personu nekustamajos īpašumos vai valdījumos esošās ūdenskrātuves;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citas institūcijas sabiedriskās kārtības nodrošināšanā, ceļu satiksmes regulēšanā, evakuācijas organizēšanā vai citu neatliekamu pasākumu veikšanā ugunsdzēsības vai glābšanas darbu veikšanas vietā;</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dot rīkojumus jebkurai personai, kas atrodas ugunsdzēsības vai glābšanas darbu veikšanas vietā.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Nedēļas laikā pēc ugunsgrēka likvidēšanas Valsts meža dienests par koku ciršanu informē meža īpašnieku (valdītāju) vai citu lietotāju, ja tas paredzēts līgumā.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dienesta amatpersonas neatbild par kaitējumu, kas nodarīts, īstenojot šajā pantā minētās tiesības un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Profesionālā apmācība meža ugunsapsardzības jomā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Profesionālo apmācību meža ugunsapsardzības jomā veic akreditētas izglītības iestādes. Profesionālās apmācības saturu meža ugunsapsardzības jomā saskaņo ar Valsts meža dienestu.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Pašvaldību uzdevumi ugunsdrošības un ugunsdzēsības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uzdevumi un tiesības ugunsdrošības un ugunsdzēsības jomā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uzdevumi ugunsdrošības un ugunsdzēsības jomā ir šādi:</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iespējām nodrošināt ārējo ugunsdzēsības ūdensapgādi pašvaldības teritorijā;</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ugunsdzēsības un glābšanas dienestam piekļuvi pašvaldību sociālās palīdzības un sociālo pakalpojumu administrēšanas informācijas sistēmai;</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iespējām nodrošināt ugunsgrēka dzēšanu;</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iespējām nodrošināt ugunsdrošības prevenciju.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 nodrošina šā panta pirmās daļas 3. vai 4. punktā noteikto uzdevumu izpildi, tai ir tiesības slēgt ar Valsts ugunsdzēsības un glābšanas dienestu līgumu par sadarbību ugunsgrēku dzēšanā un ugunsdrošības prevencijā. Minētajā līgumā norāda pašvaldības veicamos pasākumus, to apjomu un izpildes kārtību, kā arī pušu pienākumus.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pašvaldība nodrošina šā panta pirmās daļas 3. vai 4. punktā noteikto uzdevumu izpildi, tad šos uzdevumus var veikt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4. vai 5. punktā noteiktās organizācijas, slēdzot ar pašvaldību un Valsts ugunsdzēsības un glābšanas dienestu trīspusēju līgumu par sadarbību ugunsgrēku dzēšanā un ugunsdrošības prevencijā. Minētajā līgumā norāda veicamos pasākumus, to apjomu un izpildes kārtību, kā arī pušu pienākumus.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Valsts ugunsdzēsības un glābšanas dienests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darbības principi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pildot tam noteiktās funkcijas, aizsargā personu tiesības un likumīgās intereses ugunsdrošības, ugunsdzēsības, glābšanas un civilās aizsardzības jomā neatkarīgi no šo personu pilsonības, sociālā, mantiskā un cita stāvokļa, rases un nacionālās piederības, dzimuma, vecuma, izglītības, valodas, politiskās, reliģiskās un citas pārliecības.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dienests nepiedalās politisko vai starpnacionālo konfliktu un masu nekārtību novēršanas pasākumos (izņemot ugunsdzēsības un glābšanas darbus, kas saistīti ar masu nekārtību novēršanu).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 amatpersonai ar speciālo dienesta pakāpi aizliegts organizēt streikus un piedalīties tajos.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starptautiskie sakari</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uztur profesionālos sakarus ar citu valstu ugunsdrošības, ugunsdzēsības un glābšanas dienestiem un civilās aizsardzības organizācijām, kā arī atbilstoši kompetencei ir tiesīgs slēgt starptautiskās sadarbības līgumus ar citu valstu kompetentajām institūcijām.</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dienests piedalās starptautisko ugunsdrošības, ugunsdzēsības, glābšanas un civilās aizsardzības organizāciju darbībā.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dienests, ievērojot starptautisko līgumu nosacījumus, atbilstoši kompetencei sadarbojas ar citu valstu kompetentajām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Ugunsdzēsības un glābšanas transportlīdzekļa nodošana bezatlīdzības lietošanā vai atsavināšana un nodošana bez atlīdzības pašvaldībai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dienests, ņemot vērā ugunsdrošības un civilās aizsardzības risku novērtēšanas rezultātus vai pamatojoties uz atsevišķiem riska kritērijiem, kā arī ņemot vērā pašvaldības līdzšinējo dalību ugunsgrēku dzēšanā, ir tiesīgs nodot bezatlīdzības lietošanā vai atsavināt un bez atlīdzības nodot ugunsdzēsības un glābšanas transportlīdzekli vai ugunsgrēka dzēšanai paredzēto aprīkojumu pašvaldībai, kura nodrošina ugunsdzēsības un glābšanas darbu veikšanu un ir informējusi par ugunsdzēsības un glābšanas transportlīdzekļa nepieciešamību šā likuma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pirmās daļas 3. punktā noteiktā uzdevuma veikšanai.</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Nododot pašvaldībai bezatlīdzības lietošanā ugunsdzēsības un glābšanas transportlīdzekli vai ugunsgrēka dzēšanai paredzēto aprīkojumu, par to sastāda vienošanos. Vienošanos noslēdz uz termiņu, kas nav ilgāks par pieciem gadiem. Pašvaldība nodrošina ugunsdzēsības un glābšanas transportlīdzekļa vai ugunsgrēka dzēšanai paredzētā aprīkojuma uzturēšanu, apkopi, atjaunošanu un remontu un sedz ar to saistītos izdevumus.</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ir tiesīga no Valsts ugunsdzēsības un glābšanas dienesta saņemto ugunsdzēsības un glābšanas transportlīdzekli vai ugunsgrēka dzēšanai paredzēto aprīkojumu nodot bezatlīdzības lietošanā šā likuma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trešajā daļā minētajām citām ugunsdzēsības organizācijām.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tiesības dāvināt (ziedot) mantu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dienestam ir tiesības dāvināt (ziedot) mantu, kas nav nepieciešama Valsts ugunsdzēsības un glābšanas dienesta funkciju nodrošināšanai, ja tā ir nepieciešama kultūras, mākslas, zinātnes, izglītības, sporta, vides vai veselības aizsardzības, kā arī sociālās palīdzības veicināšanai.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un nosacījumus, kādā Valsts ugunsdzēsības un glābšanas dienests dāvina (ziedo) mantu.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Starptautiskās palīdzības sniegšana un lūgšana valstīm, ar kurām Latvijas Republikai ir iekšējā robeža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dienestam ir tiesības sniegt palīdzību ugunsdzēsības un glābšanas darbu veikšanā pēc to valstu ugunsdzēsības un glābšanas dienestu lūguma, ar kurām Latvijas Republikai ir iekšējā robeža, iesaistot savus resursus ne ilgāk kā 24 stundas pēc lūguma saņemšanas, ja Valsts ugunsdzēsības un glābšanas dienests vienlaikus saglabā spēju veikt savus pienākumus Latvijas Republikas teritorijā.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ir tiesības pēc lietderības un pamatotības izvērtēšanas lūgt palīdzību ugunsdzēsības un glābšanas darbu veikšanā to valstu ugunsdzēsības un glābšanas dienestiem, ar kurām Latvijas Republikai ir iekšējā robeža.</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šā panta pirmajā un otrajā daļā minētās palīdzības sniegšanu vai lūgšanu pieņem Valsts ugunsdzēsības un glābšanas dienesta priekšnieks vai viņa pilnvarota amatpersona.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nodrošināšana ar dzīvokli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Valsts ugunsdzēsības un glābšanas dienesta amatpersonu ar speciālo dienesta pakāpi dienesta interesēs pārceļ uz citu apdzīvotu vietu, pašvaldība pēc Valsts ugunsdzēsības un glābšanas dienesta lūguma var nodrošināt viņu ar dzīvojamo telpu attiecīgajā teritorijā vai tās tuvumā.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ugunsdzēsības un glābšanas dienesta amatpersonas ar speciālo dienesta pakāpi tiesiskā aizsardzība </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ir valsts amatpersona, kuras likumīgās prasības, kas izvirzītas, pildot dienesta pienākumus, ir obligātas visām fiziskajām un juridiskajām personām.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atrodas valsts aizsardzībā. Viņas veselību, dzīvību, godu un cieņu aizsargā valsts.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 amatpersona ar speciālo dienesta pakāpi neatbild par mantisko un fizisko kaitējumu, kas nodarīts, pildot dienesta pienākumus atbilstoši savām pilnvarām.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ugunsdrošības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Ugunsdrošības prasību neievērošana</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ugunsdrošības prasību neievērošanu, ja tās rezultātā tiek ietekmēta cilvēku evakuācija, piemēro naudas sodu fiziskajai personai no sešām līdz piecdesmit sešām naudas soda vienībām, bet juridiskajai personai – no piecdesmit sešām līdz divsimt astoņdesmit naudas soda vienībām.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ugunsdrošības prasību neievērošanu objektā, ja tās rezultātā izcēlies ugunsgrēks, piemēro naudas sodu fiziskajai personai no divdesmit astoņām līdz astoņdesmit sešām naudas soda vienībām, bet juridiskajai personai – no divsimt astoņdesmit līdz astoņsimt sešdesmit naudas soda vienībām.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kūlas dedzināšanu piemēro naudas sodu fiziskajai personai no piecdesmit sešām līdz simt četrdesmit naudas soda vienībām, bet juridiskajai personai – no divsimt astoņdesmit līdz astoņsimt sešdesmit naudas soda vienībām.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ugunsdrošības prasību neievērošanu meža objektā, ja tās rezultātā izcēlies ugunsgrēks, piemēro brīdinājumu vai naudas sodu fiziskajai personai līdz septiņdesmit naudas soda vienībām, bet juridiskajai personai – līdz simt četrdesmit naudas soda vienībām.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ugunsdrošības prasību neievērošanu meža objektā, ja tās rezultātā meža ugunsnedrošajā laikposmā ir izcēlies ugunsgrēks, piemēro naudas sodu fiziskajai personai no divpadsmit līdz simt četrdesmit naudas soda vienībām, bet juridiskajai personai – no divdesmit astoņām līdz divsimt astoņdesmit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un otrajā daļā minētajiem pārkāpumiem veic Valsts ugunsdzēsības un glābšanas dienests.</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trešajā daļā minēto administratīvo pārkāpumu veic Valsts policija, Valsts ugunsdzēsības un glābšanas dienests vai pašvaldības policija.</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ceturtajā un piektajā daļā minētajiem pārkāpumiem līdz lietas izskatīšanai veic Valsts meža dienests vai pašvaldības policija. Administratīvā pārkāpuma lietu izskata Valsts meža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Ugunsdrošības un ugunsdzēsības likums (Latvijas Republikas Saeimas un Ministru Kabineta Ziņotājs, 2002, 23. nr.).</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2025. gada 1. septembrim izdod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6.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trešajā daļā,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otrajā, ceturtajā un septītajā daļā,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trešajā, ceturtajā, piektajā, sestajā un septītajā daļā,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daļā un </w:t>
      </w:r>
      <w:r w:rsidR="00000000" w:rsidRPr="00000000" w:rsidDel="00000000">
        <w:rPr>
          <w:rtl w:val="0"/>
        </w:rPr>
        <w:t xml:space="preserve">30. </w:t>
      </w:r>
      <w:r w:rsidR="00000000" w:rsidRPr="00000000" w:rsidDel="00000000">
        <w:rPr>
          <w:rtl w:val="0"/>
        </w:rPr>
        <w:t xml:space="preserve">panta</w:t>
      </w:r>
      <w:r w:rsidR="00000000" w:rsidRPr="00000000" w:rsidDel="00000000">
        <w:rPr>
          <w:rtl w:val="0"/>
        </w:rPr>
        <w:t xml:space="preserve"> otrajā daļā paredzētos Ministru kabineta noteikumus. Līdz attiecīgo Ministru kabineta noteikumu spēkā stāšanās dienai, bet ne ilgāk kā līdz 2026. gada 1. janvārim ir piemērojami šādi Ministru kabineta noteikumi, ciktāl tie nav pretrunā ar šo likumu:</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2003. gada 11. novembra noteikumi Nr. 639 "Iestāžu, organizāciju un komercsabiedrību ugunsdrošības, ugunsdzēsības un glābšanas dienestu izveidošanas kārtība";</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2003. gada 9. decembra noteikumi Nr. 686 "Noteikumi par iestāžu, organizāciju, komercsabiedrību un pašvaldību ugunsdrošības, ugunsdzēsības un glābšanas dienestu funkcijām un tiesībām";</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2004. gada 3. augusta noteikumi Nr. 674 "Noteikumi par sprādzienbīstamiem, ugunsbīstamiem un īpaši svarīgiem objektiem, kuros izveidojami ugunsdrošības, ugunsdzēsības un glābšanas dienesti";</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2006. gada 14. februāra noteikumi Nr. 118 "Kārtība, kādā valsts un pašvaldību institūcijas iesaistās mežu ugunsgrēku ierobežošanā";</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2008. gada 10. jūnija noteikumi Nr. 420 "Noteikumi par meža ugunsdzēsības darbiem un Valsts meža dienesta un Valsts ugunsdzēsības un glābšanas dienesta sadarbības kārtību, veicot meža ugunsgrēku ierobežošanas un likvidācijas darbus";</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2011. gada 21. jūnija noteikumi Nr. 458 "Noteikumi par Valsts ugunsdzēsības un glābšanas dienestam ugunsgrēku dzēšanai un glābšanas darbiem nepieciešamajām iekārtām, speciālo un tehnisko aprīkojumu, kā arī tā normām";</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2012. gada 17. aprīļa noteikumi Nr. 279 "Noteikumi par ugunsgrēku un glābšanas darbu uzskaiti";</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2016. gada 19. aprīļa noteikumi Nr. 238 "Ugunsdrošības noteikumi";</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kabineta 2016. gada 17. maija noteikumi Nr. 297 "Kārtība, kādā Valsts ugunsdzēsības un glābšanas dienests veic un vada ugunsgrēku dzēšanu un glābšanas darbus".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Ugunsdrošības stāvokļa novērtējumu objekta atbildīgā persona Vienotajā ugunsdrošības un civilās aizsardzības platformā sniedz, sākot ar 2027. gada 1. janvāri.</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otrā daļa,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pirmās daļas 3. un 4. punkts un </w:t>
      </w:r>
      <w:r w:rsidR="00000000" w:rsidRPr="00000000" w:rsidDel="00000000">
        <w:rPr>
          <w:rtl w:val="0"/>
        </w:rPr>
        <w:t xml:space="preserve">29. </w:t>
      </w:r>
      <w:r w:rsidR="00000000" w:rsidRPr="00000000" w:rsidDel="00000000">
        <w:rPr>
          <w:rtl w:val="0"/>
        </w:rPr>
        <w:t xml:space="preserve">pants</w:t>
      </w:r>
      <w:r w:rsidR="00000000" w:rsidRPr="00000000" w:rsidDel="00000000">
        <w:rPr>
          <w:rtl w:val="0"/>
        </w:rPr>
        <w:t xml:space="preserve"> stājas spēkā 2026. gada 1. janvārī.</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pirmās daļas 1. punkts stājas spēkā 2027. gada 1. janvārī.</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23-TA-1429</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23-TA-1429</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likumprojekts_23-TA-1429.docx</dc:title>
</cp:coreProperties>
</file>

<file path=docProps/custom.xml><?xml version="1.0" encoding="utf-8"?>
<Properties xmlns="http://schemas.openxmlformats.org/officeDocument/2006/custom-properties" xmlns:vt="http://schemas.openxmlformats.org/officeDocument/2006/docPropsVTypes"/>
</file>