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561D" w14:textId="4D11CCCE" w:rsidR="00FF48A9" w:rsidRDefault="00FF48A9" w:rsidP="00D279C2">
      <w:pPr>
        <w:ind w:left="720" w:hanging="360"/>
        <w:jc w:val="right"/>
      </w:pPr>
      <w:r>
        <w:t>Pašvaldību finanšu izlīdzināšanas likuma</w:t>
      </w:r>
    </w:p>
    <w:p w14:paraId="0DF231F8" w14:textId="5F3D461F" w:rsidR="008D25BE" w:rsidRPr="008D25BE" w:rsidRDefault="00D279C2" w:rsidP="00D279C2">
      <w:pPr>
        <w:pStyle w:val="ListParagraph"/>
        <w:numPr>
          <w:ilvl w:val="0"/>
          <w:numId w:val="2"/>
        </w:numPr>
        <w:jc w:val="right"/>
      </w:pPr>
      <w:r>
        <w:t>p</w:t>
      </w:r>
      <w:r w:rsidR="008D25BE" w:rsidRPr="008D25BE">
        <w:t>ielikums</w:t>
      </w:r>
    </w:p>
    <w:p w14:paraId="1B22663C" w14:textId="77777777" w:rsidR="008D25BE" w:rsidRDefault="008D25BE" w:rsidP="008D25BE">
      <w:pPr>
        <w:jc w:val="center"/>
        <w:rPr>
          <w:b/>
          <w:bCs/>
        </w:rPr>
      </w:pPr>
    </w:p>
    <w:p w14:paraId="228709D4" w14:textId="34279B52" w:rsidR="008D25BE" w:rsidRPr="008D25BE" w:rsidRDefault="008D25BE" w:rsidP="008D25BE">
      <w:pPr>
        <w:jc w:val="center"/>
        <w:rPr>
          <w:b/>
          <w:bCs/>
        </w:rPr>
      </w:pPr>
      <w:r w:rsidRPr="008D25BE">
        <w:rPr>
          <w:b/>
          <w:bCs/>
        </w:rPr>
        <w:t>Izlīdzināmo vienību skaita aprēķina formula</w:t>
      </w:r>
    </w:p>
    <w:p w14:paraId="3190C0CA" w14:textId="77777777" w:rsidR="008D25BE" w:rsidRDefault="008D25BE" w:rsidP="008D25BE"/>
    <w:p w14:paraId="62B569DF" w14:textId="35DA9DC8" w:rsidR="008D25BE" w:rsidRDefault="008D25BE" w:rsidP="008D25BE">
      <w:r>
        <w:t>Izlīdzināmo vienību skaitu katrā pašvaldībā aprēķina pēc šādas formulas:</w:t>
      </w:r>
    </w:p>
    <w:p w14:paraId="37F59081" w14:textId="77777777" w:rsidR="008D25BE" w:rsidRDefault="008D25BE" w:rsidP="008D25BE"/>
    <w:p w14:paraId="1940D6C2" w14:textId="7FFC1113" w:rsidR="008D25BE" w:rsidRDefault="008D25BE" w:rsidP="008D25BE">
      <w:r>
        <w:t xml:space="preserve">           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t>=1,00×a</w:t>
      </w:r>
      <w:r>
        <w:rPr>
          <w:vertAlign w:val="subscript"/>
        </w:rPr>
        <w:t>i</w:t>
      </w:r>
      <w:r>
        <w:t>+Q1×b</w:t>
      </w:r>
      <w:r>
        <w:rPr>
          <w:vertAlign w:val="subscript"/>
        </w:rPr>
        <w:t>i</w:t>
      </w:r>
      <w:r>
        <w:t>+Q2×c</w:t>
      </w:r>
      <w:r>
        <w:rPr>
          <w:vertAlign w:val="subscript"/>
        </w:rPr>
        <w:t>i</w:t>
      </w:r>
      <w:r>
        <w:t>+Q3×d</w:t>
      </w:r>
      <w:r>
        <w:rPr>
          <w:vertAlign w:val="subscript"/>
        </w:rPr>
        <w:t>i</w:t>
      </w:r>
      <w:r>
        <w:t>+Q4×e</w:t>
      </w:r>
      <w:r>
        <w:rPr>
          <w:vertAlign w:val="subscript"/>
        </w:rPr>
        <w:t>i</w:t>
      </w:r>
      <w:r>
        <w:t>+Q5×f</w:t>
      </w:r>
      <w:r>
        <w:rPr>
          <w:vertAlign w:val="subscript"/>
        </w:rPr>
        <w:t xml:space="preserve">i, </w:t>
      </w:r>
    </w:p>
    <w:p w14:paraId="4CFED01E" w14:textId="77777777" w:rsidR="008D25BE" w:rsidRDefault="008D25BE" w:rsidP="008D25BE"/>
    <w:p w14:paraId="4CDCD89A" w14:textId="77777777" w:rsidR="008D25BE" w:rsidRPr="008D25BE" w:rsidRDefault="008D25BE" w:rsidP="008D25BE">
      <w:r w:rsidRPr="008D25BE">
        <w:t>kurā lietoti šādi apzīmējumi:</w:t>
      </w:r>
    </w:p>
    <w:p w14:paraId="4F6E59F2" w14:textId="1E3527A1" w:rsidR="008D25BE" w:rsidRPr="008D25BE" w:rsidRDefault="008D25BE" w:rsidP="008D25BE">
      <w:proofErr w:type="spellStart"/>
      <w:r w:rsidRPr="008D25BE">
        <w:t>N</w:t>
      </w:r>
      <w:r w:rsidRPr="008D25BE">
        <w:rPr>
          <w:vertAlign w:val="subscript"/>
        </w:rPr>
        <w:t>i</w:t>
      </w:r>
      <w:proofErr w:type="spellEnd"/>
      <w:r w:rsidRPr="008D25BE">
        <w:t> </w:t>
      </w:r>
      <w:r w:rsidR="0038655D">
        <w:t>–</w:t>
      </w:r>
      <w:r w:rsidRPr="008D25BE">
        <w:t xml:space="preserve"> izlīdzināmo vienību skaits attiecīgajā pašvaldībā;</w:t>
      </w:r>
    </w:p>
    <w:p w14:paraId="577D7620" w14:textId="7180D0E5" w:rsidR="008D25BE" w:rsidRPr="008D25BE" w:rsidRDefault="008D25BE" w:rsidP="008D25BE">
      <w:r w:rsidRPr="008D25BE">
        <w:t xml:space="preserve">1 </w:t>
      </w:r>
      <w:r w:rsidR="0038655D">
        <w:t>–</w:t>
      </w:r>
      <w:r w:rsidRPr="008D25BE">
        <w:t xml:space="preserve"> izlīdzināmo vienību skaits par katru iedzīvotāju;</w:t>
      </w:r>
    </w:p>
    <w:p w14:paraId="032981F8" w14:textId="5F4DD117" w:rsidR="008D25BE" w:rsidRPr="008D25BE" w:rsidRDefault="008D25BE" w:rsidP="008D25BE">
      <w:r>
        <w:t>Q1</w:t>
      </w:r>
      <w:r w:rsidRPr="008D25BE">
        <w:t xml:space="preserve"> </w:t>
      </w:r>
      <w:r w:rsidR="0038655D">
        <w:t>–</w:t>
      </w:r>
      <w:r w:rsidRPr="008D25BE">
        <w:t xml:space="preserve"> izlīdzināmās vienības par katru bērnu vecumā līdz 6 gadiem;</w:t>
      </w:r>
    </w:p>
    <w:p w14:paraId="16ADE70B" w14:textId="68D7B381" w:rsidR="008D25BE" w:rsidRDefault="008D25BE" w:rsidP="008D25BE">
      <w:r>
        <w:t>Q2</w:t>
      </w:r>
      <w:r w:rsidRPr="008D25BE">
        <w:t xml:space="preserve"> </w:t>
      </w:r>
      <w:r w:rsidR="0038655D">
        <w:t>–</w:t>
      </w:r>
      <w:r w:rsidRPr="008D25BE">
        <w:t xml:space="preserve"> </w:t>
      </w:r>
      <w:r>
        <w:t>izlīdzināmās vienības par katru pašvaldību izglītības iestādēs izglītojamo no 1. klases attiecīgās pašvaldības izglītības iestādēs;</w:t>
      </w:r>
    </w:p>
    <w:p w14:paraId="3BB69B74" w14:textId="11B3C495" w:rsidR="008D25BE" w:rsidRDefault="008D25BE" w:rsidP="008D25BE">
      <w:r>
        <w:t>Q3</w:t>
      </w:r>
      <w:r w:rsidRPr="008D25BE">
        <w:t xml:space="preserve"> </w:t>
      </w:r>
      <w:r w:rsidR="0038655D">
        <w:t>–</w:t>
      </w:r>
      <w:r w:rsidRPr="008D25BE">
        <w:t xml:space="preserve"> izlīdzināmās vienības par katru izglītojamo 1. – 4. klasē attiecīgajā pašvaldībā</w:t>
      </w:r>
      <w:r>
        <w:t>;</w:t>
      </w:r>
    </w:p>
    <w:p w14:paraId="42C45A7F" w14:textId="0C43488B" w:rsidR="008D25BE" w:rsidRPr="008D25BE" w:rsidRDefault="008D25BE" w:rsidP="008D25BE">
      <w:r>
        <w:t xml:space="preserve">Q4 – izlīdzināmās vienības par katru </w:t>
      </w:r>
      <w:r w:rsidRPr="008D25BE">
        <w:t>darbspējas vecumu pārsniegušo iedzīvotāju</w:t>
      </w:r>
      <w:r>
        <w:t xml:space="preserve"> attiecīgajā pašvaldībā</w:t>
      </w:r>
      <w:r w:rsidRPr="008D25BE">
        <w:t>;</w:t>
      </w:r>
    </w:p>
    <w:p w14:paraId="01D097E0" w14:textId="027309FC" w:rsidR="008D25BE" w:rsidRDefault="008D25BE" w:rsidP="008D25BE">
      <w:r>
        <w:t>Q5</w:t>
      </w:r>
      <w:r w:rsidRPr="008D25BE">
        <w:t xml:space="preserve"> </w:t>
      </w:r>
      <w:r w:rsidR="0038655D">
        <w:t>–</w:t>
      </w:r>
      <w:r w:rsidRPr="008D25BE">
        <w:t xml:space="preserve"> izlīdzināmās vienības par katru pašvaldības teritorijas platības kvadrātkilometru;</w:t>
      </w:r>
    </w:p>
    <w:p w14:paraId="11E408D9" w14:textId="57767E30" w:rsidR="008D25BE" w:rsidRDefault="008D25BE" w:rsidP="008D25BE">
      <w:r>
        <w:t>a</w:t>
      </w:r>
      <w:r>
        <w:rPr>
          <w:vertAlign w:val="subscript"/>
        </w:rPr>
        <w:t>i</w:t>
      </w:r>
      <w:r>
        <w:t> </w:t>
      </w:r>
      <w:r w:rsidR="0038655D">
        <w:t>–</w:t>
      </w:r>
      <w:r>
        <w:t xml:space="preserve"> iedzīvotāju skaits attiecīgajā pašvaldībā;</w:t>
      </w:r>
    </w:p>
    <w:p w14:paraId="74343822" w14:textId="77D3D29F" w:rsidR="008D25BE" w:rsidRDefault="008D25BE" w:rsidP="008D25BE">
      <w:proofErr w:type="spellStart"/>
      <w:r>
        <w:t>b</w:t>
      </w:r>
      <w:r>
        <w:rPr>
          <w:vertAlign w:val="subscript"/>
        </w:rPr>
        <w:t>i</w:t>
      </w:r>
      <w:proofErr w:type="spellEnd"/>
      <w:r>
        <w:t> </w:t>
      </w:r>
      <w:r w:rsidR="0038655D">
        <w:t>–</w:t>
      </w:r>
      <w:r>
        <w:t xml:space="preserve"> bērnu skaits vecumā līdz 6 gadiem attiecīgajā pašvaldībā;</w:t>
      </w:r>
    </w:p>
    <w:p w14:paraId="125A5F40" w14:textId="14442024" w:rsidR="008D25BE" w:rsidRDefault="008D25BE" w:rsidP="008D25BE">
      <w:r>
        <w:t>c</w:t>
      </w:r>
      <w:r>
        <w:rPr>
          <w:vertAlign w:val="subscript"/>
        </w:rPr>
        <w:t>i</w:t>
      </w:r>
      <w:r>
        <w:t> </w:t>
      </w:r>
      <w:r w:rsidR="0038655D">
        <w:t>–</w:t>
      </w:r>
      <w:r>
        <w:t xml:space="preserve"> pašvaldību izglītības iestādēs izglītojamo skaits no 1. klases attiecīgās pašvaldības izglītības iestādēs;</w:t>
      </w:r>
    </w:p>
    <w:p w14:paraId="3004C722" w14:textId="35B26DA3" w:rsidR="008D25BE" w:rsidRDefault="008D25BE" w:rsidP="008D25BE">
      <w:r>
        <w:t>d</w:t>
      </w:r>
      <w:r>
        <w:rPr>
          <w:vertAlign w:val="subscript"/>
        </w:rPr>
        <w:t>i </w:t>
      </w:r>
      <w:r>
        <w:t> </w:t>
      </w:r>
      <w:r w:rsidR="0038655D">
        <w:t>–</w:t>
      </w:r>
      <w:r>
        <w:t xml:space="preserve"> izglītojamo skaits 1. – 4. klasē attiecīgajā pašvaldībā;</w:t>
      </w:r>
    </w:p>
    <w:p w14:paraId="4258359F" w14:textId="36978C0D" w:rsidR="008D25BE" w:rsidRDefault="008D25BE" w:rsidP="008D25BE">
      <w:proofErr w:type="spellStart"/>
      <w:r>
        <w:t>e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> </w:t>
      </w:r>
      <w:r>
        <w:t> </w:t>
      </w:r>
      <w:r w:rsidR="0038655D">
        <w:t>–</w:t>
      </w:r>
      <w:r>
        <w:t xml:space="preserve"> darbspējas vecumu pārsniegušo iedzīvotāju skaits attiecīgajā pašvaldībā;</w:t>
      </w:r>
    </w:p>
    <w:p w14:paraId="4D0DFF89" w14:textId="140C7297" w:rsidR="008D25BE" w:rsidRDefault="008D25BE" w:rsidP="008D25BE">
      <w:proofErr w:type="spellStart"/>
      <w:r>
        <w:t>f</w:t>
      </w:r>
      <w:r>
        <w:rPr>
          <w:vertAlign w:val="subscript"/>
        </w:rPr>
        <w:t>i</w:t>
      </w:r>
      <w:proofErr w:type="spellEnd"/>
      <w:r>
        <w:t> </w:t>
      </w:r>
      <w:r w:rsidR="0038655D">
        <w:t>–</w:t>
      </w:r>
      <w:r>
        <w:t xml:space="preserve"> attiecīgās pašvaldības teritorijas platība kvadrātkilometros.</w:t>
      </w:r>
    </w:p>
    <w:p w14:paraId="4959B791" w14:textId="77777777" w:rsidR="008D25BE" w:rsidRDefault="008D25BE" w:rsidP="008D25BE"/>
    <w:p w14:paraId="1713BE59" w14:textId="77777777" w:rsidR="00D279C2" w:rsidRDefault="00D279C2" w:rsidP="00D279C2">
      <w:pPr>
        <w:jc w:val="center"/>
        <w:rPr>
          <w:b/>
          <w:bCs/>
        </w:rPr>
      </w:pPr>
    </w:p>
    <w:sectPr w:rsidR="00D279C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522DA" w14:textId="77777777" w:rsidR="00394BCF" w:rsidRDefault="00394BCF" w:rsidP="00F13BE8">
      <w:r>
        <w:separator/>
      </w:r>
    </w:p>
  </w:endnote>
  <w:endnote w:type="continuationSeparator" w:id="0">
    <w:p w14:paraId="4A66352F" w14:textId="77777777" w:rsidR="00394BCF" w:rsidRDefault="00394BCF" w:rsidP="00F1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BBAF6" w14:textId="77777777" w:rsidR="00394BCF" w:rsidRDefault="00394BCF" w:rsidP="00F13BE8">
      <w:r>
        <w:separator/>
      </w:r>
    </w:p>
  </w:footnote>
  <w:footnote w:type="continuationSeparator" w:id="0">
    <w:p w14:paraId="28AD0FE4" w14:textId="77777777" w:rsidR="00394BCF" w:rsidRDefault="00394BCF" w:rsidP="00F13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F6ADD"/>
    <w:multiLevelType w:val="hybridMultilevel"/>
    <w:tmpl w:val="2F4269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B03C4"/>
    <w:multiLevelType w:val="hybridMultilevel"/>
    <w:tmpl w:val="DDB4E0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147993">
    <w:abstractNumId w:val="1"/>
  </w:num>
  <w:num w:numId="2" w16cid:durableId="2089306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BE"/>
    <w:rsid w:val="0038655D"/>
    <w:rsid w:val="00394BCF"/>
    <w:rsid w:val="00552C2A"/>
    <w:rsid w:val="005765FD"/>
    <w:rsid w:val="005D043C"/>
    <w:rsid w:val="006855A8"/>
    <w:rsid w:val="00797F3E"/>
    <w:rsid w:val="007A6F08"/>
    <w:rsid w:val="007B0346"/>
    <w:rsid w:val="008D25BE"/>
    <w:rsid w:val="00D279C2"/>
    <w:rsid w:val="00E671BD"/>
    <w:rsid w:val="00F07BE7"/>
    <w:rsid w:val="00F13BE8"/>
    <w:rsid w:val="00FF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6B2B"/>
  <w15:chartTrackingRefBased/>
  <w15:docId w15:val="{C22EE1A8-4A8A-40E2-A63E-C042167B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5BE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5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5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5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5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5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5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5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5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5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5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3BE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BE8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3BE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BE8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3215d-01f7-4578-859e-d76708405c9e" xsi:nil="true"/>
    <_ip_UnifiedCompliancePolicyUIAction xmlns="http://schemas.microsoft.com/sharepoint/v3" xsi:nil="true"/>
    <lcf76f155ced4ddcb4097134ff3c332f xmlns="b99bf0c4-4503-4a3c-9d96-19981fcee4f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3" ma:contentTypeDescription="Izveidot jaunu dokumentu." ma:contentTypeScope="" ma:versionID="80206128716ea8b810a190f117cee2db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dbc1c5eaca8201006ce1f5a257d026d0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75b21da-5204-4e10-98a7-03130a0e7422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982495-FCA1-4C8B-98FE-F452F0EDA6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510206-384E-4918-A419-FEC3F6367B6F}">
  <ds:schemaRefs>
    <ds:schemaRef ds:uri="http://schemas.microsoft.com/office/2006/metadata/properties"/>
    <ds:schemaRef ds:uri="http://schemas.microsoft.com/office/infopath/2007/PartnerControls"/>
    <ds:schemaRef ds:uri="c5f3215d-01f7-4578-859e-d76708405c9e"/>
    <ds:schemaRef ds:uri="http://schemas.microsoft.com/sharepoint/v3"/>
    <ds:schemaRef ds:uri="b99bf0c4-4503-4a3c-9d96-19981fcee4fa"/>
  </ds:schemaRefs>
</ds:datastoreItem>
</file>

<file path=customXml/itemProps3.xml><?xml version="1.0" encoding="utf-8"?>
<ds:datastoreItem xmlns:ds="http://schemas.openxmlformats.org/officeDocument/2006/customXml" ds:itemID="{CD55F060-8145-4B9E-96D2-FF0D3ACDF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Runkovska</dc:creator>
  <cp:keywords/>
  <dc:description/>
  <cp:lastModifiedBy>Lāsma Locāne</cp:lastModifiedBy>
  <cp:revision>5</cp:revision>
  <dcterms:created xsi:type="dcterms:W3CDTF">2026-05-22T08:47:00Z</dcterms:created>
  <dcterms:modified xsi:type="dcterms:W3CDTF">2026-05-22T09:18:00Z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</Properties>
</file>