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oktobrī (prot. Nr. 53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XXVII Vispārējo latviešu dziesmu un XVII deju svētku rīcības komiteju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 Dziesmu un deju svētku likuma 7. panta pirmās daļas 8. punktu apstiprināt XXVII Vispārējo latviešu dziesmu un XVII deju svētku rīcības komiteju šādā sastāvā: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Puntulis – kultūras ministrs (rīcības komitejas priekšsēdētājs).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Aire – Iekšlietu ministrijas valsts sekretāra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Bērziņa – Valsts izglītības satura centra Neformālās izglītības departamenta direktore.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Dīriņa – Neatliekamās medicīniskās palīdzības dienesta direktora vietniece neatliekamās medicīniskās palīdzības jautājumos.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Dundure – Latvijas Pašvaldību savienības padomniece izglītības un kultūras jautājumos.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Feldmane – Veselības ministrijas Sabiedrības veselības departamenta direktore.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Gulbe – Valsts bērnu tiesību aizsardzības inspekcijas Konsultatīvās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Lange – Rīgas pilsētas izpilddirektors.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I. Druviete – Nacionālās elektronisko plašsaziņas līdzekļu padomes priekšsēdētāja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Dz. Mozgis – Slimību profilakses un kontroles centra direktora vietnieks sabiedrības veselības un profilakses jautājumos.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Pujāte – Latvijas Nacionālā kultūras centra direktore.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Pumpurs – Valsts policijas Galvenās kārtības policijas pārvaldes priekšnieka vietnieks, Koordinācijas un kontroles pārvaldes priekšnieks.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Rasuma – Vides aizsardzības un reģionālās attīstības ministrijas Valsts ilgtspējīgas attīstības plānošanas departamenta direktora vietniece, Teritoriju attīstības izvērtēšanas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Šulca – Finanšu ministrijas Budžeta departamenta Izglītības, zinātnes, kultūras un sporta finansēšanas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Tukišs – Pārtikas un veterinārā dienesta Rīgas pilsētas pārvaldes vadītājs.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Valdmane – Veselības ministrijas valsts sekretāra vietniece veselības politikas jautājumos.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Vasiļevskis – Valsts ugunsdzēsības un glābšanas dienesta Rīgas reģiona pārvaldes priekšnieks.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Vilsone – Kultūras ministrijas valsts sekretāre.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Zellis – Valsts policijas priekšnieka vietnieks, Galvenās kārtības policijas pārvaldes priekšnieks.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Zepa – Pārtikas un veterinārā dienesta Pārtikas uzraudzības departamenta Pārtikas izplatīšanas uzraudzības daļas vecākā eksperte.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22-TA-2691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22-TA-2691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