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9. janvārī (prot. Nr. 1 17.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valsts drošības iestāžu amatpersonu dienesta apliecības paraugu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Valsts drošības iestāžu likuma 18. panta trešo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valsts drošības iestāžu amatpersonu (turpmāk – amatpersona) di</w:t>
      </w:r>
      <w:r w:rsidR="00000000" w:rsidRPr="00000000" w:rsidDel="00000000">
        <w:rPr>
          <w:rtl w:val="0"/>
        </w:rPr>
        <w:t xml:space="preserve">enesta apliecības (turpmāk – apliecība) paraugu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Apliecība ir plastikāta karte, kuras izmērs ir 54 x 86 mm.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Apliecības priekšpuses (aversa) un aizmugures (reversa) pamatnē iestrādāta horizontāla toņu pāreja un zīmējums, kas veido smalku, dažāda platuma un virzienu līniju rakstu sarežģītā, neģeometriskā figūrā.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Apliecības priekšpusē (aversā) ir šāda informācija: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augšējā daļā, vidū – drukātiem burtiem tumši sarkanā krāsā vienā rindā teksts "LATVIJAS REPUBLIKAS VALSTS DROŠĪBAS IESTĀDE";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zem šo noteikumu </w:t>
      </w:r>
      <w:r w:rsidR="00000000" w:rsidRPr="00000000" w:rsidDel="00000000">
        <w:rPr>
          <w:rtl w:val="0"/>
        </w:rPr>
        <w:t xml:space="preserve">4.1.</w:t>
      </w:r>
      <w:r w:rsidR="00000000" w:rsidRPr="00000000" w:rsidDel="00000000">
        <w:rPr>
          <w:rtl w:val="0"/>
        </w:rPr>
        <w:t xml:space="preserve"> apakšpunktā minētā teksta – tumši sarkanas krāsas josla, uz kuras drukātiem burtiem baltā krāsā norādīts attiecīgās valsts drošības iestādes nosaukums;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vidusdaļā, kreisajā pusē – krāsaina digitāla amatpersonas (apliecības lietotāja) fotogrāfija, kuras izmērs ir 26 x 37 mm;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vidusdaļā, labajā pusē: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valsts drošības iestādes vadītāja un viņa vietnieka apliecībās – drukātiem burtiem melnā krāsā vārds un uzvārds, zem tā drukātiem burtiem melnā krāsā norādīts amatpersonas (apliecības lietotāja) amats;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citu amatpersonu apliecībās – drukātiem burtiem melnā krāsā teksts "IDENTIFIKĀCIJAS NUMURS", zem tā vienā rindā norādīts amatpersonas (apliecības lietotāja) identifikācijas numurs;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drukātiem burtiem melnā krāsā teksts "APLIECĪBA DERĪGA LĪDZ", zem tā norādīts apliecības derīguma termiņa beigu datums šādā secībā: datums, mēnesis, gads;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apakšējā daļā, vidū – drukātiem burtiem melnā krāsā teksts "APLIECĪBAS NUMURS", zem tā norādīts apliecības numurs, kuru veido burta un ciparu kombinācija;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apakšējā daļā, labajā stūrī – Latvijas Republikas valsts ģerbonis. Valsts drošības dienesta un Militārās izlūkošanas un drošības dienesta amatpersonas apliecībā – papildinātais mazais valsts ģerbonis, Satversmes aizsardzības biroja amatpersonas apliecībā – lielais valsts ģerbonis;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apakšējā daļā – mikrodrukas josla, kuru veido teksts drukātiem burtiem tumši sarkanā krāsā "LATVIJAS REPUBLIKAS VALSTS DROŠĪBAS IESTĀDE". Minētais teksts atkārtojas, veidojot nepārtrauktu joslu. Tekstu atdala ar punktu.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Apliecības aizmugurē (reversā) ir šāda informācija: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augšējā daļā, vidū – drukātiem burtiem tumši sarkanā krāsā teksts "LATVIJAS REPUBLIKAS VALSTS DROŠĪBAS IESTĀDE";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zem šo noteikumu </w:t>
      </w:r>
      <w:r w:rsidR="00000000" w:rsidRPr="00000000" w:rsidDel="00000000">
        <w:rPr>
          <w:rtl w:val="0"/>
        </w:rPr>
        <w:t xml:space="preserve">5.1.</w:t>
      </w:r>
      <w:r w:rsidR="00000000" w:rsidRPr="00000000" w:rsidDel="00000000">
        <w:rPr>
          <w:rtl w:val="0"/>
        </w:rPr>
        <w:t xml:space="preserve"> apakšpunktā minētā teksta – tumši sarkanas krāsas josla, uz kuras drukātiem burtiem baltā krāsā divās rindās teksts "NEAIZTURĒT UN NEPĀRBAUDĪT, SNIEGT NEPIECIEŠAMO ATBALSTU" (pirmajā rindā – "NEAIZTURĒT UN NEPĀRBAUDĪT", otrajā rindā – "SNIEGT NEPIECIEŠAMO ATBALSTU");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augšējā daļā, labajā pusē – attiecīgās valsts drošības iestādes emblēma;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zem šo noteikumu </w:t>
      </w:r>
      <w:r w:rsidR="00000000" w:rsidRPr="00000000" w:rsidDel="00000000">
        <w:rPr>
          <w:rtl w:val="0"/>
        </w:rPr>
        <w:t xml:space="preserve">5.2.</w:t>
      </w:r>
      <w:r w:rsidR="00000000" w:rsidRPr="00000000" w:rsidDel="00000000">
        <w:rPr>
          <w:rtl w:val="0"/>
        </w:rPr>
        <w:t xml:space="preserve"> apakšpunktā minētā teksta un valsts drošības iestādes emblēmas, kreisajā pusē – drukātiem burtiem melnā krāsā šāds teksts: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"APLIECĪBAS UZRĀDĪTĀJS: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ir tiesīgs glabāt un nēsāt ieročus un speciālos līdzekļus;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bez ģenerālprokurora piekrišanas nav pakļaujams aizturēšanai (arī administratīvajai aizturēšanai), kratīšanai, piespiedu atvešanai; kratīšanai vai apskatei nav pakļaujamas viņa dzīvojamās vai dienesta telpas, personiskie vai dienesta transportlīdzekļi;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ir tiesīgs brīvi iekļūt (ieiet) iestādēm, komersantiem, organizācijām un privātpersonām piederošajās nedzīvojamās telpās un zemes gabalu teritorijā, Nacionālo bruņoto spēku apakšvienībās.";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apakšējā daļā – mikrodrukas josla, kuru veido teksts drukātiem burtiem tumši sarkanā krāsā "LATVIJAS REPUBLIKAS VALSTS DROŠĪBAS IESTĀDE". Minētais teksts atkārtojas, veidojot nepārtrauktu joslu. Tekstu atdala ar punktu.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Valsts drošības iestāžu apliecības, kas izsniegtas līdz šo noteikumu spēkā stāšanās dienai, ir derīgas līdz tajās noteiktā derīguma termiņa beigām, bet ne ilgāk kā līdz 2025. gada 1. janvārim.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2018. gada 18. decembra noteikumus Nr. 824 "Noteikumi par valsts drošības iestāžu amatpersonu dienesta apliecības paraugu" (Latvijas Vēstnesis, 2018, 251. nr.).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R. Kozlovskis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23-TA-2813</w:t>
    </w:r>
    <w:r>
      <w:br/>
    </w:r>
    <w:r w:rsidR="00000000" w:rsidRPr="00000000" w:rsidDel="00000000">
      <w:rPr>
        <w:rtl w:val="0"/>
      </w:rPr>
      <w:t xml:space="preserve">Izdrukāts 29.07.2026. 23.27 - 2.0.VK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23-TA-2813</w:t>
    </w:r>
    <w:r>
      <w:br/>
    </w:r>
    <w:r w:rsidR="00000000" w:rsidRPr="00000000" w:rsidDel="00000000">
      <w:rPr>
        <w:rtl w:val="0"/>
      </w:rPr>
      <w:t xml:space="preserve">Izdrukāts 29.07.2026. 23.27 - 2.0.VK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noteikumu_projekts_23-TA-2813.docx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