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524B0" w14:textId="75700539" w:rsidR="006E14DD" w:rsidRPr="00A7062E" w:rsidRDefault="006E14DD" w:rsidP="00DC43CA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lv-LV"/>
        </w:rPr>
      </w:pPr>
      <w:r w:rsidRPr="00A7062E">
        <w:rPr>
          <w:rFonts w:ascii="Arial" w:hAnsi="Arial" w:cs="Arial"/>
          <w:b/>
          <w:bCs/>
          <w:sz w:val="20"/>
          <w:szCs w:val="20"/>
          <w:lang w:val="lv-LV"/>
        </w:rPr>
        <w:t>Siltumnīcefekta gāzu emisijas atļauj</w:t>
      </w:r>
      <w:r w:rsidR="006E11A3">
        <w:rPr>
          <w:rFonts w:ascii="Arial" w:hAnsi="Arial" w:cs="Arial"/>
          <w:b/>
          <w:bCs/>
          <w:sz w:val="20"/>
          <w:szCs w:val="20"/>
          <w:lang w:val="lv-LV"/>
        </w:rPr>
        <w:t>ā norādāmā informācija</w:t>
      </w:r>
    </w:p>
    <w:p w14:paraId="5F0B5B32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A7062E">
        <w:rPr>
          <w:rFonts w:ascii="Arial" w:hAnsi="Arial" w:cs="Arial"/>
          <w:sz w:val="20"/>
          <w:szCs w:val="20"/>
          <w:lang w:val="lv-LV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"/>
        <w:gridCol w:w="1778"/>
        <w:gridCol w:w="1123"/>
        <w:gridCol w:w="6271"/>
      </w:tblGrid>
      <w:tr w:rsidR="006E14DD" w:rsidRPr="00A7062E" w14:paraId="5E3E3BA9" w14:textId="77777777" w:rsidTr="00BC3F36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66B46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  <w:t>Degvielas un kurināmā operators</w:t>
            </w:r>
          </w:p>
        </w:tc>
      </w:tr>
      <w:tr w:rsidR="006E14DD" w:rsidRPr="00A7062E" w14:paraId="2C1FC18C" w14:textId="77777777" w:rsidTr="00BC3F36">
        <w:trPr>
          <w:trHeight w:val="34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3BD6E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Komersanta nosaukums vai vārds, uzvārds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D06E22E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13B28E88" w14:textId="77777777" w:rsidTr="00BC3F3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0F299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Kontaktinformācija: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7B027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37AD701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3E779393" w14:textId="77777777" w:rsidTr="00BC3F36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2BF43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04E99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adrese</w:t>
            </w:r>
          </w:p>
        </w:tc>
        <w:tc>
          <w:tcPr>
            <w:tcW w:w="6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414149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166592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6D713656" w14:textId="77777777" w:rsidTr="00BC3F36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536C9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3825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tālruņa un faksa numurs</w:t>
            </w:r>
          </w:p>
        </w:tc>
        <w:tc>
          <w:tcPr>
            <w:tcW w:w="6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5DBAB08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73D1591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55E0A061" w14:textId="77777777" w:rsidTr="00BC3F36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E7934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C9264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e-pasta adrese</w:t>
            </w:r>
          </w:p>
        </w:tc>
        <w:tc>
          <w:tcPr>
            <w:tcW w:w="6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B48B947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FF8C66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655B6C5E" w14:textId="77777777" w:rsidTr="00BC3F36">
        <w:trPr>
          <w:trHeight w:val="690"/>
        </w:trPr>
        <w:tc>
          <w:tcPr>
            <w:tcW w:w="16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59B3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Reģistrācijas numurs Uzņēmumu reģistrā,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br/>
              <w:t>komersanta vienotais reģistrācijas numurs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br/>
              <w:t>vai personas kods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BCFFE4C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13A12679" w14:textId="77777777" w:rsidTr="00BC3F36">
        <w:trPr>
          <w:trHeight w:val="510"/>
        </w:trPr>
        <w:tc>
          <w:tcPr>
            <w:tcW w:w="16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94C47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Reģistrācijas datums Uzņēmumu reģistrā vai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br/>
              <w:t>Uzņēmumu reģistra komercreģistrā</w:t>
            </w:r>
          </w:p>
        </w:tc>
        <w:tc>
          <w:tcPr>
            <w:tcW w:w="33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FD042D8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</w:tbl>
    <w:p w14:paraId="284DA6CE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"/>
        <w:gridCol w:w="1872"/>
        <w:gridCol w:w="5616"/>
        <w:gridCol w:w="1778"/>
      </w:tblGrid>
      <w:tr w:rsidR="006E14DD" w:rsidRPr="00A7062E" w14:paraId="49A46F1B" w14:textId="77777777" w:rsidTr="00BC3F36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5052D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b/>
                <w:bCs/>
                <w:sz w:val="20"/>
                <w:szCs w:val="20"/>
                <w:lang w:val="lv-LV"/>
              </w:rPr>
              <w:t>Degvielas un kurināmā operatora pilnvarotā kontaktpersona</w:t>
            </w:r>
          </w:p>
        </w:tc>
      </w:tr>
      <w:tr w:rsidR="006E14DD" w:rsidRPr="00A7062E" w14:paraId="2F82F51D" w14:textId="77777777" w:rsidTr="00BC3F36">
        <w:trPr>
          <w:trHeight w:val="34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73DE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Vārds, uzvārds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C1E40EC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FAD898F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642D2D02" w14:textId="77777777" w:rsidTr="00BC3F3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21BEC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Kontaktinformācija:</w:t>
            </w:r>
          </w:p>
        </w:tc>
        <w:tc>
          <w:tcPr>
            <w:tcW w:w="300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41F60407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10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16054B79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0B911D15" w14:textId="77777777" w:rsidTr="00BC3F36"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48D94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83729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adrese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48491C46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7CE975A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72381360" w14:textId="77777777" w:rsidTr="00BC3F36"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569BF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6AA4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tālruņa un faksa numurs</w:t>
            </w:r>
          </w:p>
        </w:tc>
        <w:tc>
          <w:tcPr>
            <w:tcW w:w="30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A3FB3EC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1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8E632CF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6612263D" w14:textId="77777777" w:rsidTr="00BC3F36"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C447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B1CA3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e-pasta adrese</w:t>
            </w:r>
          </w:p>
        </w:tc>
        <w:tc>
          <w:tcPr>
            <w:tcW w:w="30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AB674D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1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4ADAEA8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</w:tbl>
    <w:p w14:paraId="6151EFBD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A7062E">
        <w:rPr>
          <w:rFonts w:ascii="Arial" w:hAnsi="Arial" w:cs="Arial"/>
          <w:sz w:val="20"/>
          <w:szCs w:val="20"/>
          <w:lang w:val="lv-LV"/>
        </w:rPr>
        <w:t> </w:t>
      </w:r>
    </w:p>
    <w:p w14:paraId="1F670FFC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A7062E">
        <w:rPr>
          <w:rFonts w:ascii="Arial" w:hAnsi="Arial" w:cs="Arial"/>
          <w:sz w:val="20"/>
          <w:szCs w:val="20"/>
          <w:lang w:val="lv-LV"/>
        </w:rPr>
        <w:t> 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444"/>
        <w:gridCol w:w="3916"/>
      </w:tblGrid>
      <w:tr w:rsidR="006E14DD" w:rsidRPr="00A7062E" w14:paraId="56E125B5" w14:textId="77777777" w:rsidTr="00BC3F36">
        <w:tc>
          <w:tcPr>
            <w:tcW w:w="285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FDD06B8" w14:textId="6A9C35E9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 xml:space="preserve">Degvielas un kurināmā operators iesniedz iesniegumu atļaujas saņemšanai saskaņā ar 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br/>
              <w:t>likuma</w:t>
            </w:r>
            <w:r w:rsidR="00EE05AD">
              <w:rPr>
                <w:rFonts w:ascii="Arial" w:hAnsi="Arial" w:cs="Arial"/>
                <w:sz w:val="20"/>
                <w:szCs w:val="20"/>
                <w:lang w:val="lv-LV"/>
              </w:rPr>
              <w:t xml:space="preserve"> “Par piesārņojumu”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 xml:space="preserve"> </w:t>
            </w:r>
            <w:r w:rsidR="00EE05AD">
              <w:rPr>
                <w:rFonts w:ascii="Arial" w:hAnsi="Arial" w:cs="Arial"/>
                <w:sz w:val="20"/>
                <w:szCs w:val="20"/>
                <w:lang w:val="lv-LV"/>
              </w:rPr>
              <w:t>32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.</w:t>
            </w:r>
            <w:r w:rsidR="00EE05AD" w:rsidRPr="00EE05AD">
              <w:rPr>
                <w:rFonts w:ascii="Arial" w:hAnsi="Arial" w:cs="Arial"/>
                <w:sz w:val="20"/>
                <w:szCs w:val="20"/>
                <w:vertAlign w:val="superscript"/>
                <w:lang w:val="lv-LV"/>
              </w:rPr>
              <w:t>17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 xml:space="preserve"> panta </w:t>
            </w:r>
            <w:r w:rsidR="00712E2D">
              <w:rPr>
                <w:rFonts w:ascii="Arial" w:hAnsi="Arial" w:cs="Arial"/>
                <w:sz w:val="20"/>
                <w:szCs w:val="20"/>
                <w:lang w:val="lv-LV"/>
              </w:rPr>
              <w:t>ceturto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 xml:space="preserve"> daļ</w:t>
            </w:r>
            <w:r w:rsidR="00712E2D">
              <w:rPr>
                <w:rFonts w:ascii="Arial" w:hAnsi="Arial" w:cs="Arial"/>
                <w:sz w:val="20"/>
                <w:szCs w:val="20"/>
                <w:lang w:val="lv-LV"/>
              </w:rPr>
              <w:t>u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 xml:space="preserve"> (atzīmēt ar X) </w:t>
            </w:r>
            <w:r w:rsidRPr="00A7062E">
              <w:rPr>
                <w:noProof/>
                <w:lang w:val="lv-LV"/>
              </w:rPr>
              <w:drawing>
                <wp:inline distT="0" distB="0" distL="0" distR="0" wp14:anchorId="40B423A5" wp14:editId="59C83F2A">
                  <wp:extent cx="120650" cy="120650"/>
                  <wp:effectExtent l="0" t="0" r="0" b="0"/>
                  <wp:docPr id="131963256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57A851" w14:textId="0E26186D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6FCF1DB9" w14:textId="77777777" w:rsidTr="00BC3F3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7B61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39FDE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</w:tbl>
    <w:p w14:paraId="0A1BA72A" w14:textId="77777777" w:rsidR="00C4713A" w:rsidRDefault="00C4713A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p w14:paraId="1EC0436E" w14:textId="77777777" w:rsidR="00D136CC" w:rsidRDefault="000669C7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>
        <w:rPr>
          <w:rFonts w:ascii="Arial" w:hAnsi="Arial" w:cs="Arial"/>
          <w:sz w:val="20"/>
          <w:szCs w:val="20"/>
          <w:lang w:val="lv-LV"/>
        </w:rPr>
        <w:t xml:space="preserve">Monitoringa plāns atbilst monitoringa prasībām, </w:t>
      </w:r>
    </w:p>
    <w:p w14:paraId="39A6C824" w14:textId="77777777" w:rsidR="00D136CC" w:rsidRDefault="00D136CC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>
        <w:rPr>
          <w:rFonts w:ascii="Arial" w:hAnsi="Arial" w:cs="Arial"/>
          <w:sz w:val="20"/>
          <w:szCs w:val="20"/>
          <w:lang w:val="lv-LV"/>
        </w:rPr>
        <w:t xml:space="preserve">un ziņošana tiek veikta saskaņā ar </w:t>
      </w:r>
    </w:p>
    <w:p w14:paraId="1BACF9A7" w14:textId="5DC069C6" w:rsidR="000669C7" w:rsidRDefault="00891E53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>
        <w:rPr>
          <w:rFonts w:ascii="Arial" w:hAnsi="Arial" w:cs="Arial"/>
          <w:sz w:val="20"/>
          <w:szCs w:val="20"/>
          <w:lang w:val="lv-LV"/>
        </w:rPr>
        <w:t>regul</w:t>
      </w:r>
      <w:r w:rsidR="00D136CC">
        <w:rPr>
          <w:rFonts w:ascii="Arial" w:hAnsi="Arial" w:cs="Arial"/>
          <w:sz w:val="20"/>
          <w:szCs w:val="20"/>
          <w:lang w:val="lv-LV"/>
        </w:rPr>
        <w:t>u</w:t>
      </w:r>
      <w:r>
        <w:rPr>
          <w:rFonts w:ascii="Arial" w:hAnsi="Arial" w:cs="Arial"/>
          <w:sz w:val="20"/>
          <w:szCs w:val="20"/>
          <w:lang w:val="lv-LV"/>
        </w:rPr>
        <w:t xml:space="preserve"> Nr. 2018/2066 </w:t>
      </w:r>
      <w:r w:rsidRPr="00A7062E">
        <w:rPr>
          <w:rFonts w:ascii="Arial" w:hAnsi="Arial" w:cs="Arial"/>
          <w:sz w:val="20"/>
          <w:szCs w:val="20"/>
          <w:lang w:val="lv-LV"/>
        </w:rPr>
        <w:t xml:space="preserve">(atzīmēt ar X) </w:t>
      </w:r>
      <w:r>
        <w:rPr>
          <w:rFonts w:ascii="Arial" w:hAnsi="Arial" w:cs="Arial"/>
          <w:sz w:val="20"/>
          <w:szCs w:val="20"/>
          <w:lang w:val="lv-LV"/>
        </w:rPr>
        <w:t xml:space="preserve"> </w:t>
      </w:r>
      <w:r w:rsidRPr="00A7062E">
        <w:rPr>
          <w:noProof/>
          <w:lang w:val="lv-LV"/>
        </w:rPr>
        <w:drawing>
          <wp:inline distT="0" distB="0" distL="0" distR="0" wp14:anchorId="68CC945C" wp14:editId="0B648310">
            <wp:extent cx="120650" cy="120650"/>
            <wp:effectExtent l="0" t="0" r="0" b="0"/>
            <wp:docPr id="130026489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4DAF6" w14:textId="77777777" w:rsidR="000669C7" w:rsidRDefault="000669C7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p w14:paraId="77B43E0F" w14:textId="53D48988" w:rsidR="006E14DD" w:rsidRDefault="008F4266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>
        <w:rPr>
          <w:rFonts w:ascii="Arial" w:hAnsi="Arial" w:cs="Arial"/>
          <w:sz w:val="20"/>
          <w:szCs w:val="20"/>
          <w:lang w:val="lv-LV"/>
        </w:rPr>
        <w:t>Monitoringa plā</w:t>
      </w:r>
      <w:r w:rsidR="00C4713A">
        <w:rPr>
          <w:rFonts w:ascii="Arial" w:hAnsi="Arial" w:cs="Arial"/>
          <w:sz w:val="20"/>
          <w:szCs w:val="20"/>
          <w:lang w:val="lv-LV"/>
        </w:rPr>
        <w:t>na identifikācijas Nr. _______________</w:t>
      </w:r>
    </w:p>
    <w:p w14:paraId="13DD2B0B" w14:textId="77777777" w:rsidR="00C4713A" w:rsidRPr="00A7062E" w:rsidRDefault="00C4713A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p w14:paraId="58BDCF64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A7062E">
        <w:rPr>
          <w:rFonts w:ascii="Arial" w:hAnsi="Arial" w:cs="Arial"/>
          <w:sz w:val="20"/>
          <w:szCs w:val="20"/>
          <w:lang w:val="lv-LV"/>
        </w:rPr>
        <w:t>Atļauja tiek izsniegta (atzīmēt ar X):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230"/>
        <w:gridCol w:w="8130"/>
      </w:tblGrid>
      <w:tr w:rsidR="006E14DD" w:rsidRPr="00A7062E" w14:paraId="2BF8B41D" w14:textId="77777777" w:rsidTr="00BC3F36"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A189B" w14:textId="77777777" w:rsidR="006E14DD" w:rsidRPr="00A7062E" w:rsidRDefault="006E14DD" w:rsidP="00273A74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noProof/>
                <w:lang w:val="lv-LV"/>
              </w:rPr>
              <w:drawing>
                <wp:inline distT="0" distB="0" distL="0" distR="0" wp14:anchorId="1526623B" wp14:editId="7C932D86">
                  <wp:extent cx="120650" cy="120650"/>
                  <wp:effectExtent l="0" t="0" r="0" b="0"/>
                  <wp:docPr id="13578681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 xml:space="preserve"> jaunam degvielas un kurināmā operatoram</w:t>
            </w: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1EADA7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64BDA2DA" w14:textId="77777777" w:rsidTr="00BC3F36"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28B35" w14:textId="2882C931" w:rsidR="006E14DD" w:rsidRPr="00A7062E" w:rsidRDefault="006E14DD" w:rsidP="00273A74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noProof/>
                <w:lang w:val="lv-LV"/>
              </w:rPr>
              <w:drawing>
                <wp:inline distT="0" distB="0" distL="0" distR="0" wp14:anchorId="2AA16834" wp14:editId="78FD4D13">
                  <wp:extent cx="121285" cy="121285"/>
                  <wp:effectExtent l="0" t="0" r="0" b="0"/>
                  <wp:docPr id="211191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" cy="12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62E">
              <w:rPr>
                <w:lang w:val="lv-LV"/>
              </w:rPr>
              <w:t xml:space="preserve"> </w:t>
            </w: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esošam degvielas un kurināmā operatoram</w:t>
            </w:r>
          </w:p>
          <w:p w14:paraId="6B4365D0" w14:textId="77777777" w:rsidR="006E14DD" w:rsidRPr="00A7062E" w:rsidRDefault="006E14DD" w:rsidP="00273A74">
            <w:pPr>
              <w:pStyle w:val="ListParagraph"/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  <w:p w14:paraId="13A5DC9E" w14:textId="77777777" w:rsidR="006E14DD" w:rsidRPr="00A7062E" w:rsidRDefault="006E14DD" w:rsidP="00273A74">
            <w:pPr>
              <w:pStyle w:val="ListParagraph"/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4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0D5D35" w14:textId="77777777" w:rsidR="006E14DD" w:rsidRPr="00A7062E" w:rsidRDefault="006E14DD" w:rsidP="00273A74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</w:tbl>
    <w:p w14:paraId="5A1D74EA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vanish/>
          <w:sz w:val="20"/>
          <w:szCs w:val="20"/>
          <w:lang w:val="lv-LV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458"/>
        <w:gridCol w:w="6902"/>
      </w:tblGrid>
      <w:tr w:rsidR="006E14DD" w:rsidRPr="00A7062E" w14:paraId="0E7599FD" w14:textId="77777777" w:rsidTr="00BC3F36"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B082E" w14:textId="77777777" w:rsidR="006E14DD" w:rsidRPr="00A7062E" w:rsidRDefault="006E14DD" w:rsidP="00273A7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lastRenderedPageBreak/>
              <w:t xml:space="preserve">Atļauja tiek grozīta (atzīmēt ar X) </w:t>
            </w:r>
            <w:r w:rsidRPr="00A7062E">
              <w:rPr>
                <w:noProof/>
                <w:lang w:val="lv-LV"/>
              </w:rPr>
              <w:drawing>
                <wp:inline distT="0" distB="0" distL="0" distR="0" wp14:anchorId="35466172" wp14:editId="68151E50">
                  <wp:extent cx="120650" cy="120650"/>
                  <wp:effectExtent l="0" t="0" r="0" b="0"/>
                  <wp:docPr id="102685128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59804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</w:tbl>
    <w:p w14:paraId="50A12BCB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vanish/>
          <w:sz w:val="20"/>
          <w:szCs w:val="20"/>
          <w:lang w:val="lv-LV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45"/>
        <w:gridCol w:w="7374"/>
        <w:gridCol w:w="1041"/>
      </w:tblGrid>
      <w:tr w:rsidR="006E14DD" w:rsidRPr="00A7062E" w14:paraId="4DCA3E0D" w14:textId="77777777" w:rsidTr="00BC3F36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9DD04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Atļauja dod</w:t>
            </w:r>
          </w:p>
        </w:tc>
        <w:tc>
          <w:tcPr>
            <w:tcW w:w="39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540CD3A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0DFDB0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tiesības,</w:t>
            </w:r>
          </w:p>
        </w:tc>
      </w:tr>
      <w:tr w:rsidR="006E14DD" w:rsidRPr="00A7062E" w14:paraId="476AFE7A" w14:textId="77777777" w:rsidTr="00BC3F36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B4EE3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390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6CE5652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(degvielas un kurināmā operatora nosaukums)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6B4A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</w:tbl>
    <w:p w14:paraId="16B7E502" w14:textId="12D1E70E" w:rsidR="006E14DD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A7062E">
        <w:rPr>
          <w:rFonts w:ascii="Arial" w:hAnsi="Arial" w:cs="Arial"/>
          <w:sz w:val="20"/>
          <w:szCs w:val="20"/>
          <w:lang w:val="lv-LV"/>
        </w:rPr>
        <w:t xml:space="preserve">ievērojot atļaujā minētos nosacījumus, </w:t>
      </w:r>
      <w:r w:rsidR="000622DC" w:rsidRPr="000622DC">
        <w:rPr>
          <w:rFonts w:ascii="Arial" w:hAnsi="Arial" w:cs="Arial"/>
          <w:sz w:val="20"/>
          <w:szCs w:val="20"/>
          <w:lang w:val="lv-LV"/>
        </w:rPr>
        <w:t>nodot patēriņam degvielu un/vai kurināmo, kuru sadedzinot tiek emitēta</w:t>
      </w:r>
      <w:r w:rsidR="001B2018">
        <w:rPr>
          <w:rFonts w:ascii="Arial" w:hAnsi="Arial" w:cs="Arial"/>
          <w:sz w:val="20"/>
          <w:szCs w:val="20"/>
          <w:lang w:val="lv-LV"/>
        </w:rPr>
        <w:t>s</w:t>
      </w:r>
      <w:r w:rsidR="000622DC" w:rsidRPr="000622DC">
        <w:rPr>
          <w:rFonts w:ascii="Arial" w:hAnsi="Arial" w:cs="Arial"/>
          <w:sz w:val="20"/>
          <w:szCs w:val="20"/>
          <w:lang w:val="lv-LV"/>
        </w:rPr>
        <w:t xml:space="preserve"> CO</w:t>
      </w:r>
      <w:r w:rsidR="000622DC" w:rsidRPr="000622DC">
        <w:rPr>
          <w:rFonts w:ascii="Arial" w:hAnsi="Arial" w:cs="Arial"/>
          <w:sz w:val="20"/>
          <w:szCs w:val="20"/>
          <w:vertAlign w:val="subscript"/>
          <w:lang w:val="lv-LV"/>
        </w:rPr>
        <w:t xml:space="preserve">2 </w:t>
      </w:r>
      <w:r w:rsidR="000622DC" w:rsidRPr="000622DC">
        <w:rPr>
          <w:rFonts w:ascii="Arial" w:hAnsi="Arial" w:cs="Arial"/>
          <w:sz w:val="20"/>
          <w:szCs w:val="20"/>
          <w:lang w:val="lv-LV"/>
        </w:rPr>
        <w:t>emisijas</w:t>
      </w:r>
      <w:r w:rsidRPr="000622DC">
        <w:rPr>
          <w:rFonts w:ascii="Arial" w:hAnsi="Arial" w:cs="Arial"/>
          <w:sz w:val="20"/>
          <w:szCs w:val="20"/>
          <w:lang w:val="lv-LV"/>
        </w:rPr>
        <w:t>.</w:t>
      </w:r>
    </w:p>
    <w:p w14:paraId="1E9BAFA0" w14:textId="77777777" w:rsidR="00CA1A53" w:rsidRPr="00A7062E" w:rsidRDefault="00CA1A53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p w14:paraId="27D93D7E" w14:textId="77777777" w:rsidR="006E14DD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A7062E">
        <w:rPr>
          <w:rFonts w:ascii="Arial" w:hAnsi="Arial" w:cs="Arial"/>
          <w:sz w:val="20"/>
          <w:szCs w:val="20"/>
          <w:lang w:val="lv-LV"/>
        </w:rPr>
        <w:t xml:space="preserve">Degvielas un kurināmā operators nodod patēriņam šāda veida degvielu un/ vai kurināmo: </w:t>
      </w:r>
    </w:p>
    <w:p w14:paraId="6C3DB03B" w14:textId="77777777" w:rsidR="001C28A8" w:rsidRPr="00A7062E" w:rsidRDefault="001C28A8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E14DD" w:rsidRPr="00A7062E" w14:paraId="579768C5" w14:textId="77777777" w:rsidTr="00162DE3">
        <w:tc>
          <w:tcPr>
            <w:tcW w:w="9072" w:type="dxa"/>
          </w:tcPr>
          <w:p w14:paraId="5418D45A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6AFB5EAA" w14:textId="77777777" w:rsidTr="00162DE3">
        <w:tc>
          <w:tcPr>
            <w:tcW w:w="9072" w:type="dxa"/>
          </w:tcPr>
          <w:p w14:paraId="669B32DE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61522FCE" w14:textId="77777777" w:rsidTr="00162DE3">
        <w:tc>
          <w:tcPr>
            <w:tcW w:w="9072" w:type="dxa"/>
          </w:tcPr>
          <w:p w14:paraId="486B8ECD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1E4AA0C1" w14:textId="77777777" w:rsidTr="00162DE3">
        <w:tc>
          <w:tcPr>
            <w:tcW w:w="9072" w:type="dxa"/>
          </w:tcPr>
          <w:p w14:paraId="2900C9CE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6B7388E8" w14:textId="77777777" w:rsidTr="00162DE3">
        <w:tc>
          <w:tcPr>
            <w:tcW w:w="9072" w:type="dxa"/>
          </w:tcPr>
          <w:p w14:paraId="3005D971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334507A8" w14:textId="77777777" w:rsidTr="00162DE3">
        <w:tc>
          <w:tcPr>
            <w:tcW w:w="9072" w:type="dxa"/>
          </w:tcPr>
          <w:p w14:paraId="4A5829B6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0960364E" w14:textId="77777777" w:rsidTr="00162DE3">
        <w:tc>
          <w:tcPr>
            <w:tcW w:w="9072" w:type="dxa"/>
          </w:tcPr>
          <w:p w14:paraId="7A437804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  <w:tr w:rsidR="006E14DD" w:rsidRPr="00A7062E" w14:paraId="406D16DF" w14:textId="77777777" w:rsidTr="00162DE3">
        <w:tc>
          <w:tcPr>
            <w:tcW w:w="9072" w:type="dxa"/>
          </w:tcPr>
          <w:p w14:paraId="4B1003C2" w14:textId="77777777" w:rsidR="006E14DD" w:rsidRPr="00A7062E" w:rsidRDefault="006E14DD" w:rsidP="00BC3F36">
            <w:pPr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</w:p>
        </w:tc>
      </w:tr>
    </w:tbl>
    <w:p w14:paraId="34134A58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p w14:paraId="2776591B" w14:textId="46D6931E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 w:rsidRPr="00A7062E">
        <w:rPr>
          <w:rFonts w:ascii="Arial" w:hAnsi="Arial" w:cs="Arial"/>
          <w:sz w:val="20"/>
          <w:szCs w:val="20"/>
          <w:lang w:val="lv-LV"/>
        </w:rPr>
        <w:t>Degvielas un kurināmā operators degvielu un/ vai kurināmo nodod patēriņam ar šādiem paņēmieniem :</w:t>
      </w:r>
    </w:p>
    <w:p w14:paraId="51984DC6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p w14:paraId="5AEC8CC7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b1) Līdzekļi, ar kuru palīdzību minētās degvielas un/vai kurināmais veids tiek nodots patēriņam (atzīmējiet ar X):</w:t>
      </w:r>
    </w:p>
    <w:p w14:paraId="3FE1A50E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</w:p>
    <w:p w14:paraId="4E85E01A" w14:textId="77777777" w:rsidR="006E14DD" w:rsidRPr="00A7062E" w:rsidRDefault="006E14DD" w:rsidP="006E14DD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Cauruļvadi</w:t>
      </w:r>
    </w:p>
    <w:p w14:paraId="00F3335F" w14:textId="77777777" w:rsidR="006E14DD" w:rsidRPr="00A7062E" w:rsidRDefault="006E14DD" w:rsidP="006E14DD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Ceļa transports (piemēram, kravas automašīnas)</w:t>
      </w:r>
    </w:p>
    <w:p w14:paraId="0D066289" w14:textId="77777777" w:rsidR="006E14DD" w:rsidRPr="00A7062E" w:rsidRDefault="006E14DD" w:rsidP="006E14DD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Vilcieni</w:t>
      </w:r>
    </w:p>
    <w:p w14:paraId="48FEDCE4" w14:textId="77777777" w:rsidR="006E14DD" w:rsidRPr="00A7062E" w:rsidRDefault="006E14DD" w:rsidP="006E14DD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Kuģi</w:t>
      </w:r>
    </w:p>
    <w:p w14:paraId="746CE1DE" w14:textId="25C62899" w:rsidR="006E14DD" w:rsidRPr="00A7062E" w:rsidRDefault="006E14DD" w:rsidP="006E14DD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Citi (ja atzīmējat “Citi”, zemāk sniedziet informāciju)</w:t>
      </w:r>
      <w:r w:rsidR="00640641">
        <w:rPr>
          <w:rFonts w:ascii="Arial" w:eastAsia="Times New Roman" w:hAnsi="Arial" w:cs="Arial"/>
          <w:sz w:val="20"/>
          <w:szCs w:val="20"/>
          <w:lang w:val="lv-LV" w:eastAsia="lv-LV"/>
        </w:rPr>
        <w:t>:</w:t>
      </w:r>
    </w:p>
    <w:p w14:paraId="1021EB4D" w14:textId="77777777" w:rsidR="006E14DD" w:rsidRPr="00A7062E" w:rsidRDefault="006E14DD" w:rsidP="006E14DD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</w:p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E14DD" w:rsidRPr="00A7062E" w14:paraId="16C731B1" w14:textId="77777777" w:rsidTr="00162DE3">
        <w:tc>
          <w:tcPr>
            <w:tcW w:w="9072" w:type="dxa"/>
          </w:tcPr>
          <w:p w14:paraId="004CA0F3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  <w:tr w:rsidR="006E14DD" w:rsidRPr="00A7062E" w14:paraId="4E91FC61" w14:textId="77777777" w:rsidTr="00162DE3">
        <w:tc>
          <w:tcPr>
            <w:tcW w:w="9072" w:type="dxa"/>
          </w:tcPr>
          <w:p w14:paraId="72CA1B9B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  <w:tr w:rsidR="006E14DD" w:rsidRPr="00A7062E" w14:paraId="0190563C" w14:textId="77777777" w:rsidTr="00162DE3">
        <w:tc>
          <w:tcPr>
            <w:tcW w:w="9072" w:type="dxa"/>
          </w:tcPr>
          <w:p w14:paraId="518BF705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  <w:tr w:rsidR="006E14DD" w:rsidRPr="00A7062E" w14:paraId="1BC5BC7D" w14:textId="77777777" w:rsidTr="00162DE3">
        <w:tc>
          <w:tcPr>
            <w:tcW w:w="9072" w:type="dxa"/>
          </w:tcPr>
          <w:p w14:paraId="1948DFFD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</w:tbl>
    <w:p w14:paraId="0BDCC2A5" w14:textId="77777777" w:rsidR="006E14DD" w:rsidRPr="00A7062E" w:rsidRDefault="006E14DD" w:rsidP="006E14DD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</w:p>
    <w:p w14:paraId="2F23EAC1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 xml:space="preserve">      b2) Līdzekļi, ar kuru palīdzību minētās degvielas un/vai kurināmais veids tiek nodots patēriņam (atzīmējiet ar X):</w:t>
      </w:r>
    </w:p>
    <w:p w14:paraId="0FF1AFCB" w14:textId="77777777" w:rsidR="006E14DD" w:rsidRPr="00A7062E" w:rsidRDefault="006E14DD" w:rsidP="00273A74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Tieša saikne ar galapatērētājiem</w:t>
      </w:r>
    </w:p>
    <w:p w14:paraId="45F1A705" w14:textId="77777777" w:rsidR="006E14DD" w:rsidRPr="00A7062E" w:rsidRDefault="006E14DD" w:rsidP="00273A74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Degvielas uzpildes stacijas</w:t>
      </w:r>
    </w:p>
    <w:p w14:paraId="62A149B6" w14:textId="77777777" w:rsidR="006E14DD" w:rsidRPr="00A7062E" w:rsidRDefault="006E14DD" w:rsidP="00273A74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Degvielas/kurināmā tirgotāji</w:t>
      </w:r>
    </w:p>
    <w:p w14:paraId="6095BA02" w14:textId="3E104096" w:rsidR="006E14DD" w:rsidRPr="00A7062E" w:rsidRDefault="006E14DD" w:rsidP="00273A74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A7062E">
        <w:rPr>
          <w:rFonts w:ascii="Arial" w:eastAsia="Times New Roman" w:hAnsi="Arial" w:cs="Arial"/>
          <w:sz w:val="20"/>
          <w:szCs w:val="20"/>
          <w:lang w:val="lv-LV" w:eastAsia="lv-LV"/>
        </w:rPr>
        <w:t>Citi (ja atzīmējat “Citi”, zemāk sniedziet informāciju)</w:t>
      </w:r>
      <w:r w:rsidR="00640641">
        <w:rPr>
          <w:rFonts w:ascii="Arial" w:eastAsia="Times New Roman" w:hAnsi="Arial" w:cs="Arial"/>
          <w:sz w:val="20"/>
          <w:szCs w:val="20"/>
          <w:lang w:val="lv-LV" w:eastAsia="lv-LV"/>
        </w:rPr>
        <w:t>:</w:t>
      </w:r>
    </w:p>
    <w:p w14:paraId="6B0DD855" w14:textId="77777777" w:rsidR="006E14DD" w:rsidRPr="00A7062E" w:rsidRDefault="006E14DD" w:rsidP="006E14DD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v-LV" w:eastAsia="lv-LV"/>
        </w:rPr>
      </w:pPr>
    </w:p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6E14DD" w:rsidRPr="00A7062E" w14:paraId="32ABE583" w14:textId="77777777" w:rsidTr="00162DE3">
        <w:tc>
          <w:tcPr>
            <w:tcW w:w="9016" w:type="dxa"/>
          </w:tcPr>
          <w:p w14:paraId="0D312D84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  <w:tr w:rsidR="006E14DD" w:rsidRPr="00A7062E" w14:paraId="555BDC50" w14:textId="77777777" w:rsidTr="00162DE3">
        <w:tc>
          <w:tcPr>
            <w:tcW w:w="9016" w:type="dxa"/>
          </w:tcPr>
          <w:p w14:paraId="0790B426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  <w:tr w:rsidR="006E14DD" w:rsidRPr="00A7062E" w14:paraId="1D14CEA3" w14:textId="77777777" w:rsidTr="00162DE3">
        <w:tc>
          <w:tcPr>
            <w:tcW w:w="9016" w:type="dxa"/>
          </w:tcPr>
          <w:p w14:paraId="401FBFFB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  <w:tr w:rsidR="006E14DD" w:rsidRPr="00A7062E" w14:paraId="5ED54A34" w14:textId="77777777" w:rsidTr="00162DE3">
        <w:tc>
          <w:tcPr>
            <w:tcW w:w="9016" w:type="dxa"/>
          </w:tcPr>
          <w:p w14:paraId="4247FD82" w14:textId="77777777" w:rsidR="006E14DD" w:rsidRPr="00A7062E" w:rsidRDefault="006E14DD" w:rsidP="00BC3F36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val="lv-LV" w:eastAsia="lv-LV"/>
              </w:rPr>
            </w:pPr>
          </w:p>
        </w:tc>
      </w:tr>
    </w:tbl>
    <w:p w14:paraId="608EB8E0" w14:textId="77777777" w:rsidR="00640641" w:rsidRDefault="00640641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p w14:paraId="71A4A094" w14:textId="03C690CE" w:rsidR="00CA1A53" w:rsidRDefault="00A512E3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  <w:r>
        <w:rPr>
          <w:rFonts w:ascii="Arial" w:hAnsi="Arial" w:cs="Arial"/>
          <w:sz w:val="20"/>
          <w:szCs w:val="20"/>
          <w:lang w:val="lv-LV"/>
        </w:rPr>
        <w:t xml:space="preserve">Siltumnīcefekta </w:t>
      </w:r>
      <w:r w:rsidR="001D6C96">
        <w:rPr>
          <w:rFonts w:ascii="Arial" w:hAnsi="Arial" w:cs="Arial"/>
          <w:sz w:val="20"/>
          <w:szCs w:val="20"/>
          <w:lang w:val="lv-LV"/>
        </w:rPr>
        <w:t>gāzu emisijas atļaujas turētājs s</w:t>
      </w:r>
      <w:r w:rsidR="00F40886">
        <w:rPr>
          <w:rFonts w:ascii="Arial" w:hAnsi="Arial" w:cs="Arial"/>
          <w:sz w:val="20"/>
          <w:szCs w:val="20"/>
          <w:lang w:val="lv-LV"/>
        </w:rPr>
        <w:t>askaņā ar likumu “Par piesārņojum</w:t>
      </w:r>
      <w:r w:rsidR="00A76958">
        <w:rPr>
          <w:rFonts w:ascii="Arial" w:hAnsi="Arial" w:cs="Arial"/>
          <w:sz w:val="20"/>
          <w:szCs w:val="20"/>
          <w:lang w:val="lv-LV"/>
        </w:rPr>
        <w:t>u</w:t>
      </w:r>
      <w:r w:rsidR="00F40886">
        <w:rPr>
          <w:rFonts w:ascii="Arial" w:hAnsi="Arial" w:cs="Arial"/>
          <w:sz w:val="20"/>
          <w:szCs w:val="20"/>
          <w:lang w:val="lv-LV"/>
        </w:rPr>
        <w:t>”</w:t>
      </w:r>
      <w:r w:rsidR="00A76958">
        <w:rPr>
          <w:rFonts w:ascii="Arial" w:hAnsi="Arial" w:cs="Arial"/>
          <w:sz w:val="20"/>
          <w:szCs w:val="20"/>
          <w:lang w:val="lv-LV"/>
        </w:rPr>
        <w:t xml:space="preserve"> 32.</w:t>
      </w:r>
      <w:r w:rsidR="00A76958" w:rsidRPr="00A76958">
        <w:rPr>
          <w:rFonts w:ascii="Arial" w:hAnsi="Arial" w:cs="Arial"/>
          <w:sz w:val="20"/>
          <w:szCs w:val="20"/>
          <w:vertAlign w:val="superscript"/>
          <w:lang w:val="lv-LV"/>
        </w:rPr>
        <w:t>17</w:t>
      </w:r>
      <w:r w:rsidR="00A76958">
        <w:rPr>
          <w:rFonts w:ascii="Arial" w:hAnsi="Arial" w:cs="Arial"/>
          <w:sz w:val="20"/>
          <w:szCs w:val="20"/>
          <w:lang w:val="lv-LV"/>
        </w:rPr>
        <w:t xml:space="preserve"> panta </w:t>
      </w:r>
      <w:r w:rsidR="0049064F">
        <w:rPr>
          <w:rFonts w:ascii="Arial" w:hAnsi="Arial" w:cs="Arial"/>
          <w:sz w:val="20"/>
          <w:szCs w:val="20"/>
          <w:lang w:val="lv-LV"/>
        </w:rPr>
        <w:t xml:space="preserve">sesto </w:t>
      </w:r>
      <w:r w:rsidR="00251831">
        <w:rPr>
          <w:rFonts w:ascii="Arial" w:hAnsi="Arial" w:cs="Arial"/>
          <w:sz w:val="20"/>
          <w:szCs w:val="20"/>
          <w:lang w:val="lv-LV"/>
        </w:rPr>
        <w:t xml:space="preserve">daļu un pārejas noteikumu </w:t>
      </w:r>
      <w:r>
        <w:rPr>
          <w:rFonts w:ascii="Arial" w:hAnsi="Arial" w:cs="Arial"/>
          <w:sz w:val="20"/>
          <w:szCs w:val="20"/>
          <w:lang w:val="lv-LV"/>
        </w:rPr>
        <w:t>72. punktu</w:t>
      </w:r>
      <w:r w:rsidR="001D6C96">
        <w:rPr>
          <w:rFonts w:ascii="Arial" w:hAnsi="Arial" w:cs="Arial"/>
          <w:sz w:val="20"/>
          <w:szCs w:val="20"/>
          <w:lang w:val="lv-LV"/>
        </w:rPr>
        <w:t xml:space="preserve"> </w:t>
      </w:r>
      <w:r w:rsidR="00EA38F4">
        <w:rPr>
          <w:rFonts w:ascii="Arial" w:hAnsi="Arial" w:cs="Arial"/>
          <w:sz w:val="20"/>
          <w:szCs w:val="20"/>
          <w:lang w:val="lv-LV"/>
        </w:rPr>
        <w:t xml:space="preserve">nodod </w:t>
      </w:r>
      <w:r w:rsidR="00401017">
        <w:rPr>
          <w:rFonts w:ascii="Arial" w:hAnsi="Arial" w:cs="Arial"/>
          <w:sz w:val="20"/>
          <w:szCs w:val="20"/>
          <w:lang w:val="lv-LV"/>
        </w:rPr>
        <w:t xml:space="preserve">tādu </w:t>
      </w:r>
      <w:r w:rsidR="00EA38F4">
        <w:rPr>
          <w:rFonts w:ascii="Arial" w:hAnsi="Arial" w:cs="Arial"/>
          <w:sz w:val="20"/>
          <w:szCs w:val="20"/>
          <w:lang w:val="lv-LV"/>
        </w:rPr>
        <w:t>kvot</w:t>
      </w:r>
      <w:r w:rsidR="00401017">
        <w:rPr>
          <w:rFonts w:ascii="Arial" w:hAnsi="Arial" w:cs="Arial"/>
          <w:sz w:val="20"/>
          <w:szCs w:val="20"/>
          <w:lang w:val="lv-LV"/>
        </w:rPr>
        <w:t xml:space="preserve">u apjomu, kas verificēts saskaņā ar </w:t>
      </w:r>
      <w:r w:rsidR="00CD1C17">
        <w:rPr>
          <w:rFonts w:ascii="Arial" w:hAnsi="Arial" w:cs="Arial"/>
          <w:sz w:val="20"/>
          <w:szCs w:val="20"/>
          <w:lang w:val="lv-LV"/>
        </w:rPr>
        <w:t>Minis</w:t>
      </w:r>
      <w:r w:rsidR="00A82E74">
        <w:rPr>
          <w:rFonts w:ascii="Arial" w:hAnsi="Arial" w:cs="Arial"/>
          <w:sz w:val="20"/>
          <w:szCs w:val="20"/>
          <w:lang w:val="lv-LV"/>
        </w:rPr>
        <w:t>tru kabineta noteikumiem “</w:t>
      </w:r>
      <w:r w:rsidR="00067149" w:rsidRPr="00067149">
        <w:rPr>
          <w:rFonts w:ascii="Arial" w:hAnsi="Arial" w:cs="Arial"/>
          <w:sz w:val="20"/>
          <w:szCs w:val="20"/>
        </w:rPr>
        <w:t>Dalība Eiropas Savienības emisijas kvotu tirdzniecības sistēmā ēku, autotransporta un papildu sektoros</w:t>
      </w:r>
      <w:r w:rsidR="00A82E74">
        <w:rPr>
          <w:rFonts w:ascii="Arial" w:hAnsi="Arial" w:cs="Arial"/>
          <w:sz w:val="20"/>
          <w:szCs w:val="20"/>
          <w:lang w:val="lv-LV"/>
        </w:rPr>
        <w:t>”</w:t>
      </w:r>
      <w:r w:rsidR="00EA38F4">
        <w:rPr>
          <w:rFonts w:ascii="Arial" w:hAnsi="Arial" w:cs="Arial"/>
          <w:sz w:val="20"/>
          <w:szCs w:val="20"/>
          <w:lang w:val="lv-LV"/>
        </w:rPr>
        <w:t xml:space="preserve"> </w:t>
      </w:r>
      <w:r w:rsidR="00067149">
        <w:rPr>
          <w:rFonts w:ascii="Arial" w:hAnsi="Arial" w:cs="Arial"/>
          <w:sz w:val="20"/>
          <w:szCs w:val="20"/>
          <w:lang w:val="lv-LV"/>
        </w:rPr>
        <w:t>3.2. nodaļu.</w:t>
      </w:r>
    </w:p>
    <w:p w14:paraId="21580677" w14:textId="77777777" w:rsidR="009F7721" w:rsidRPr="00A7062E" w:rsidRDefault="009F7721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  <w:lang w:val="lv-LV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418"/>
        <w:gridCol w:w="2268"/>
        <w:gridCol w:w="1230"/>
        <w:gridCol w:w="4444"/>
      </w:tblGrid>
      <w:tr w:rsidR="006E14DD" w:rsidRPr="00A7062E" w14:paraId="72683C84" w14:textId="77777777" w:rsidTr="00BC3F36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DDF667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Valsts vides dienesta</w:t>
            </w:r>
          </w:p>
        </w:tc>
        <w:tc>
          <w:tcPr>
            <w:tcW w:w="185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142C0B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E8B4AD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reģionālās vides pārvaldes direktors</w:t>
            </w:r>
          </w:p>
        </w:tc>
      </w:tr>
      <w:tr w:rsidR="006E14DD" w:rsidRPr="00A7062E" w14:paraId="49D6EDC0" w14:textId="77777777" w:rsidTr="00BC3F36">
        <w:trPr>
          <w:trHeight w:val="300"/>
        </w:trPr>
        <w:tc>
          <w:tcPr>
            <w:tcW w:w="7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23E694D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lastRenderedPageBreak/>
              <w:t> </w:t>
            </w:r>
          </w:p>
        </w:tc>
        <w:tc>
          <w:tcPr>
            <w:tcW w:w="12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5FE8730A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60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bottom"/>
            <w:hideMark/>
          </w:tcPr>
          <w:p w14:paraId="7392214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814323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4ADC9D21" w14:textId="77777777" w:rsidTr="00BC3F36">
        <w:trPr>
          <w:trHeight w:val="250"/>
        </w:trPr>
        <w:tc>
          <w:tcPr>
            <w:tcW w:w="19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BB810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(vārds, uzvārds, paraksts)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812B6F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23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66C1133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557DFACE" w14:textId="77777777" w:rsidTr="00BC3F36">
        <w:trPr>
          <w:trHeight w:val="250"/>
        </w:trPr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4DF6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AE873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47DE9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Z. v.</w:t>
            </w:r>
          </w:p>
        </w:tc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CF3056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</w:tbl>
    <w:p w14:paraId="5D0B8714" w14:textId="77777777" w:rsidR="006E14DD" w:rsidRPr="00A7062E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vanish/>
          <w:sz w:val="20"/>
          <w:szCs w:val="20"/>
          <w:lang w:val="lv-LV"/>
        </w:rPr>
      </w:pPr>
    </w:p>
    <w:tbl>
      <w:tblPr>
        <w:tblW w:w="503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860"/>
        <w:gridCol w:w="6455"/>
      </w:tblGrid>
      <w:tr w:rsidR="006E14DD" w:rsidRPr="00A7062E" w14:paraId="76060F3E" w14:textId="77777777" w:rsidTr="00640641">
        <w:trPr>
          <w:trHeight w:val="247"/>
        </w:trPr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9E6BB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Atļaujas izsniegšanas datums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4254CF5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  <w:tr w:rsidR="006E14DD" w:rsidRPr="00A7062E" w14:paraId="7283EE2D" w14:textId="77777777" w:rsidTr="00640641">
        <w:trPr>
          <w:trHeight w:val="247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3BF39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Vieta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64BD7BC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69FFB98" w14:textId="77777777" w:rsidR="006E14DD" w:rsidRPr="00A7062E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lv-LV"/>
              </w:rPr>
            </w:pPr>
            <w:r w:rsidRPr="00A7062E"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</w:tr>
    </w:tbl>
    <w:p w14:paraId="539DDCC9" w14:textId="77777777" w:rsidR="005531B5" w:rsidRPr="00A7062E" w:rsidRDefault="005531B5" w:rsidP="00FE43DE">
      <w:pPr>
        <w:spacing w:before="240" w:after="240" w:line="257" w:lineRule="auto"/>
        <w:rPr>
          <w:rFonts w:ascii="Arial" w:hAnsi="Arial" w:cs="Arial"/>
          <w:lang w:val="lv-LV"/>
        </w:rPr>
      </w:pPr>
    </w:p>
    <w:sectPr w:rsidR="005531B5" w:rsidRPr="00A7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0pt;height:10pt;visibility:visible;mso-wrap-style:square" o:bullet="t">
        <v:imagedata r:id="rId1" o:title=""/>
      </v:shape>
    </w:pict>
  </w:numPicBullet>
  <w:numPicBullet w:numPicBulletId="1">
    <w:pict>
      <v:shape id="_x0000_i1086" type="#_x0000_t75" style="width:9.55pt;height:9.55pt;visibility:visible;mso-wrap-style:square" o:bullet="t">
        <v:imagedata r:id="rId2" o:title=""/>
      </v:shape>
    </w:pict>
  </w:numPicBullet>
  <w:abstractNum w:abstractNumId="0" w15:restartNumberingAfterBreak="0">
    <w:nsid w:val="05F8A79F"/>
    <w:multiLevelType w:val="hybridMultilevel"/>
    <w:tmpl w:val="1C7C3100"/>
    <w:lvl w:ilvl="0" w:tplc="3C6EBD92">
      <w:start w:val="1"/>
      <w:numFmt w:val="decimal"/>
      <w:lvlText w:val="%1."/>
      <w:lvlJc w:val="left"/>
      <w:pPr>
        <w:ind w:left="720" w:hanging="360"/>
      </w:pPr>
    </w:lvl>
    <w:lvl w:ilvl="1" w:tplc="0972BE60">
      <w:start w:val="1"/>
      <w:numFmt w:val="lowerLetter"/>
      <w:lvlText w:val="%2."/>
      <w:lvlJc w:val="left"/>
      <w:pPr>
        <w:ind w:left="1440" w:hanging="360"/>
      </w:pPr>
    </w:lvl>
    <w:lvl w:ilvl="2" w:tplc="0D9C788E">
      <w:start w:val="1"/>
      <w:numFmt w:val="lowerRoman"/>
      <w:lvlText w:val="%3."/>
      <w:lvlJc w:val="right"/>
      <w:pPr>
        <w:ind w:left="2160" w:hanging="180"/>
      </w:pPr>
    </w:lvl>
    <w:lvl w:ilvl="3" w:tplc="3C1A2528">
      <w:start w:val="1"/>
      <w:numFmt w:val="decimal"/>
      <w:lvlText w:val="%4."/>
      <w:lvlJc w:val="left"/>
      <w:pPr>
        <w:ind w:left="2880" w:hanging="360"/>
      </w:pPr>
    </w:lvl>
    <w:lvl w:ilvl="4" w:tplc="E95C0F2C">
      <w:start w:val="1"/>
      <w:numFmt w:val="lowerLetter"/>
      <w:lvlText w:val="%5."/>
      <w:lvlJc w:val="left"/>
      <w:pPr>
        <w:ind w:left="3600" w:hanging="360"/>
      </w:pPr>
    </w:lvl>
    <w:lvl w:ilvl="5" w:tplc="75A839EE">
      <w:start w:val="1"/>
      <w:numFmt w:val="lowerRoman"/>
      <w:lvlText w:val="%6."/>
      <w:lvlJc w:val="right"/>
      <w:pPr>
        <w:ind w:left="4320" w:hanging="180"/>
      </w:pPr>
    </w:lvl>
    <w:lvl w:ilvl="6" w:tplc="F2680408">
      <w:start w:val="1"/>
      <w:numFmt w:val="decimal"/>
      <w:lvlText w:val="%7."/>
      <w:lvlJc w:val="left"/>
      <w:pPr>
        <w:ind w:left="5040" w:hanging="360"/>
      </w:pPr>
    </w:lvl>
    <w:lvl w:ilvl="7" w:tplc="0D12C9FE">
      <w:start w:val="1"/>
      <w:numFmt w:val="lowerLetter"/>
      <w:lvlText w:val="%8."/>
      <w:lvlJc w:val="left"/>
      <w:pPr>
        <w:ind w:left="5760" w:hanging="360"/>
      </w:pPr>
    </w:lvl>
    <w:lvl w:ilvl="8" w:tplc="B56201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21F15"/>
    <w:multiLevelType w:val="hybridMultilevel"/>
    <w:tmpl w:val="4BC2C13A"/>
    <w:lvl w:ilvl="0" w:tplc="E7E290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947EB3"/>
    <w:multiLevelType w:val="hybridMultilevel"/>
    <w:tmpl w:val="C6E278C8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A5685"/>
    <w:multiLevelType w:val="hybridMultilevel"/>
    <w:tmpl w:val="849A7D40"/>
    <w:lvl w:ilvl="0" w:tplc="975AF78E">
      <w:start w:val="1"/>
      <w:numFmt w:val="lowerLetter"/>
      <w:lvlText w:val="a)"/>
      <w:lvlJc w:val="left"/>
      <w:pPr>
        <w:ind w:left="720" w:hanging="360"/>
      </w:pPr>
    </w:lvl>
    <w:lvl w:ilvl="1" w:tplc="90FA3C74">
      <w:start w:val="1"/>
      <w:numFmt w:val="lowerLetter"/>
      <w:lvlText w:val="%2."/>
      <w:lvlJc w:val="left"/>
      <w:pPr>
        <w:ind w:left="1440" w:hanging="360"/>
      </w:pPr>
    </w:lvl>
    <w:lvl w:ilvl="2" w:tplc="7E0867AE">
      <w:start w:val="1"/>
      <w:numFmt w:val="lowerRoman"/>
      <w:lvlText w:val="%3."/>
      <w:lvlJc w:val="right"/>
      <w:pPr>
        <w:ind w:left="2160" w:hanging="180"/>
      </w:pPr>
    </w:lvl>
    <w:lvl w:ilvl="3" w:tplc="FD5EC31E">
      <w:start w:val="1"/>
      <w:numFmt w:val="decimal"/>
      <w:lvlText w:val="%4."/>
      <w:lvlJc w:val="left"/>
      <w:pPr>
        <w:ind w:left="2880" w:hanging="360"/>
      </w:pPr>
    </w:lvl>
    <w:lvl w:ilvl="4" w:tplc="002AB34C">
      <w:start w:val="1"/>
      <w:numFmt w:val="lowerLetter"/>
      <w:lvlText w:val="%5."/>
      <w:lvlJc w:val="left"/>
      <w:pPr>
        <w:ind w:left="3600" w:hanging="360"/>
      </w:pPr>
    </w:lvl>
    <w:lvl w:ilvl="5" w:tplc="FA16AD7A">
      <w:start w:val="1"/>
      <w:numFmt w:val="lowerRoman"/>
      <w:lvlText w:val="%6."/>
      <w:lvlJc w:val="right"/>
      <w:pPr>
        <w:ind w:left="4320" w:hanging="180"/>
      </w:pPr>
    </w:lvl>
    <w:lvl w:ilvl="6" w:tplc="CBF28618">
      <w:start w:val="1"/>
      <w:numFmt w:val="decimal"/>
      <w:lvlText w:val="%7."/>
      <w:lvlJc w:val="left"/>
      <w:pPr>
        <w:ind w:left="5040" w:hanging="360"/>
      </w:pPr>
    </w:lvl>
    <w:lvl w:ilvl="7" w:tplc="AF5AB398">
      <w:start w:val="1"/>
      <w:numFmt w:val="lowerLetter"/>
      <w:lvlText w:val="%8."/>
      <w:lvlJc w:val="left"/>
      <w:pPr>
        <w:ind w:left="5760" w:hanging="360"/>
      </w:pPr>
    </w:lvl>
    <w:lvl w:ilvl="8" w:tplc="5CF0DA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CDE9E"/>
    <w:multiLevelType w:val="hybridMultilevel"/>
    <w:tmpl w:val="ED601AD4"/>
    <w:lvl w:ilvl="0" w:tplc="95460E38">
      <w:start w:val="100"/>
      <w:numFmt w:val="lowerRoman"/>
      <w:lvlText w:val="c)"/>
      <w:lvlJc w:val="right"/>
      <w:pPr>
        <w:ind w:left="720" w:hanging="360"/>
      </w:pPr>
    </w:lvl>
    <w:lvl w:ilvl="1" w:tplc="BFB8AA20">
      <w:start w:val="1"/>
      <w:numFmt w:val="lowerLetter"/>
      <w:lvlText w:val="%2."/>
      <w:lvlJc w:val="left"/>
      <w:pPr>
        <w:ind w:left="1440" w:hanging="360"/>
      </w:pPr>
    </w:lvl>
    <w:lvl w:ilvl="2" w:tplc="F9B08F42">
      <w:start w:val="1"/>
      <w:numFmt w:val="lowerRoman"/>
      <w:lvlText w:val="%3."/>
      <w:lvlJc w:val="right"/>
      <w:pPr>
        <w:ind w:left="2160" w:hanging="180"/>
      </w:pPr>
    </w:lvl>
    <w:lvl w:ilvl="3" w:tplc="6848EA2A">
      <w:start w:val="1"/>
      <w:numFmt w:val="decimal"/>
      <w:lvlText w:val="%4."/>
      <w:lvlJc w:val="left"/>
      <w:pPr>
        <w:ind w:left="2880" w:hanging="360"/>
      </w:pPr>
    </w:lvl>
    <w:lvl w:ilvl="4" w:tplc="D6447598">
      <w:start w:val="1"/>
      <w:numFmt w:val="lowerLetter"/>
      <w:lvlText w:val="%5."/>
      <w:lvlJc w:val="left"/>
      <w:pPr>
        <w:ind w:left="3600" w:hanging="360"/>
      </w:pPr>
    </w:lvl>
    <w:lvl w:ilvl="5" w:tplc="BA6A1D32">
      <w:start w:val="1"/>
      <w:numFmt w:val="lowerRoman"/>
      <w:lvlText w:val="%6."/>
      <w:lvlJc w:val="right"/>
      <w:pPr>
        <w:ind w:left="4320" w:hanging="180"/>
      </w:pPr>
    </w:lvl>
    <w:lvl w:ilvl="6" w:tplc="848C5B82">
      <w:start w:val="1"/>
      <w:numFmt w:val="decimal"/>
      <w:lvlText w:val="%7."/>
      <w:lvlJc w:val="left"/>
      <w:pPr>
        <w:ind w:left="5040" w:hanging="360"/>
      </w:pPr>
    </w:lvl>
    <w:lvl w:ilvl="7" w:tplc="DF5A33A8">
      <w:start w:val="1"/>
      <w:numFmt w:val="lowerLetter"/>
      <w:lvlText w:val="%8."/>
      <w:lvlJc w:val="left"/>
      <w:pPr>
        <w:ind w:left="5760" w:hanging="360"/>
      </w:pPr>
    </w:lvl>
    <w:lvl w:ilvl="8" w:tplc="187C8F7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284C4"/>
    <w:multiLevelType w:val="hybridMultilevel"/>
    <w:tmpl w:val="5C163AA2"/>
    <w:lvl w:ilvl="0" w:tplc="B046E980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76725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ED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49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EE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E4C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C0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6E8B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CC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80E76"/>
    <w:multiLevelType w:val="hybridMultilevel"/>
    <w:tmpl w:val="714CF480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210EBE3"/>
    <w:multiLevelType w:val="hybridMultilevel"/>
    <w:tmpl w:val="3A4613F8"/>
    <w:lvl w:ilvl="0" w:tplc="74380032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BBC2A8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8EC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20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C2F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8C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E63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A3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F27D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37284"/>
    <w:multiLevelType w:val="hybridMultilevel"/>
    <w:tmpl w:val="E2CAEA64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51A47"/>
    <w:multiLevelType w:val="hybridMultilevel"/>
    <w:tmpl w:val="7B9EE658"/>
    <w:lvl w:ilvl="0" w:tplc="72848F4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AA6D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63A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F63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AE8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C9C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740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AE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4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E217100"/>
    <w:multiLevelType w:val="hybridMultilevel"/>
    <w:tmpl w:val="5D004A08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0576E5"/>
    <w:multiLevelType w:val="hybridMultilevel"/>
    <w:tmpl w:val="E3EEBDA2"/>
    <w:lvl w:ilvl="0" w:tplc="A61C0AC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25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BC4E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5293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45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E81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0E2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E70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02A3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E83C2D"/>
    <w:multiLevelType w:val="hybridMultilevel"/>
    <w:tmpl w:val="4C4426F2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20EDD"/>
    <w:multiLevelType w:val="hybridMultilevel"/>
    <w:tmpl w:val="FADA00F0"/>
    <w:lvl w:ilvl="0" w:tplc="75943EAE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18CA6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A8F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09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60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62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BA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251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34E6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480557">
    <w:abstractNumId w:val="7"/>
  </w:num>
  <w:num w:numId="2" w16cid:durableId="2075622272">
    <w:abstractNumId w:val="4"/>
  </w:num>
  <w:num w:numId="3" w16cid:durableId="1341272543">
    <w:abstractNumId w:val="5"/>
  </w:num>
  <w:num w:numId="4" w16cid:durableId="1245845557">
    <w:abstractNumId w:val="13"/>
  </w:num>
  <w:num w:numId="5" w16cid:durableId="2136830434">
    <w:abstractNumId w:val="3"/>
  </w:num>
  <w:num w:numId="6" w16cid:durableId="880020344">
    <w:abstractNumId w:val="0"/>
  </w:num>
  <w:num w:numId="7" w16cid:durableId="1319263258">
    <w:abstractNumId w:val="12"/>
  </w:num>
  <w:num w:numId="8" w16cid:durableId="1891306372">
    <w:abstractNumId w:val="8"/>
  </w:num>
  <w:num w:numId="9" w16cid:durableId="1164467558">
    <w:abstractNumId w:val="9"/>
  </w:num>
  <w:num w:numId="10" w16cid:durableId="1587305476">
    <w:abstractNumId w:val="11"/>
  </w:num>
  <w:num w:numId="11" w16cid:durableId="1635985247">
    <w:abstractNumId w:val="2"/>
  </w:num>
  <w:num w:numId="12" w16cid:durableId="3093371">
    <w:abstractNumId w:val="6"/>
  </w:num>
  <w:num w:numId="13" w16cid:durableId="1314289386">
    <w:abstractNumId w:val="10"/>
  </w:num>
  <w:num w:numId="14" w16cid:durableId="1242982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E85D80"/>
    <w:rsid w:val="000622DC"/>
    <w:rsid w:val="0006519C"/>
    <w:rsid w:val="000669C7"/>
    <w:rsid w:val="00067149"/>
    <w:rsid w:val="000E7C58"/>
    <w:rsid w:val="00162DE3"/>
    <w:rsid w:val="00176D79"/>
    <w:rsid w:val="001B2018"/>
    <w:rsid w:val="001C28A8"/>
    <w:rsid w:val="001D6C96"/>
    <w:rsid w:val="00251831"/>
    <w:rsid w:val="00273A74"/>
    <w:rsid w:val="00333AB1"/>
    <w:rsid w:val="00345DF2"/>
    <w:rsid w:val="00401017"/>
    <w:rsid w:val="00401B71"/>
    <w:rsid w:val="0049064F"/>
    <w:rsid w:val="004C1E2D"/>
    <w:rsid w:val="005272B9"/>
    <w:rsid w:val="005531B5"/>
    <w:rsid w:val="005D04BD"/>
    <w:rsid w:val="00640641"/>
    <w:rsid w:val="00673E57"/>
    <w:rsid w:val="006B6EC7"/>
    <w:rsid w:val="006C316A"/>
    <w:rsid w:val="006E11A3"/>
    <w:rsid w:val="006E14DD"/>
    <w:rsid w:val="00712E2D"/>
    <w:rsid w:val="007C5183"/>
    <w:rsid w:val="00850C04"/>
    <w:rsid w:val="00891E53"/>
    <w:rsid w:val="008F4266"/>
    <w:rsid w:val="00977D2A"/>
    <w:rsid w:val="009F7721"/>
    <w:rsid w:val="00A512E3"/>
    <w:rsid w:val="00A7062E"/>
    <w:rsid w:val="00A76958"/>
    <w:rsid w:val="00A82E74"/>
    <w:rsid w:val="00AA39D4"/>
    <w:rsid w:val="00B6617C"/>
    <w:rsid w:val="00B8173A"/>
    <w:rsid w:val="00BB52AF"/>
    <w:rsid w:val="00BC7321"/>
    <w:rsid w:val="00C4713A"/>
    <w:rsid w:val="00C54DF5"/>
    <w:rsid w:val="00CA1A53"/>
    <w:rsid w:val="00CA2777"/>
    <w:rsid w:val="00CD1C17"/>
    <w:rsid w:val="00CF76C8"/>
    <w:rsid w:val="00D136CC"/>
    <w:rsid w:val="00D63227"/>
    <w:rsid w:val="00D761C2"/>
    <w:rsid w:val="00DC43CA"/>
    <w:rsid w:val="00E10F4B"/>
    <w:rsid w:val="00EA38F4"/>
    <w:rsid w:val="00EE05AD"/>
    <w:rsid w:val="00F40886"/>
    <w:rsid w:val="00F60D51"/>
    <w:rsid w:val="00FE43DE"/>
    <w:rsid w:val="3DACF00E"/>
    <w:rsid w:val="3DE85D80"/>
    <w:rsid w:val="5714D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5D80"/>
  <w15:chartTrackingRefBased/>
  <w15:docId w15:val="{30A161E3-EBEC-48FD-AF8E-4A526F46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DACF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3DACF00E"/>
    <w:rPr>
      <w:color w:val="467886"/>
      <w:u w:val="single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1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14DD"/>
    <w:pPr>
      <w:spacing w:line="240" w:lineRule="auto"/>
    </w:pPr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14DD"/>
    <w:rPr>
      <w:rFonts w:eastAsiaTheme="minorHAnsi"/>
      <w:kern w:val="2"/>
      <w:sz w:val="20"/>
      <w:szCs w:val="20"/>
      <w:lang w:val="lv-LV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6C1522FE5FB74789807E94099BF38F" ma:contentTypeVersion="4" ma:contentTypeDescription="Izveidot jaunu dokumentu." ma:contentTypeScope="" ma:versionID="3e5d5138ae4b14eac806c23dd2dde009">
  <xsd:schema xmlns:xsd="http://www.w3.org/2001/XMLSchema" xmlns:xs="http://www.w3.org/2001/XMLSchema" xmlns:p="http://schemas.microsoft.com/office/2006/metadata/properties" xmlns:ns2="2b2fd103-8244-4121-84c3-187fdea5d12b" targetNamespace="http://schemas.microsoft.com/office/2006/metadata/properties" ma:root="true" ma:fieldsID="edea9c6c9a11c68abaa2df0f971aa12c" ns2:_="">
    <xsd:import namespace="2b2fd103-8244-4121-84c3-187fdea5d1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fd103-8244-4121-84c3-187fdea5d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8D494-CAF3-40CD-A44B-776F82BA7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fd103-8244-4121-84c3-187fdea5d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34C79B-FAA7-4134-B7E6-B7A56DF4C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D27FB-BAD3-42EF-A79A-3E705BF673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1F7A00-64C6-44AD-9A04-4838823E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1618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Lelde Vištarte</dc:creator>
  <cp:keywords/>
  <dc:description/>
  <cp:lastModifiedBy>Lelde Vištarte</cp:lastModifiedBy>
  <cp:revision>56</cp:revision>
  <dcterms:created xsi:type="dcterms:W3CDTF">2025-04-01T11:58:00Z</dcterms:created>
  <dcterms:modified xsi:type="dcterms:W3CDTF">2025-07-24T10:30:00Z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0x010100686C1522FE5FB74789807E94099BF38F</vt:lpwstr>
  </property>
</Properties>
</file>