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C9E" w:rsidRPr="00F21FF6" w:rsidRDefault="00F35C9E" w:rsidP="00F35C9E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4.</w:t>
      </w:r>
      <w:r w:rsidRPr="00F21FF6">
        <w:rPr>
          <w:rFonts w:ascii="Cambria" w:hAnsi="Cambria" w:cs="Times New Roman"/>
          <w:sz w:val="19"/>
          <w:szCs w:val="28"/>
          <w:vertAlign w:val="superscript"/>
        </w:rPr>
        <w:t>3</w:t>
      </w:r>
      <w:r w:rsidRPr="00F21FF6">
        <w:rPr>
          <w:rFonts w:ascii="Cambria" w:eastAsia="Times New Roman" w:hAnsi="Cambria" w:cs="Times New Roman"/>
          <w:sz w:val="19"/>
          <w:szCs w:val="28"/>
          <w:vertAlign w:val="superscript"/>
          <w:lang w:eastAsia="lv-LV"/>
        </w:rPr>
        <w:t> </w:t>
      </w:r>
      <w:r w:rsidRPr="00F21FF6">
        <w:rPr>
          <w:rFonts w:ascii="Cambria" w:hAnsi="Cambria" w:cs="Times New Roman"/>
          <w:sz w:val="19"/>
          <w:szCs w:val="28"/>
        </w:rPr>
        <w:t>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F35C9E" w:rsidRPr="00E828D9" w:rsidRDefault="00F35C9E" w:rsidP="00F35C9E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F35C9E" w:rsidRPr="00F21FF6" w:rsidRDefault="00F35C9E" w:rsidP="00F35C9E">
      <w:pPr>
        <w:spacing w:after="0" w:line="260" w:lineRule="exact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  <w:bookmarkStart w:id="0" w:name="_GoBack"/>
      <w:bookmarkEnd w:id="0"/>
    </w:p>
    <w:p w:rsidR="00F35C9E" w:rsidRPr="00F21FF6" w:rsidRDefault="00F35C9E" w:rsidP="00F35C9E">
      <w:pPr>
        <w:spacing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F35C9E" w:rsidRPr="00F21FF6" w:rsidRDefault="00F35C9E" w:rsidP="00F35C9E">
      <w:pPr>
        <w:spacing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F35C9E" w:rsidRPr="00F21FF6" w:rsidRDefault="00F35C9E" w:rsidP="00F35C9E">
      <w:pPr>
        <w:spacing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F35C9E" w:rsidRPr="00F21FF6" w:rsidRDefault="00F35C9E" w:rsidP="00F35C9E">
      <w:pPr>
        <w:spacing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35C9E" w:rsidRPr="00F35C9E" w:rsidRDefault="00F35C9E" w:rsidP="00F35C9E">
      <w:pPr>
        <w:spacing w:after="0" w:line="260" w:lineRule="exact"/>
        <w:ind w:firstLine="539"/>
        <w:jc w:val="center"/>
        <w:rPr>
          <w:rFonts w:ascii="Cambria" w:hAnsi="Cambria" w:cs="Times New Roman"/>
          <w:b/>
          <w:sz w:val="24"/>
          <w:szCs w:val="24"/>
        </w:rPr>
      </w:pPr>
      <w:r w:rsidRPr="00F35C9E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Speciālā atļauja </w:t>
      </w:r>
      <w:r w:rsidRPr="00F35C9E">
        <w:rPr>
          <w:rFonts w:ascii="Cambria" w:hAnsi="Cambria" w:cs="Times New Roman"/>
          <w:b/>
          <w:sz w:val="24"/>
          <w:szCs w:val="24"/>
        </w:rPr>
        <w:t>(licence) reģistrēta saņēmēja darbībai</w:t>
      </w:r>
    </w:p>
    <w:p w:rsidR="00F35C9E" w:rsidRPr="00F35C9E" w:rsidRDefault="00F35C9E" w:rsidP="00F35C9E">
      <w:pPr>
        <w:spacing w:after="0" w:line="260" w:lineRule="exact"/>
        <w:ind w:firstLine="539"/>
        <w:jc w:val="both"/>
        <w:rPr>
          <w:rFonts w:ascii="Cambria" w:eastAsia="Times New Roman" w:hAnsi="Cambria" w:cs="Times New Roman"/>
          <w:sz w:val="24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05"/>
        <w:gridCol w:w="3557"/>
      </w:tblGrid>
      <w:tr w:rsidR="00F35C9E" w:rsidRPr="00723728" w:rsidTr="00E146D5">
        <w:trPr>
          <w:cantSplit/>
        </w:trPr>
        <w:tc>
          <w:tcPr>
            <w:tcW w:w="5415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19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19"/>
              </w:rPr>
              <w:t>Reģistrēta saņēmēja akcīzes identifikācijas numurs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  <w:highlight w:val="lightGray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18"/>
        <w:gridCol w:w="5244"/>
      </w:tblGrid>
      <w:tr w:rsidR="00F35C9E" w:rsidRPr="00723728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87"/>
        <w:gridCol w:w="3575"/>
      </w:tblGrid>
      <w:tr w:rsidR="00F35C9E" w:rsidRPr="00723728" w:rsidTr="00E146D5">
        <w:trPr>
          <w:cantSplit/>
        </w:trPr>
        <w:tc>
          <w:tcPr>
            <w:tcW w:w="5415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0"/>
          <w:lang w:eastAsia="lv-LV"/>
        </w:rPr>
      </w:pPr>
    </w:p>
    <w:p w:rsidR="00F35C9E" w:rsidRPr="00F21FF6" w:rsidRDefault="00F35C9E" w:rsidP="00F35C9E">
      <w:pPr>
        <w:spacing w:before="130" w:after="0" w:line="260" w:lineRule="exact"/>
        <w:rPr>
          <w:rFonts w:ascii="Cambria" w:hAnsi="Cambria" w:cs="Times New Roman"/>
          <w:sz w:val="19"/>
          <w:szCs w:val="20"/>
        </w:rPr>
      </w:pPr>
      <w:r w:rsidRPr="00F21FF6">
        <w:rPr>
          <w:rFonts w:ascii="Cambria" w:hAnsi="Cambria" w:cs="Times New Roman"/>
          <w:sz w:val="19"/>
          <w:szCs w:val="20"/>
        </w:rPr>
        <w:t>Darbības vieta: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9"/>
        <w:gridCol w:w="7143"/>
      </w:tblGrid>
      <w:tr w:rsidR="00F35C9E" w:rsidRPr="00723728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2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3"/>
        <w:gridCol w:w="2944"/>
        <w:gridCol w:w="4205"/>
      </w:tblGrid>
      <w:tr w:rsidR="00F35C9E" w:rsidRPr="00723728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39"/>
        <w:gridCol w:w="267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35"/>
        <w:gridCol w:w="409"/>
      </w:tblGrid>
      <w:tr w:rsidR="00F35C9E" w:rsidRPr="00723728" w:rsidTr="00E146D5">
        <w:trPr>
          <w:cantSplit/>
        </w:trPr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Tvertnes, spiedtvertnes numurs</w:t>
            </w:r>
            <w:r w:rsidRPr="00723728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30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Tvertņu, spiedtvertņu skaits kopā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</w:tr>
      <w:tr w:rsidR="00F35C9E" w:rsidRPr="00723728" w:rsidTr="00E146D5">
        <w:trPr>
          <w:cantSplit/>
        </w:trPr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Nominālais tilpums (m</w:t>
            </w:r>
            <w:r w:rsidRPr="00723728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3</w:t>
            </w:r>
            <w:r w:rsidRPr="00723728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)</w:t>
            </w:r>
            <w:r w:rsidRPr="00723728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30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Nominālais tilpums (m</w:t>
            </w:r>
            <w:r w:rsidRPr="00723728">
              <w:rPr>
                <w:rFonts w:ascii="Cambria" w:eastAsia="Times New Roman" w:hAnsi="Cambria" w:cs="Times New Roman"/>
                <w:noProof/>
                <w:sz w:val="19"/>
                <w:szCs w:val="20"/>
                <w:vertAlign w:val="superscript"/>
                <w:lang w:eastAsia="lv-LV"/>
              </w:rPr>
              <w:t>3</w:t>
            </w:r>
            <w:r w:rsidRPr="00723728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) kopā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77"/>
        <w:gridCol w:w="2956"/>
        <w:gridCol w:w="1509"/>
        <w:gridCol w:w="2820"/>
      </w:tblGrid>
      <w:tr w:rsidR="00F35C9E" w:rsidRPr="00723728" w:rsidTr="00E146D5">
        <w:trPr>
          <w:cantSplit/>
          <w:trHeight w:val="800"/>
        </w:trPr>
        <w:tc>
          <w:tcPr>
            <w:tcW w:w="1183" w:type="dxa"/>
            <w:tcBorders>
              <w:right w:val="nil"/>
            </w:tcBorders>
            <w:shd w:val="clear" w:color="auto" w:fill="D9D9D9"/>
          </w:tcPr>
          <w:p w:rsidR="00F35C9E" w:rsidRPr="00723728" w:rsidRDefault="00F35C9E" w:rsidP="00E146D5">
            <w:pPr>
              <w:tabs>
                <w:tab w:val="left" w:pos="972"/>
                <w:tab w:val="left" w:pos="3942"/>
              </w:tabs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Atļauta</w:t>
            </w:r>
          </w:p>
        </w:tc>
        <w:tc>
          <w:tcPr>
            <w:tcW w:w="3192" w:type="dxa"/>
            <w:tcBorders>
              <w:left w:val="nil"/>
              <w:right w:val="nil"/>
            </w:tcBorders>
            <w:shd w:val="clear" w:color="auto" w:fill="D9D9D9"/>
          </w:tcPr>
          <w:p w:rsidR="00F35C9E" w:rsidRPr="00723728" w:rsidRDefault="00F35C9E" w:rsidP="00E146D5">
            <w:pPr>
              <w:tabs>
                <w:tab w:val="left" w:pos="972"/>
              </w:tabs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alkoholisko dzērienu</w:t>
            </w:r>
          </w:p>
          <w:p w:rsidR="00F35C9E" w:rsidRPr="00723728" w:rsidRDefault="00F35C9E" w:rsidP="00E146D5">
            <w:pPr>
              <w:tabs>
                <w:tab w:val="left" w:pos="972"/>
                <w:tab w:val="left" w:pos="3942"/>
              </w:tabs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tabakas izstrādājumu</w:t>
            </w:r>
          </w:p>
          <w:p w:rsidR="00F35C9E" w:rsidRPr="00723728" w:rsidRDefault="00F35C9E" w:rsidP="00E146D5">
            <w:pPr>
              <w:tabs>
                <w:tab w:val="left" w:pos="972"/>
                <w:tab w:val="left" w:pos="3942"/>
              </w:tabs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naftas produktu/biodegvielas</w:t>
            </w:r>
            <w:r w:rsidRPr="00723728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1709" w:type="dxa"/>
            <w:tcBorders>
              <w:left w:val="nil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tabs>
                <w:tab w:val="left" w:pos="972"/>
              </w:tabs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tiešā piegāde</w:t>
            </w:r>
          </w:p>
        </w:tc>
        <w:tc>
          <w:tcPr>
            <w:tcW w:w="34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35C9E" w:rsidRPr="00723728" w:rsidRDefault="00F35C9E" w:rsidP="00E146D5">
            <w:pPr>
              <w:tabs>
                <w:tab w:val="left" w:pos="972"/>
                <w:tab w:val="left" w:pos="3942"/>
              </w:tabs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06"/>
        <w:gridCol w:w="2172"/>
        <w:gridCol w:w="1785"/>
        <w:gridCol w:w="2099"/>
      </w:tblGrid>
      <w:tr w:rsidR="00F35C9E" w:rsidRPr="00723728" w:rsidTr="00E146D5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izsniegta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spēkā ar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0"/>
        <w:gridCol w:w="2189"/>
        <w:gridCol w:w="3823"/>
      </w:tblGrid>
      <w:tr w:rsidR="00F35C9E" w:rsidRPr="00723728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pārreģistrēta</w:t>
            </w:r>
            <w:r w:rsidRPr="00723728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9"/>
        <w:gridCol w:w="2164"/>
        <w:gridCol w:w="1806"/>
        <w:gridCol w:w="2093"/>
      </w:tblGrid>
      <w:tr w:rsidR="00F35C9E" w:rsidRPr="00723728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Licences darbība apturēta</w:t>
            </w:r>
            <w:r w:rsidRPr="00723728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atjaunota</w:t>
            </w:r>
            <w:r w:rsidRPr="00723728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8"/>
        <w:gridCol w:w="4604"/>
      </w:tblGrid>
      <w:tr w:rsidR="00F35C9E" w:rsidRPr="00723728" w:rsidTr="00E146D5">
        <w:trPr>
          <w:cantSplit/>
        </w:trPr>
        <w:tc>
          <w:tcPr>
            <w:tcW w:w="4044" w:type="dxa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5027" w:type="dxa"/>
            <w:tcBorders>
              <w:bottom w:val="single" w:sz="4" w:space="0" w:color="auto"/>
            </w:tcBorders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F35C9E" w:rsidRPr="00723728" w:rsidTr="00E146D5">
        <w:trPr>
          <w:cantSplit/>
        </w:trPr>
        <w:tc>
          <w:tcPr>
            <w:tcW w:w="4044" w:type="dxa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5027" w:type="dxa"/>
            <w:tcBorders>
              <w:top w:val="single" w:sz="4" w:space="0" w:color="auto"/>
            </w:tcBorders>
          </w:tcPr>
          <w:p w:rsidR="00F35C9E" w:rsidRPr="00723728" w:rsidRDefault="00F35C9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35C9E" w:rsidRPr="00F21FF6" w:rsidRDefault="00F35C9E" w:rsidP="00F35C9E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F35C9E" w:rsidRPr="00F21FF6" w:rsidRDefault="00F35C9E" w:rsidP="00F35C9E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19"/>
          <w:lang w:eastAsia="lv-LV"/>
        </w:rPr>
        <w:t>Speciālā atļauja (licence) nav derīga bez pielikuma</w:t>
      </w:r>
    </w:p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35C9E" w:rsidRPr="00F21FF6" w:rsidRDefault="00F35C9E" w:rsidP="00F35C9E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24"/>
          <w:lang w:eastAsia="lv-LV"/>
        </w:rPr>
        <w:t>Pielikums speciālajai atļaujai (licencei) reģistrēta saņēmēja darbībai</w:t>
      </w:r>
    </w:p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886"/>
        <w:gridCol w:w="2476"/>
      </w:tblGrid>
      <w:tr w:rsidR="00F35C9E" w:rsidRPr="00723728" w:rsidTr="00E146D5">
        <w:trPr>
          <w:cantSplit/>
        </w:trPr>
        <w:tc>
          <w:tcPr>
            <w:tcW w:w="6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Reģistrēta saņēmēja akcīzes identifikācijas numurs</w:t>
            </w:r>
            <w:r w:rsidRPr="00723728">
              <w:rPr>
                <w:rFonts w:ascii="Cambria" w:hAnsi="Cambria" w:cs="Times New Roman"/>
                <w:sz w:val="19"/>
                <w:szCs w:val="20"/>
                <w:vertAlign w:val="superscript"/>
              </w:rPr>
              <w:t>4</w:t>
            </w:r>
          </w:p>
        </w:tc>
        <w:tc>
          <w:tcPr>
            <w:tcW w:w="2890" w:type="dxa"/>
            <w:tcBorders>
              <w:left w:val="single" w:sz="4" w:space="0" w:color="auto"/>
            </w:tcBorders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133"/>
        <w:gridCol w:w="1046"/>
        <w:gridCol w:w="1063"/>
        <w:gridCol w:w="1074"/>
        <w:gridCol w:w="1046"/>
      </w:tblGrid>
      <w:tr w:rsidR="00F35C9E" w:rsidRPr="00723728" w:rsidTr="00E146D5">
        <w:trPr>
          <w:cantSplit/>
        </w:trPr>
        <w:tc>
          <w:tcPr>
            <w:tcW w:w="4643" w:type="dxa"/>
            <w:tcBorders>
              <w:top w:val="nil"/>
              <w:left w:val="nil"/>
            </w:tcBorders>
            <w:shd w:val="clear" w:color="auto" w:fill="auto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>Akcīzes preču veids un kods, ar kuru atļauta darbība</w:t>
            </w:r>
            <w:r w:rsidRPr="00723728">
              <w:rPr>
                <w:rFonts w:ascii="Cambria" w:hAnsi="Cambria" w:cs="Times New Roman"/>
                <w:bCs/>
                <w:sz w:val="19"/>
                <w:szCs w:val="20"/>
                <w:vertAlign w:val="superscript"/>
              </w:rPr>
              <w:t>5</w:t>
            </w: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>: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 xml:space="preserve">Darbība uzsākta 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Darbība apturēta</w:t>
            </w:r>
            <w:r w:rsidRPr="00723728">
              <w:rPr>
                <w:rFonts w:ascii="Cambria" w:hAnsi="Cambria" w:cs="Times New Roman"/>
                <w:sz w:val="19"/>
                <w:szCs w:val="20"/>
                <w:vertAlign w:val="superscript"/>
              </w:rPr>
              <w:t>3</w:t>
            </w: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>Darbība atjaunota</w:t>
            </w:r>
            <w:r w:rsidRPr="00723728">
              <w:rPr>
                <w:rFonts w:ascii="Cambria" w:hAnsi="Cambria" w:cs="Times New Roman"/>
                <w:sz w:val="19"/>
                <w:szCs w:val="20"/>
                <w:vertAlign w:val="superscript"/>
              </w:rPr>
              <w:t>3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t xml:space="preserve"> </w:t>
            </w: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sz w:val="19"/>
                <w:szCs w:val="20"/>
              </w:rPr>
              <w:t xml:space="preserve">Darbība izbeigta </w:t>
            </w:r>
          </w:p>
        </w:tc>
      </w:tr>
      <w:tr w:rsidR="00F35C9E" w:rsidRPr="00723728" w:rsidTr="00E146D5">
        <w:trPr>
          <w:cantSplit/>
        </w:trPr>
        <w:tc>
          <w:tcPr>
            <w:tcW w:w="4643" w:type="dxa"/>
            <w:shd w:val="clear" w:color="auto" w:fill="auto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 xml:space="preserve">Alkoholiskie dzērieni: 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t>B000, W200, W300, I000, S200, S500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F35C9E" w:rsidRPr="00723728" w:rsidTr="00E146D5">
        <w:trPr>
          <w:cantSplit/>
        </w:trPr>
        <w:tc>
          <w:tcPr>
            <w:tcW w:w="4643" w:type="dxa"/>
            <w:shd w:val="clear" w:color="auto" w:fill="auto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 xml:space="preserve">Tabakas izstrādājumi: 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t>T200, T300, T400, T500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F35C9E" w:rsidRPr="00723728" w:rsidTr="00E146D5">
        <w:trPr>
          <w:cantSplit/>
        </w:trPr>
        <w:tc>
          <w:tcPr>
            <w:tcW w:w="4643" w:type="dxa"/>
            <w:shd w:val="clear" w:color="auto" w:fill="auto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 xml:space="preserve">Naftas produkti: 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t>E300, E410, E420, E430, E440, E450, E460, E470, E480, E490, E500, E600, E700, E200,</w:t>
            </w: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 xml:space="preserve"> 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t>E800, E910, E920, E930, naftas eļļas ar KN kodu 27101991 un 27101999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F35C9E" w:rsidRPr="00723728" w:rsidTr="00E146D5">
        <w:trPr>
          <w:cantSplit/>
        </w:trPr>
        <w:tc>
          <w:tcPr>
            <w:tcW w:w="4643" w:type="dxa"/>
            <w:shd w:val="clear" w:color="auto" w:fill="auto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723728">
              <w:rPr>
                <w:rFonts w:ascii="Cambria" w:hAnsi="Cambria" w:cs="Times New Roman"/>
                <w:b/>
                <w:sz w:val="19"/>
                <w:szCs w:val="20"/>
              </w:rPr>
              <w:t xml:space="preserve">Biodegviela: </w:t>
            </w:r>
            <w:r w:rsidRPr="00723728">
              <w:rPr>
                <w:rFonts w:ascii="Cambria" w:hAnsi="Cambria" w:cs="Times New Roman"/>
                <w:sz w:val="19"/>
                <w:szCs w:val="20"/>
              </w:rPr>
              <w:t>E200, E910, E920, E930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  <w:vAlign w:val="center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106" w:type="dxa"/>
            <w:shd w:val="clear" w:color="auto" w:fill="D9D9D9"/>
          </w:tcPr>
          <w:p w:rsidR="00F35C9E" w:rsidRPr="00723728" w:rsidRDefault="00F35C9E" w:rsidP="00E146D5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60"/>
        <w:gridCol w:w="4602"/>
      </w:tblGrid>
      <w:tr w:rsidR="00F35C9E" w:rsidRPr="00723728" w:rsidTr="00E146D5">
        <w:trPr>
          <w:cantSplit/>
        </w:trPr>
        <w:tc>
          <w:tcPr>
            <w:tcW w:w="4069" w:type="dxa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F35C9E" w:rsidRPr="00723728" w:rsidTr="00E146D5">
        <w:trPr>
          <w:cantSplit/>
        </w:trPr>
        <w:tc>
          <w:tcPr>
            <w:tcW w:w="4069" w:type="dxa"/>
          </w:tcPr>
          <w:p w:rsidR="00F35C9E" w:rsidRPr="00723728" w:rsidRDefault="00F35C9E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5058" w:type="dxa"/>
            <w:tcBorders>
              <w:top w:val="single" w:sz="4" w:space="0" w:color="auto"/>
            </w:tcBorders>
          </w:tcPr>
          <w:p w:rsidR="00F35C9E" w:rsidRPr="00723728" w:rsidRDefault="00F35C9E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723728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35C9E" w:rsidRPr="00F21FF6" w:rsidRDefault="00F35C9E" w:rsidP="00F35C9E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F35C9E" w:rsidRPr="00F21FF6" w:rsidRDefault="00F35C9E" w:rsidP="00F35C9E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20"/>
          <w:lang w:eastAsia="lv-LV"/>
        </w:rPr>
        <w:t>Pielikums nav derīgs bez speciālās atļaujas (licences)</w:t>
      </w:r>
    </w:p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8"/>
          <w:lang w:eastAsia="lv-LV"/>
        </w:rPr>
      </w:pPr>
    </w:p>
    <w:p w:rsidR="00F35C9E" w:rsidRPr="00F21FF6" w:rsidRDefault="00F35C9E" w:rsidP="00F35C9E">
      <w:pPr>
        <w:tabs>
          <w:tab w:val="left" w:pos="1905"/>
        </w:tabs>
        <w:spacing w:before="130" w:after="0" w:line="260" w:lineRule="exact"/>
        <w:ind w:firstLine="539"/>
        <w:jc w:val="right"/>
        <w:rPr>
          <w:rFonts w:ascii="Cambria" w:hAnsi="Cambria" w:cs="Times New Roman"/>
          <w:sz w:val="19"/>
          <w:szCs w:val="20"/>
        </w:rPr>
      </w:pPr>
      <w:r w:rsidRPr="00F21FF6">
        <w:rPr>
          <w:rFonts w:ascii="Cambria" w:hAnsi="Cambria" w:cs="Times New Roman"/>
          <w:sz w:val="19"/>
          <w:szCs w:val="20"/>
        </w:rPr>
        <w:t>Norāda lapas kārtas numuru</w:t>
      </w:r>
    </w:p>
    <w:p w:rsidR="00F35C9E" w:rsidRPr="00F21FF6" w:rsidRDefault="00F35C9E" w:rsidP="00F35C9E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8"/>
          <w:lang w:eastAsia="lv-LV"/>
        </w:rPr>
      </w:pPr>
    </w:p>
    <w:p w:rsidR="00F35C9E" w:rsidRPr="00723728" w:rsidRDefault="00F35C9E" w:rsidP="00F35C9E">
      <w:pPr>
        <w:tabs>
          <w:tab w:val="left" w:pos="1905"/>
        </w:tabs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723728">
        <w:rPr>
          <w:rFonts w:ascii="Cambria" w:hAnsi="Cambria" w:cs="Times New Roman"/>
          <w:sz w:val="17"/>
          <w:szCs w:val="17"/>
        </w:rPr>
        <w:t>Piezīmes.</w:t>
      </w:r>
    </w:p>
    <w:p w:rsidR="00F35C9E" w:rsidRPr="00723728" w:rsidRDefault="00F35C9E" w:rsidP="00F35C9E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723728">
        <w:rPr>
          <w:rFonts w:ascii="Cambria" w:hAnsi="Cambria" w:cs="Times New Roman"/>
          <w:sz w:val="17"/>
          <w:szCs w:val="17"/>
          <w:vertAlign w:val="superscript"/>
        </w:rPr>
        <w:t>1</w:t>
      </w:r>
      <w:r w:rsidRPr="00723728">
        <w:rPr>
          <w:rFonts w:ascii="Cambria" w:eastAsia="Times New Roman" w:hAnsi="Cambria" w:cs="Times New Roman"/>
          <w:sz w:val="17"/>
          <w:szCs w:val="17"/>
          <w:lang w:eastAsia="lv-LV"/>
        </w:rPr>
        <w:t> </w:t>
      </w:r>
      <w:r w:rsidRPr="00723728">
        <w:rPr>
          <w:rFonts w:ascii="Cambria" w:hAnsi="Cambria" w:cs="Times New Roman"/>
          <w:sz w:val="17"/>
          <w:szCs w:val="17"/>
        </w:rPr>
        <w:t>Norāda tikai tad, ja attiecīgie datu lauki ir aizpildīti. Var būt līdz 100 ierakstiem par tvertnēm.</w:t>
      </w:r>
    </w:p>
    <w:p w:rsidR="00F35C9E" w:rsidRPr="00723728" w:rsidRDefault="00F35C9E" w:rsidP="00F35C9E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723728">
        <w:rPr>
          <w:rFonts w:ascii="Cambria" w:hAnsi="Cambria" w:cs="Times New Roman"/>
          <w:sz w:val="17"/>
          <w:szCs w:val="17"/>
          <w:vertAlign w:val="superscript"/>
        </w:rPr>
        <w:t>2</w:t>
      </w:r>
      <w:r w:rsidRPr="00723728">
        <w:rPr>
          <w:rFonts w:ascii="Cambria" w:eastAsia="Times New Roman" w:hAnsi="Cambria" w:cs="Times New Roman"/>
          <w:sz w:val="17"/>
          <w:szCs w:val="17"/>
          <w:lang w:eastAsia="lv-LV"/>
        </w:rPr>
        <w:t> </w:t>
      </w:r>
      <w:r w:rsidRPr="00723728">
        <w:rPr>
          <w:rFonts w:ascii="Cambria" w:hAnsi="Cambria" w:cs="Times New Roman"/>
          <w:sz w:val="17"/>
          <w:szCs w:val="17"/>
        </w:rPr>
        <w:t>Norāda tikai tad, ja licence ir pārreģistrēta. Norāda pēdējo pārreģistrācijas datumu.</w:t>
      </w:r>
    </w:p>
    <w:p w:rsidR="00F35C9E" w:rsidRPr="00723728" w:rsidRDefault="00F35C9E" w:rsidP="00F35C9E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723728">
        <w:rPr>
          <w:rFonts w:ascii="Cambria" w:hAnsi="Cambria" w:cs="Times New Roman"/>
          <w:sz w:val="17"/>
          <w:szCs w:val="17"/>
          <w:vertAlign w:val="superscript"/>
        </w:rPr>
        <w:t>3</w:t>
      </w:r>
      <w:r w:rsidRPr="00723728">
        <w:rPr>
          <w:rFonts w:ascii="Cambria" w:eastAsia="Times New Roman" w:hAnsi="Cambria" w:cs="Times New Roman"/>
          <w:sz w:val="17"/>
          <w:szCs w:val="17"/>
          <w:lang w:eastAsia="lv-LV"/>
        </w:rPr>
        <w:t> </w:t>
      </w:r>
      <w:r w:rsidRPr="00723728">
        <w:rPr>
          <w:rFonts w:ascii="Cambria" w:hAnsi="Cambria" w:cs="Times New Roman"/>
          <w:sz w:val="17"/>
          <w:szCs w:val="17"/>
        </w:rPr>
        <w:t>Norāda tikai tad, ja licences darbība vai darbība ar attiecīgo preču veidu tikusi apturēta vai atjaunota. Var būt vairāki ieraksti.</w:t>
      </w:r>
    </w:p>
    <w:p w:rsidR="00F35C9E" w:rsidRPr="00723728" w:rsidRDefault="00F35C9E" w:rsidP="00F35C9E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723728">
        <w:rPr>
          <w:rFonts w:ascii="Cambria" w:hAnsi="Cambria" w:cs="Times New Roman"/>
          <w:sz w:val="17"/>
          <w:szCs w:val="17"/>
          <w:vertAlign w:val="superscript"/>
        </w:rPr>
        <w:t>4</w:t>
      </w:r>
      <w:r w:rsidRPr="00723728">
        <w:rPr>
          <w:rFonts w:ascii="Cambria" w:eastAsia="Times New Roman" w:hAnsi="Cambria" w:cs="Times New Roman"/>
          <w:sz w:val="17"/>
          <w:szCs w:val="17"/>
          <w:lang w:eastAsia="lv-LV"/>
        </w:rPr>
        <w:t> </w:t>
      </w:r>
      <w:r w:rsidRPr="00723728">
        <w:rPr>
          <w:rFonts w:ascii="Cambria" w:hAnsi="Cambria" w:cs="Times New Roman"/>
          <w:sz w:val="17"/>
          <w:szCs w:val="17"/>
        </w:rPr>
        <w:t>Atkārtojas uz visām pielikuma lapām.</w:t>
      </w:r>
    </w:p>
    <w:p w:rsidR="00F35C9E" w:rsidRPr="00723728" w:rsidRDefault="00F35C9E" w:rsidP="00F35C9E">
      <w:pPr>
        <w:spacing w:before="130"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723728">
        <w:rPr>
          <w:rFonts w:ascii="Cambria" w:hAnsi="Cambria" w:cs="Times New Roman"/>
          <w:sz w:val="17"/>
          <w:szCs w:val="17"/>
          <w:vertAlign w:val="superscript"/>
        </w:rPr>
        <w:t>5</w:t>
      </w:r>
      <w:r w:rsidRPr="00723728">
        <w:rPr>
          <w:rFonts w:ascii="Cambria" w:eastAsia="Times New Roman" w:hAnsi="Cambria" w:cs="Times New Roman"/>
          <w:sz w:val="17"/>
          <w:szCs w:val="17"/>
          <w:lang w:eastAsia="lv-LV"/>
        </w:rPr>
        <w:t> </w:t>
      </w:r>
      <w:r w:rsidRPr="00723728">
        <w:rPr>
          <w:rFonts w:ascii="Cambria" w:hAnsi="Cambria" w:cs="Times New Roman"/>
          <w:sz w:val="17"/>
          <w:szCs w:val="17"/>
        </w:rPr>
        <w:t xml:space="preserve">Norāda tikai aizpildītos </w:t>
      </w:r>
      <w:r w:rsidRPr="00723728">
        <w:rPr>
          <w:rFonts w:ascii="Cambria" w:eastAsia="Times New Roman" w:hAnsi="Cambria" w:cs="Times New Roman"/>
          <w:sz w:val="17"/>
          <w:szCs w:val="17"/>
          <w:lang w:eastAsia="lv-LV"/>
        </w:rPr>
        <w:t xml:space="preserve">laukus par </w:t>
      </w:r>
      <w:r w:rsidRPr="00723728">
        <w:rPr>
          <w:rFonts w:ascii="Cambria" w:hAnsi="Cambria" w:cs="Times New Roman"/>
          <w:sz w:val="17"/>
          <w:szCs w:val="17"/>
        </w:rPr>
        <w:t>akcīzes preču veidiem.</w:t>
      </w:r>
    </w:p>
    <w:p w:rsidR="00FA0337" w:rsidRDefault="00F35C9E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C9E"/>
    <w:rsid w:val="00106713"/>
    <w:rsid w:val="008311FA"/>
    <w:rsid w:val="00F3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C9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C9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1469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2020-06-11T07:37:00Z</dcterms:created>
  <dcterms:modified xsi:type="dcterms:W3CDTF">2020-06-11T07:38:00Z</dcterms:modified>
</cp:coreProperties>
</file>