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Eiropas Savienības Tiesas lietu"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tieslietu ministres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Viedās administrācijas un reģionālās attīstības ministrija veic pasākumus Eiropas Savienības Tiesas 2025.gada 22.maija sprieduma lietā C-238/23 Eiropas Komisija pret Latvijas Republiku izpildes nodrošināšanai.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25-TA-1272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mk_sēdes_protokollēmuma_projekts_25-TA-1272.docx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