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kvalitātes vērtēšanas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noteikumu_konsolidētā_versija_p2_24-TA-2356.docx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