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"Finanšu izlūkošanas dienesta 2022. gada pārskats""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23-TA-810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