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3FCC6" w14:textId="77777777" w:rsidR="007E38EA" w:rsidRPr="00EC2467" w:rsidRDefault="007E38EA" w:rsidP="007E38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5A8511EB" w14:textId="77777777" w:rsidR="007E38EA" w:rsidRPr="00EC2467" w:rsidRDefault="007E38EA" w:rsidP="007E38E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E0D43FB" w14:textId="77777777" w:rsidR="007E38EA" w:rsidRPr="00EC2467" w:rsidRDefault="007E38EA" w:rsidP="007E38E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DF5C555" w14:textId="77777777" w:rsidR="007E38EA" w:rsidRPr="00FE5C2F" w:rsidRDefault="007E38EA" w:rsidP="007E38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8A01CDA" w14:textId="77777777" w:rsidR="007E38EA" w:rsidRPr="00FE5C2F" w:rsidRDefault="007E38EA" w:rsidP="007E38E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F74E7E" w14:textId="0DF848D0" w:rsidR="00C42446" w:rsidRPr="007E38EA" w:rsidRDefault="00C42446" w:rsidP="00C4244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38EA">
        <w:rPr>
          <w:rFonts w:ascii="Times New Roman" w:hAnsi="Times New Roman" w:cs="Times New Roman"/>
          <w:b/>
          <w:bCs/>
          <w:sz w:val="28"/>
          <w:szCs w:val="28"/>
        </w:rPr>
        <w:t>Gada drošās zonas prēmijas likmes</w:t>
      </w:r>
    </w:p>
    <w:tbl>
      <w:tblPr>
        <w:tblW w:w="9000" w:type="dxa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0"/>
        <w:gridCol w:w="1710"/>
        <w:gridCol w:w="1170"/>
        <w:gridCol w:w="1080"/>
        <w:gridCol w:w="1170"/>
        <w:gridCol w:w="1170"/>
        <w:gridCol w:w="1080"/>
        <w:gridCol w:w="990"/>
      </w:tblGrid>
      <w:tr w:rsidR="00C42446" w:rsidRPr="007E38EA" w14:paraId="0CBB955F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B26F8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Nr.</w:t>
            </w:r>
          </w:p>
          <w:p w14:paraId="1662C0D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p. k.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D2CFB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Kredīta kvalitātes klase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38574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 xml:space="preserve">Reitingu aģentūras "Standard </w:t>
            </w:r>
            <w:proofErr w:type="spellStart"/>
            <w:r w:rsidRPr="007E38EA">
              <w:t>and</w:t>
            </w:r>
            <w:proofErr w:type="spellEnd"/>
            <w:r w:rsidRPr="007E38EA">
              <w:t xml:space="preserve"> </w:t>
            </w:r>
            <w:proofErr w:type="spellStart"/>
            <w:r w:rsidRPr="007E38EA">
              <w:t>Poor's</w:t>
            </w:r>
            <w:proofErr w:type="spellEnd"/>
            <w:r w:rsidRPr="007E38EA">
              <w:t>" reitings</w:t>
            </w:r>
          </w:p>
        </w:tc>
        <w:tc>
          <w:tcPr>
            <w:tcW w:w="6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239F0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Reitingu aģentūras "</w:t>
            </w:r>
            <w:proofErr w:type="spellStart"/>
            <w:r w:rsidRPr="007E38EA">
              <w:t>Fitch</w:t>
            </w:r>
            <w:proofErr w:type="spellEnd"/>
            <w:r w:rsidRPr="007E38EA">
              <w:t>" reitings</w:t>
            </w:r>
          </w:p>
        </w:tc>
        <w:tc>
          <w:tcPr>
            <w:tcW w:w="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0BB0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Reitingu aģentūras "</w:t>
            </w:r>
            <w:proofErr w:type="spellStart"/>
            <w:r w:rsidRPr="007E38EA">
              <w:t>Moody's</w:t>
            </w:r>
            <w:proofErr w:type="spellEnd"/>
            <w:r w:rsidRPr="007E38EA">
              <w:t>" reitings</w:t>
            </w: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23C9A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Gada drošās zonas prēmijas likme</w:t>
            </w:r>
          </w:p>
        </w:tc>
      </w:tr>
      <w:tr w:rsidR="00C42446" w:rsidRPr="007E38EA" w14:paraId="69692944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5E248C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CC9D5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C7A1FC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DFD76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118B8E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3B1CE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Nodrošinājuma līmenis</w:t>
            </w:r>
            <w:r w:rsidRPr="007E38EA">
              <w:rPr>
                <w:vertAlign w:val="superscript"/>
              </w:rPr>
              <w:t>1</w:t>
            </w:r>
          </w:p>
        </w:tc>
      </w:tr>
      <w:tr w:rsidR="00C42446" w:rsidRPr="007E38EA" w14:paraId="13243FD8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60F23E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9F483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62414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2DF9F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C98DC2" w14:textId="77777777" w:rsidR="00C42446" w:rsidRPr="007E38EA" w:rsidRDefault="00C42446" w:rsidP="00836A32">
            <w:pPr>
              <w:spacing w:before="1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5031C1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augsts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9190A2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parasts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051" w14:textId="77777777" w:rsidR="00C42446" w:rsidRPr="007E38EA" w:rsidRDefault="00C42446" w:rsidP="00836A32">
            <w:pPr>
              <w:pStyle w:val="NormalWeb"/>
              <w:spacing w:after="0" w:afterAutospacing="0" w:line="293" w:lineRule="atLeast"/>
              <w:jc w:val="center"/>
            </w:pPr>
            <w:r w:rsidRPr="007E38EA">
              <w:t>zems</w:t>
            </w:r>
          </w:p>
        </w:tc>
      </w:tr>
      <w:tr w:rsidR="00C42446" w:rsidRPr="007E38EA" w14:paraId="19F942BE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B2043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1.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591F33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Visaugstākā kvalitāte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0EEAB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4FBD8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25F932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  <w:proofErr w:type="spellEnd"/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D5CC67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0F721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97F0B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</w:tr>
      <w:tr w:rsidR="00C42446" w:rsidRPr="007E38EA" w14:paraId="79ADEE8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824358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5E4E6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Ļoti 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24EA7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C03BC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C121D8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C474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87CA5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6A00D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0,4 %</w:t>
            </w:r>
          </w:p>
        </w:tc>
      </w:tr>
      <w:tr w:rsidR="00C42446" w:rsidRPr="007E38EA" w14:paraId="5501287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A55989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8AD2C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Augsta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C820A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98FB24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74A17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A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A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1243E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2D46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C0A3A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0,55 %</w:t>
            </w:r>
          </w:p>
        </w:tc>
      </w:tr>
      <w:tr w:rsidR="00C42446" w:rsidRPr="007E38EA" w14:paraId="79034E2D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7B1FF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4.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856D4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Pietiekama maksātspēja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BDA83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BBB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A1526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BBB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BBB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A393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B271E4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C7E935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4A64A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0,8 %</w:t>
            </w:r>
          </w:p>
        </w:tc>
      </w:tr>
      <w:tr w:rsidR="00C42446" w:rsidRPr="007E38EA" w14:paraId="37042106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DAFE7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5.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603D0D" w14:textId="77777777" w:rsidR="00C42446" w:rsidRPr="007E38EA" w:rsidRDefault="00C42446" w:rsidP="00836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Maksātspēja jutīgi reaģē uz nelabvēlīgiem apstākļiem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12C2D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+</w:t>
            </w:r>
            <w:r w:rsidRPr="007E38EA">
              <w:br/>
              <w:t>BB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95E8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+</w:t>
            </w:r>
            <w:r w:rsidRPr="007E38EA">
              <w:br/>
              <w:t>BB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CB9F6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proofErr w:type="spellStart"/>
            <w:r w:rsidRPr="007E38EA">
              <w:t>Ba</w:t>
            </w:r>
            <w:proofErr w:type="spellEnd"/>
            <w:r w:rsidRPr="007E38EA">
              <w:t xml:space="preserve"> 1</w:t>
            </w:r>
            <w:r w:rsidRPr="007E38EA">
              <w:br/>
            </w:r>
            <w:proofErr w:type="spellStart"/>
            <w:r w:rsidRPr="007E38EA">
              <w:t>Ba</w:t>
            </w:r>
            <w:proofErr w:type="spellEnd"/>
            <w:r w:rsidRPr="007E38EA">
              <w:t xml:space="preserve"> 2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B6E66F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B328E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449E7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2 %</w:t>
            </w:r>
          </w:p>
        </w:tc>
      </w:tr>
      <w:tr w:rsidR="00C42446" w:rsidRPr="007E38EA" w14:paraId="375DAB97" w14:textId="77777777" w:rsidTr="00836A32"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73B1A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6.</w:t>
            </w:r>
          </w:p>
        </w:tc>
        <w:tc>
          <w:tcPr>
            <w:tcW w:w="9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724E2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Maksātspēju varētu mazināt nelabvēlīgi apstākļi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CC76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–</w:t>
            </w:r>
          </w:p>
          <w:p w14:paraId="59EB35E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+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EC2B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BB –</w:t>
            </w:r>
          </w:p>
          <w:p w14:paraId="2CFFE4D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+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FB7641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proofErr w:type="spellStart"/>
            <w:r w:rsidRPr="007E38EA">
              <w:t>Ba</w:t>
            </w:r>
            <w:proofErr w:type="spellEnd"/>
            <w:r w:rsidRPr="007E38EA">
              <w:t xml:space="preserve"> 3</w:t>
            </w:r>
          </w:p>
          <w:p w14:paraId="1CF48D82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</w:pPr>
            <w:r w:rsidRPr="007E38EA">
              <w:t>B 1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E56B4C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522FD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02B81B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3,8 %</w:t>
            </w:r>
          </w:p>
        </w:tc>
      </w:tr>
      <w:tr w:rsidR="00C42446" w:rsidRPr="007E38EA" w14:paraId="3E9B4310" w14:textId="77777777" w:rsidTr="00836A32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8C9A25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02528F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61EF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7F2D5E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FC531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B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B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0CF22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B17BC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E59BE9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6,3 %</w:t>
            </w:r>
          </w:p>
        </w:tc>
      </w:tr>
      <w:tr w:rsidR="00C42446" w:rsidRPr="007E38EA" w14:paraId="4E10B89C" w14:textId="77777777" w:rsidTr="00836A32">
        <w:trPr>
          <w:trHeight w:val="1296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689BBF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7.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2BCD8B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Maksātspēja ir atkarīga no labvēlīgu apstākļu noturīguma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794190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D4F2B9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 +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CCC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CC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709301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C44125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03C94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4CD83E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</w:tr>
      <w:tr w:rsidR="00C42446" w:rsidRPr="007E38EA" w14:paraId="2DEF143C" w14:textId="77777777" w:rsidTr="00836A32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72871CB3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8.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4464EBAC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Netiek pildītas vai gandrīz netiek pildītas saistības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EB20E02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FD04B7A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DDD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DD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D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34EC5EC3" w14:textId="77777777" w:rsidR="00C42446" w:rsidRPr="007E38EA" w:rsidRDefault="00C42446" w:rsidP="00836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  <w:r w:rsidRPr="007E38EA">
              <w:rPr>
                <w:rFonts w:ascii="Times New Roman" w:hAnsi="Times New Roman" w:cs="Times New Roman"/>
                <w:sz w:val="24"/>
                <w:szCs w:val="24"/>
              </w:rPr>
              <w:br/>
              <w:t>C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AFC37B4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68F1DE90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  <w:tc>
          <w:tcPr>
            <w:tcW w:w="5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21F422FD" w14:textId="77777777" w:rsidR="00C42446" w:rsidRPr="007E38EA" w:rsidRDefault="00C42446" w:rsidP="00836A32">
            <w:pPr>
              <w:pStyle w:val="NormalWeb"/>
              <w:spacing w:before="0" w:beforeAutospacing="0" w:after="0" w:afterAutospacing="0" w:line="293" w:lineRule="atLeast"/>
              <w:jc w:val="center"/>
            </w:pPr>
            <w:r w:rsidRPr="007E38EA">
              <w:t>–</w:t>
            </w:r>
          </w:p>
        </w:tc>
      </w:tr>
      <w:tr w:rsidR="00C42446" w:rsidRPr="007E38EA" w14:paraId="2CDB2083" w14:textId="77777777" w:rsidTr="00836A32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A886CA1" w14:textId="77777777" w:rsid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Piezīme. </w:t>
            </w:r>
            <w:r w:rsidRPr="007E3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 Augsts nodrošinājuma līmenis – zaudējumi saistību neizpildes gadījumā ir 30 % vai mazāki. </w:t>
            </w:r>
          </w:p>
          <w:p w14:paraId="661B1F13" w14:textId="77777777" w:rsid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 xml:space="preserve">Parasts nodrošinājuma līmenis – zaudējumi saistību neizpildes gadījumā ir no 31 % līdz 59 %. </w:t>
            </w:r>
          </w:p>
          <w:p w14:paraId="47E810D9" w14:textId="0EBC3A74" w:rsidR="00C42446" w:rsidRPr="007E38EA" w:rsidRDefault="00C42446" w:rsidP="007E38EA">
            <w:pPr>
              <w:spacing w:after="0"/>
              <w:ind w:firstLine="6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EA">
              <w:rPr>
                <w:rFonts w:ascii="Times New Roman" w:hAnsi="Times New Roman" w:cs="Times New Roman"/>
                <w:sz w:val="24"/>
                <w:szCs w:val="24"/>
              </w:rPr>
              <w:t>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p w14:paraId="6D7B0699" w14:textId="77777777" w:rsidR="00C42446" w:rsidRPr="007E38EA" w:rsidRDefault="00C42446" w:rsidP="00C42446">
      <w:pPr>
        <w:tabs>
          <w:tab w:val="left" w:pos="1200"/>
        </w:tabs>
        <w:ind w:right="-625"/>
        <w:rPr>
          <w:rFonts w:ascii="Times New Roman" w:hAnsi="Times New Roman" w:cs="Times New Roman"/>
          <w:sz w:val="24"/>
          <w:szCs w:val="24"/>
        </w:rPr>
      </w:pPr>
    </w:p>
    <w:p w14:paraId="3B299D8B" w14:textId="77777777" w:rsidR="00E651CA" w:rsidRDefault="00E651CA"/>
    <w:sectPr w:rsidR="00E651CA" w:rsidSect="007E38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4AB2F" w14:textId="77777777" w:rsidR="007E38EA" w:rsidRDefault="007E38EA">
      <w:pPr>
        <w:spacing w:after="0" w:line="240" w:lineRule="auto"/>
      </w:pPr>
      <w:r>
        <w:separator/>
      </w:r>
    </w:p>
  </w:endnote>
  <w:endnote w:type="continuationSeparator" w:id="0">
    <w:p w14:paraId="32432C13" w14:textId="77777777" w:rsidR="007E38EA" w:rsidRDefault="007E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2DED" w14:textId="77777777" w:rsidR="007E38EA" w:rsidRDefault="007E3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798820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90096" w14:textId="5F010E5B" w:rsidR="0029468D" w:rsidRPr="007E38EA" w:rsidRDefault="007E38EA" w:rsidP="007E38EA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7E38EA">
          <w:rPr>
            <w:rFonts w:ascii="Times New Roman" w:hAnsi="Times New Roman" w:cs="Times New Roman"/>
            <w:sz w:val="16"/>
            <w:szCs w:val="16"/>
          </w:rPr>
          <w:t>N1521_p</w:t>
        </w:r>
      </w:p>
    </w:sdtContent>
  </w:sdt>
  <w:p w14:paraId="0B584EA4" w14:textId="77777777" w:rsidR="0029468D" w:rsidRDefault="00294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860308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B5D80A" w14:textId="77777777" w:rsidR="007E38EA" w:rsidRPr="007E38EA" w:rsidRDefault="007E38EA" w:rsidP="007E38EA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7E38EA">
          <w:rPr>
            <w:rFonts w:ascii="Times New Roman" w:hAnsi="Times New Roman" w:cs="Times New Roman"/>
            <w:sz w:val="16"/>
            <w:szCs w:val="16"/>
          </w:rPr>
          <w:t>N1521_p</w:t>
        </w:r>
      </w:p>
    </w:sdtContent>
  </w:sdt>
  <w:p w14:paraId="10B011A1" w14:textId="77777777" w:rsidR="007E38EA" w:rsidRPr="007E38EA" w:rsidRDefault="007E38EA" w:rsidP="007E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9C44" w14:textId="77777777" w:rsidR="007E38EA" w:rsidRDefault="007E38EA">
      <w:pPr>
        <w:spacing w:after="0" w:line="240" w:lineRule="auto"/>
      </w:pPr>
      <w:r>
        <w:separator/>
      </w:r>
    </w:p>
  </w:footnote>
  <w:footnote w:type="continuationSeparator" w:id="0">
    <w:p w14:paraId="4CD67EF3" w14:textId="77777777" w:rsidR="007E38EA" w:rsidRDefault="007E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FCB0" w14:textId="77777777" w:rsidR="007E38EA" w:rsidRDefault="007E3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404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3EF2F50" w14:textId="0D059C4C" w:rsidR="007E38EA" w:rsidRPr="007E38EA" w:rsidRDefault="007E38E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38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38E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E38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E38E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38E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BA5967F" w14:textId="77777777" w:rsidR="007E38EA" w:rsidRDefault="007E3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B51B6" w14:textId="77777777" w:rsidR="007E38EA" w:rsidRDefault="007E38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46"/>
    <w:rsid w:val="0029468D"/>
    <w:rsid w:val="007E38EA"/>
    <w:rsid w:val="00B75BC6"/>
    <w:rsid w:val="00C42446"/>
    <w:rsid w:val="00E6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3C63"/>
  <w15:chartTrackingRefBased/>
  <w15:docId w15:val="{D5D1FCC8-F261-4FA6-A5B1-30B3C67DD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24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446"/>
  </w:style>
  <w:style w:type="paragraph" w:styleId="NormalWeb">
    <w:name w:val="Normal (Web)"/>
    <w:basedOn w:val="Normal"/>
    <w:uiPriority w:val="99"/>
    <w:semiHidden/>
    <w:unhideWhenUsed/>
    <w:rsid w:val="00C4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data-node--ac27c1da-32c5-4f37-88f1-4c7f79fd0b25">
    <w:name w:val="data-node--ac27c1da-32c5-4f37-88f1-4c7f79fd0b25"/>
    <w:basedOn w:val="DefaultParagraphFont"/>
    <w:rsid w:val="00C42446"/>
  </w:style>
  <w:style w:type="character" w:customStyle="1" w:styleId="data-node--65b6a1ca-2349-45c7-abdd-edf49bbcccf0">
    <w:name w:val="data-node--65b6a1ca-2349-45c7-abdd-edf49bbcccf0"/>
    <w:basedOn w:val="DefaultParagraphFont"/>
    <w:rsid w:val="00C42446"/>
  </w:style>
  <w:style w:type="character" w:customStyle="1" w:styleId="data-node--2fe2a3ee-bb06-4c1f-b1b5-b402bac3fa59">
    <w:name w:val="data-node--2fe2a3ee-bb06-4c1f-b1b5-b402bac3fa59"/>
    <w:basedOn w:val="DefaultParagraphFont"/>
    <w:rsid w:val="00C42446"/>
  </w:style>
  <w:style w:type="paragraph" w:styleId="Header">
    <w:name w:val="header"/>
    <w:basedOn w:val="Normal"/>
    <w:link w:val="HeaderChar"/>
    <w:uiPriority w:val="99"/>
    <w:unhideWhenUsed/>
    <w:rsid w:val="007E38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4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609</Characters>
  <Application>Microsoft Office Word</Application>
  <DocSecurity>4</DocSecurity>
  <Lines>5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Cine</dc:creator>
  <cp:keywords/>
  <dc:description/>
  <cp:lastModifiedBy>Sandra Liniņa</cp:lastModifiedBy>
  <cp:revision>2</cp:revision>
  <dcterms:created xsi:type="dcterms:W3CDTF">2025-03-03T07:40:00Z</dcterms:created>
  <dcterms:modified xsi:type="dcterms:W3CDTF">2025-03-03T07:40:00Z</dcterms:modified>
</cp:coreProperties>
</file>