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15. jūlijā (prot. Nr. 28 65.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"Diānas" Viesītes pagastā, Jēkabpils novadā, atsavināšanu militārā poligona "Sēlija" izveidei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w:t>
      </w:r>
      <w:r w:rsidR="00000000" w:rsidRPr="00000000" w:rsidDel="00000000">
        <w:rPr>
          <w:rtl w:val="0"/>
        </w:rPr>
        <w:t xml:space="preserve">9. panta pirmo daļu</w:t>
      </w:r>
      <w:r w:rsidR="00000000" w:rsidRPr="00000000" w:rsidDel="00000000">
        <w:rPr>
          <w:rtl w:val="0"/>
        </w:rPr>
        <w:t xml:space="preserve"> atļaut Aizsardzības ministrijai pirkt nekustamo īpašumu "Diānas" (nekustamā īpašuma kadastra Nr. 5635 002 0020) – zemes vienību (zemes vienības kadastra apzīmējums 5635 002 0020) 1 ha platībā, zemes vienību (zemes vienības kadastra apzīmējums 5635 002 0021) 0,1 ha platībā un četras būves (būvju kadastra apzīmējumi 5635 002 0020 001, 5635 002 0020 002, 5635 002 0020 003 un 5635 002 0020 004) – Viesītes pagastā, Jēkabpils novadā, kas nepieciešams valsts aizsardzības vajadzībām.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Aizsardzības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nostiprināšanu zemesgrāmatā, segt no Aizsardzības ministrijas budžeta programmā 33.00.00 "Aizsardzības īpašumu pārvaldīšana" 2025.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24-TA-2819</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24-TA-2819</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rīkojuma_projekts_24-TA-2819.docx</dc:title>
</cp:coreProperties>
</file>

<file path=docProps/custom.xml><?xml version="1.0" encoding="utf-8"?>
<Properties xmlns="http://schemas.openxmlformats.org/officeDocument/2006/custom-properties" xmlns:vt="http://schemas.openxmlformats.org/officeDocument/2006/docPropsVTypes"/>
</file>