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B1211" w14:textId="1E6D7429" w:rsidR="00F33206" w:rsidRPr="008334C0" w:rsidRDefault="00F33206" w:rsidP="008334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8334C0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</w:p>
    <w:p w14:paraId="609BDC32" w14:textId="77777777" w:rsidR="00D826BA" w:rsidRPr="00EC2467" w:rsidRDefault="00D826BA" w:rsidP="00D826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</w:p>
    <w:p w14:paraId="565B6738" w14:textId="77777777" w:rsidR="00D826BA" w:rsidRPr="00EC2467" w:rsidRDefault="00D826BA" w:rsidP="00D826B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B93AF41" w14:textId="77777777" w:rsidR="00D826BA" w:rsidRDefault="00D826BA" w:rsidP="00D826B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BB71745" w14:textId="77777777" w:rsidR="00D826BA" w:rsidRPr="001F60FA" w:rsidRDefault="00D826BA" w:rsidP="00D826BA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p w14:paraId="5AE4F318" w14:textId="77777777" w:rsidR="00F33206" w:rsidRPr="001F60FA" w:rsidRDefault="00F33206" w:rsidP="00F33206">
      <w:pPr>
        <w:pStyle w:val="ListParagraph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lv-LV"/>
        </w:rPr>
        <w:t>E</w:t>
      </w:r>
      <w:r w:rsidRPr="001F60FA">
        <w:rPr>
          <w:rFonts w:ascii="Times New Roman" w:hAnsi="Times New Roman" w:cs="Times New Roman"/>
          <w:b/>
          <w:bCs/>
          <w:sz w:val="28"/>
          <w:szCs w:val="28"/>
          <w:lang w:val="lv-LV"/>
        </w:rPr>
        <w:t>-liet</w:t>
      </w:r>
      <w:r>
        <w:rPr>
          <w:rFonts w:ascii="Times New Roman" w:hAnsi="Times New Roman" w:cs="Times New Roman"/>
          <w:b/>
          <w:bCs/>
          <w:sz w:val="28"/>
          <w:szCs w:val="28"/>
          <w:lang w:val="lv-LV"/>
        </w:rPr>
        <w:t>as</w:t>
      </w:r>
      <w:r w:rsidRPr="001F60FA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 datu </w:t>
      </w:r>
      <w:r>
        <w:rPr>
          <w:rFonts w:ascii="Times New Roman" w:hAnsi="Times New Roman" w:cs="Times New Roman"/>
          <w:b/>
          <w:bCs/>
          <w:sz w:val="28"/>
          <w:szCs w:val="28"/>
          <w:lang w:val="lv-LV"/>
        </w:rPr>
        <w:t>glabāšanas termiņi</w:t>
      </w:r>
    </w:p>
    <w:p w14:paraId="1C4EC3D3" w14:textId="5007D472" w:rsidR="00F33206" w:rsidRPr="008334C0" w:rsidRDefault="00F33206" w:rsidP="008334C0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tbl>
      <w:tblPr>
        <w:tblpPr w:leftFromText="180" w:rightFromText="180" w:vertAnchor="text" w:tblpX="-142" w:tblpY="1"/>
        <w:tblOverlap w:val="never"/>
        <w:tblW w:w="9356" w:type="dxa"/>
        <w:tblLayout w:type="fixed"/>
        <w:tblLook w:val="04A0" w:firstRow="1" w:lastRow="0" w:firstColumn="1" w:lastColumn="0" w:noHBand="0" w:noVBand="1"/>
      </w:tblPr>
      <w:tblGrid>
        <w:gridCol w:w="851"/>
        <w:gridCol w:w="6657"/>
        <w:gridCol w:w="1848"/>
      </w:tblGrid>
      <w:tr w:rsidR="00D77841" w:rsidRPr="00714F62" w14:paraId="75788A40" w14:textId="77777777" w:rsidTr="008334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CCDD" w14:textId="70A21B1F" w:rsidR="00D77841" w:rsidRPr="008123A4" w:rsidRDefault="00D77841" w:rsidP="00D7784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833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Nr. </w:t>
            </w:r>
            <w:r w:rsidRPr="00833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br/>
              <w:t>p. k.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51EEB" w14:textId="11539B31" w:rsidR="00D77841" w:rsidRPr="008123A4" w:rsidRDefault="00D77841" w:rsidP="008334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833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Process elektroniskā vidē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FCEAD" w14:textId="77533DB7" w:rsidR="00D77841" w:rsidRPr="008123A4" w:rsidRDefault="00D77841" w:rsidP="00D7784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833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Glabāšanas termiņi (gados) pamatdarbības informācijas sistēmā</w:t>
            </w:r>
          </w:p>
        </w:tc>
      </w:tr>
      <w:tr w:rsidR="00D77841" w:rsidRPr="00714F62" w14:paraId="17EB0CBA" w14:textId="77777777" w:rsidTr="00FA2CF5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D025" w14:textId="712B16CE" w:rsidR="00D77841" w:rsidRPr="008334C0" w:rsidRDefault="00D77841" w:rsidP="008334C0">
            <w:pPr>
              <w:tabs>
                <w:tab w:val="left" w:pos="42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 xml:space="preserve">1. </w:t>
            </w:r>
            <w:r w:rsidRPr="0071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Civilproces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s</w:t>
            </w:r>
          </w:p>
        </w:tc>
      </w:tr>
      <w:tr w:rsidR="00D77841" w:rsidRPr="00714F62" w14:paraId="061CBD6D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5DCC" w14:textId="7A468BFA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9213E" w14:textId="10730810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Prasības par līdzekļu piedziņu bērnu uzturēšanai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D21F7" w14:textId="032943B0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D77841" w:rsidRPr="00714F62" w14:paraId="0F0158D8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94E" w14:textId="1FC55DD8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1.2.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179C8" w14:textId="45E7E21C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Prasības par bērnu izcelšanās noteikšanu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9F38E" w14:textId="7E48754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714F62" w14:paraId="2BAE6F83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3A610" w14:textId="7B47059C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66FD5" w14:textId="0028865D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Prasības par vecāku aizgādības izbeigšanu un aprobežošanu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D04CF" w14:textId="16AD4FA0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D77841" w:rsidRPr="00842520" w14:paraId="62625639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87CD3" w14:textId="0C885881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99F9D" w14:textId="37AAC569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2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Prasības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 aizgādības tiesību noteikšanu, ierobežošanu un atcelšanu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D38A0" w14:textId="5D78C313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D77841" w:rsidRPr="00D77841" w14:paraId="32372069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2AB89" w14:textId="0DC03337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B9704" w14:textId="037D1C01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2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Prasības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 saskarsmes tiesību noteikšanu, ierobežošanu un atcelšanu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D2BD2" w14:textId="231CD2EE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D77841" w:rsidRPr="00D77841" w14:paraId="63DEEBE1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31F36" w14:textId="400F8C80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0FD89" w14:textId="732E4A7D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Prasības par laulības šķiršanu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7B3CFA" w14:textId="64E0C826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72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D77841" w:rsidRPr="00D77841" w14:paraId="54A4C632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C0541" w14:textId="7CF8B71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28BBF" w14:textId="33CED5AA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Prasības par laulības atzīšanu par neesošu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7DF0D" w14:textId="1E6B4C73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72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D77841" w:rsidRPr="00842520" w14:paraId="0E3D2CD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D852F" w14:textId="51B32D6F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8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B4DBD" w14:textId="0F5A9C04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Īpašuma tiesību atzīšana uz namīpašumu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23A8E" w14:textId="05051C18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F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74D21D3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B9A6" w14:textId="7C3637AF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9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80014" w14:textId="7E7A9892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Īpašuma tiesību atzīšana uz zemi vai uz zemi un mājīpašumu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7D2E3" w14:textId="30137307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F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166EE98D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9D26" w14:textId="20B44FFF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10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49073" w14:textId="313997F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Strīdi par autortiesībām un blakustiesībām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656DB" w14:textId="753090C2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F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0DCA93B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7F78" w14:textId="3B6195E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0EFBE" w14:textId="74CBBA4E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Strīdi par </w:t>
            </w:r>
            <w:proofErr w:type="spellStart"/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izgudrotājtiesībām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A1B00" w14:textId="632E4BAD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F2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842520" w14:paraId="09E53955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A8DF7" w14:textId="2AECC9DB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52B41" w14:textId="4309EA88" w:rsidR="00D77841" w:rsidRPr="002C035E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Strīdi par rūpnieciskā īpašuma tiesībām </w:t>
            </w:r>
            <w:bookmarkStart w:id="0" w:name="_Hlk110246004"/>
            <w:r w:rsidR="002C035E" w:rsidRPr="008334C0">
              <w:rPr>
                <w:rFonts w:ascii="Times New Roman" w:hAnsi="Times New Roman"/>
                <w:sz w:val="24"/>
                <w:szCs w:val="24"/>
              </w:rPr>
              <w:t>–</w:t>
            </w:r>
            <w:bookmarkEnd w:id="0"/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preču zīmēm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90D04" w14:textId="409BEA25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21720723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5346A" w14:textId="16D15C34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8ABBC" w14:textId="75843A3F" w:rsidR="00D77841" w:rsidRPr="002C035E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Strīdi par rūpnieciskā īpašuma tiesībām </w:t>
            </w:r>
            <w:r w:rsidR="002C035E" w:rsidRPr="008334C0">
              <w:rPr>
                <w:rFonts w:ascii="Times New Roman" w:hAnsi="Times New Roman"/>
                <w:sz w:val="24"/>
                <w:szCs w:val="24"/>
              </w:rPr>
              <w:t>–</w:t>
            </w: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patentiem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13458" w14:textId="38726316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0EC2186B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88429" w14:textId="48CC395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2E672" w14:textId="720AE708" w:rsidR="00D77841" w:rsidRPr="002C035E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Strīdi par rūpnieciskā īpašuma tiesībām </w:t>
            </w:r>
            <w:r w:rsidR="002C035E" w:rsidRPr="008334C0">
              <w:rPr>
                <w:rFonts w:ascii="Times New Roman" w:hAnsi="Times New Roman"/>
                <w:sz w:val="24"/>
                <w:szCs w:val="24"/>
              </w:rPr>
              <w:t>–</w:t>
            </w: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dizainparaugiem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F7D2E" w14:textId="17500E13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7FF6634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F7805" w14:textId="4363A324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C25AC" w14:textId="429A4DA8" w:rsidR="00D77841" w:rsidRPr="002C035E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Strīdi par rūpnieciskā īpašuma tiesībām </w:t>
            </w:r>
            <w:r w:rsidR="002C035E" w:rsidRPr="008334C0">
              <w:rPr>
                <w:rFonts w:ascii="Times New Roman" w:hAnsi="Times New Roman"/>
                <w:sz w:val="24"/>
                <w:szCs w:val="24"/>
              </w:rPr>
              <w:t>–</w:t>
            </w:r>
            <w:r w:rsidRPr="002C0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ģeogrāfiskajām norādēm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DE065" w14:textId="7538A286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842520" w14:paraId="5FB1C5C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F8A16" w14:textId="5C1699E2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11EFE" w14:textId="28D67A19" w:rsidR="00D77841" w:rsidRPr="00842520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833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="00D77841"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adopcijas apstiprināšanu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EEE89" w14:textId="18BFF4A7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063CDF3D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D2C20" w14:textId="0365AB14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29062" w14:textId="386DCC53" w:rsidR="00D77841" w:rsidRPr="00D77841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3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adopcijas atcelšanu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9C164" w14:textId="17197BD1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B6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5DAD59A6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ECB1" w14:textId="180DD008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8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131B8" w14:textId="7ECF35C9" w:rsidR="00D77841" w:rsidRPr="00D77841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3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personas rīcībspējas ierobežošanu un ierobežojuma pārskatīšanu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D3D82" w14:textId="64648BE7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C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D77841" w:rsidRPr="00D77841" w14:paraId="35F83440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522B3" w14:textId="29D6390E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9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10E5D" w14:textId="63971FDB" w:rsidR="00D77841" w:rsidRPr="00D77841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3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personas pagaidu vai mantas aizgādnību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0B764" w14:textId="0058060C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C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D77841" w:rsidRPr="00D77841" w14:paraId="054C18CC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A4E0A" w14:textId="4EEC352F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  <w:r w:rsidRPr="00FD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0A283" w14:textId="3CE97950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Pazudušas personas izsludināšana par mirušu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73D01" w14:textId="4BECA7C4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C1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D77841" w:rsidRPr="00D77841" w14:paraId="0CFDA058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FDE2" w14:textId="70D1873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21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BB4A6" w14:textId="5B86090A" w:rsidR="00D77841" w:rsidRPr="00D77841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3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pēdējās gribas rīkojuma akta stāšanos likumīgā spēkā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E0D37" w14:textId="5FF7BCD9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842520" w14:paraId="4D55B825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D0DA2" w14:textId="481D43A8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22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0EC80" w14:textId="5AA7510F" w:rsidR="00D77841" w:rsidRPr="00842520" w:rsidRDefault="0042526A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E3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Pieteikumi p</w:t>
            </w:r>
            <w:r w:rsidRPr="00425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ar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="00D77841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mantojuma pieņemšanu un apstiprināšanu mantojuma tiesībās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DACAA" w14:textId="547B2EB1" w:rsidR="00D77841" w:rsidRPr="00842520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D77841" w:rsidRPr="00D77841" w14:paraId="2EFA3055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3ABB" w14:textId="3CE10268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23</w:t>
            </w:r>
            <w:r w:rsidRPr="00380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814B0" w14:textId="3D471C35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Ārvalsts tiesas nolēmuma atzīšana un izpildīšana 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V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teritorijā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E8E6A" w14:textId="26D5235E" w:rsidR="00D77841" w:rsidRPr="00D77841" w:rsidRDefault="00D77841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0D18F5" w:rsidRPr="00D77841" w14:paraId="6E9D072B" w14:textId="77777777" w:rsidTr="00B801AE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09626" w14:textId="48469466" w:rsidR="000D18F5" w:rsidRDefault="000D18F5" w:rsidP="008334C0">
            <w:pPr>
              <w:tabs>
                <w:tab w:val="left" w:pos="42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 xml:space="preserve">2. </w:t>
            </w:r>
            <w:r w:rsidRPr="0071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Kriminālproces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s</w:t>
            </w:r>
          </w:p>
        </w:tc>
      </w:tr>
      <w:tr w:rsidR="000D18F5" w:rsidRPr="00D77841" w14:paraId="692F9208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EF11E" w14:textId="7A5AA76B" w:rsidR="000D18F5" w:rsidRPr="00380B8A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2.1.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4E537" w14:textId="6F5D18EA" w:rsidR="000D18F5" w:rsidRPr="00714F62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Krimināllikuma IX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nodaļa. Noziegumi pret cilvēci, mieru, kara noziegumi, genocīds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A363D" w14:textId="501CD174" w:rsidR="000D18F5" w:rsidRDefault="000D18F5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576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0D18F5" w:rsidRPr="00D77841" w14:paraId="3F080032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6B12" w14:textId="612367F6" w:rsidR="000D18F5" w:rsidRPr="00380B8A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2.2.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53522" w14:textId="25B8D17D" w:rsidR="000D18F5" w:rsidRPr="00714F62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Krimināllikuma 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nodaļa. Noziegumi pret valsti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4178B" w14:textId="7C9C2228" w:rsidR="000D18F5" w:rsidRDefault="000D18F5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576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0D18F5" w:rsidRPr="00D77841" w14:paraId="0F290EA0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CAD1" w14:textId="1D9EA2A6" w:rsidR="000D18F5" w:rsidRPr="00380B8A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2.3.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8F87B2" w14:textId="411BF8DE" w:rsidR="000D18F5" w:rsidRPr="00714F62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Krimināllikuma XI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nodaļā paredzētie noziedzīgie nodarījumi pret dabas vidi, ja tie ir klasificēti kā smagi un sevišķi smagi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5945A" w14:textId="0CD762A1" w:rsidR="000D18F5" w:rsidRDefault="000D18F5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576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0D18F5" w:rsidRPr="00D77841" w14:paraId="15AFCAAB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014DD" w14:textId="54D36043" w:rsidR="000D18F5" w:rsidRPr="00380B8A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4.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D4EDC" w14:textId="2070E48F" w:rsidR="000D18F5" w:rsidRPr="00714F62" w:rsidRDefault="000D18F5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Lietas par sadarbības fakta ar VDK</w:t>
            </w:r>
            <w:r w:rsidR="000B3B23"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konstatēšanu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708F7" w14:textId="3DEF64F9" w:rsidR="000D18F5" w:rsidRDefault="000D18F5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576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pastāvīgi</w:t>
            </w:r>
          </w:p>
        </w:tc>
      </w:tr>
      <w:tr w:rsidR="0040550F" w:rsidRPr="00D77841" w14:paraId="35DE2974" w14:textId="77777777" w:rsidTr="005E5CB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49B14" w14:textId="779F94DB" w:rsidR="0040550F" w:rsidRPr="00576E5E" w:rsidRDefault="0040550F" w:rsidP="008334C0">
            <w:pPr>
              <w:tabs>
                <w:tab w:val="left" w:pos="42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 xml:space="preserve">3. </w:t>
            </w:r>
            <w:r w:rsidRPr="0071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Administratīv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ais</w:t>
            </w:r>
            <w:r w:rsidRPr="00714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 xml:space="preserve"> proces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v-LV"/>
              </w:rPr>
              <w:t>s</w:t>
            </w:r>
          </w:p>
        </w:tc>
      </w:tr>
      <w:tr w:rsidR="0040550F" w:rsidRPr="00D77841" w14:paraId="2713A99C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7038E" w14:textId="32FA0824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02BFC" w14:textId="75FDE450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Lietas par imigrantiem un patvēruma meklētājiem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454BC" w14:textId="69E3B010" w:rsidR="0040550F" w:rsidRPr="00576E5E" w:rsidRDefault="0040550F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75</w:t>
            </w:r>
          </w:p>
        </w:tc>
      </w:tr>
      <w:tr w:rsidR="0040550F" w:rsidRPr="00D77841" w14:paraId="141DF59C" w14:textId="77777777" w:rsidTr="003628B1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0B50A" w14:textId="7F78C423" w:rsidR="0040550F" w:rsidRDefault="0040550F" w:rsidP="008334C0">
            <w:pPr>
              <w:tabs>
                <w:tab w:val="left" w:pos="42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v-LV"/>
              </w:rPr>
              <w:t xml:space="preserve">4. </w:t>
            </w:r>
            <w:r w:rsidRPr="005700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v-LV"/>
              </w:rPr>
              <w:t>Nolēmumu izpildes process</w:t>
            </w:r>
          </w:p>
        </w:tc>
      </w:tr>
      <w:tr w:rsidR="0040550F" w:rsidRPr="00D77841" w14:paraId="070A68CF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B94BA" w14:textId="4C4414A2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4.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1.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567D4" w14:textId="1D44D33F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DB7074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Valsts probācijas klientu lietas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D1C10" w14:textId="2D07EF06" w:rsidR="0040550F" w:rsidRDefault="0040550F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100</w:t>
            </w:r>
          </w:p>
        </w:tc>
      </w:tr>
      <w:tr w:rsidR="0040550F" w:rsidRPr="00D77841" w14:paraId="5D9D0FB1" w14:textId="77777777" w:rsidTr="008334C0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5C7B8" w14:textId="1E4112E4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4.</w:t>
            </w:r>
            <w:r w:rsidRPr="0071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2.</w:t>
            </w: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B8C3A" w14:textId="44A50126" w:rsidR="0040550F" w:rsidRPr="00714F62" w:rsidRDefault="0040550F" w:rsidP="008334C0">
            <w:pPr>
              <w:tabs>
                <w:tab w:val="left" w:pos="426"/>
              </w:tabs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 w:rsidRPr="00DB7074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Ieslodzīto personas lietas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F5142" w14:textId="735698C2" w:rsidR="0040550F" w:rsidRDefault="00A61545" w:rsidP="008334C0">
            <w:pPr>
              <w:tabs>
                <w:tab w:val="left" w:pos="42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</w:tbl>
    <w:p w14:paraId="54D356B5" w14:textId="77777777" w:rsidR="00CA503C" w:rsidRPr="008334C0" w:rsidRDefault="00CA503C" w:rsidP="008334C0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sectPr w:rsidR="00CA503C" w:rsidRPr="008334C0" w:rsidSect="008334C0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73F2" w14:textId="77777777" w:rsidR="00323C3E" w:rsidRDefault="00323C3E">
      <w:pPr>
        <w:spacing w:after="0" w:line="240" w:lineRule="auto"/>
      </w:pPr>
      <w:r>
        <w:separator/>
      </w:r>
    </w:p>
  </w:endnote>
  <w:endnote w:type="continuationSeparator" w:id="0">
    <w:p w14:paraId="24379A40" w14:textId="77777777" w:rsidR="00323C3E" w:rsidRDefault="0032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595A" w14:textId="5DF4273C" w:rsidR="21E22C36" w:rsidRPr="008334C0" w:rsidRDefault="00D826BA" w:rsidP="21E22C36">
    <w:pPr>
      <w:pStyle w:val="Footer"/>
      <w:rPr>
        <w:rFonts w:ascii="Times New Roman" w:hAnsi="Times New Roman" w:cs="Times New Roman"/>
        <w:sz w:val="16"/>
        <w:szCs w:val="16"/>
      </w:rPr>
    </w:pPr>
    <w:r w:rsidRPr="00842520">
      <w:rPr>
        <w:rFonts w:ascii="Times New Roman" w:hAnsi="Times New Roman" w:cs="Times New Roman"/>
        <w:sz w:val="16"/>
        <w:szCs w:val="16"/>
      </w:rPr>
      <w:t>N2341_2p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3EDB" w14:textId="083B86D5" w:rsidR="00D826BA" w:rsidRPr="008334C0" w:rsidRDefault="00D826BA">
    <w:pPr>
      <w:pStyle w:val="Footer"/>
      <w:rPr>
        <w:rFonts w:ascii="Times New Roman" w:hAnsi="Times New Roman" w:cs="Times New Roman"/>
        <w:sz w:val="16"/>
        <w:szCs w:val="16"/>
      </w:rPr>
    </w:pPr>
    <w:r w:rsidRPr="00842520">
      <w:rPr>
        <w:rFonts w:ascii="Times New Roman" w:hAnsi="Times New Roman" w:cs="Times New Roman"/>
        <w:sz w:val="16"/>
        <w:szCs w:val="16"/>
      </w:rPr>
      <w:t>N2341_2p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0A6C" w14:textId="77777777" w:rsidR="00323C3E" w:rsidRDefault="00323C3E">
      <w:pPr>
        <w:spacing w:after="0" w:line="240" w:lineRule="auto"/>
      </w:pPr>
      <w:r>
        <w:separator/>
      </w:r>
    </w:p>
  </w:footnote>
  <w:footnote w:type="continuationSeparator" w:id="0">
    <w:p w14:paraId="4216853C" w14:textId="77777777" w:rsidR="00323C3E" w:rsidRDefault="0032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1177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B3C4FE7" w14:textId="2619254E" w:rsidR="21E22C36" w:rsidRPr="008334C0" w:rsidRDefault="00D826BA" w:rsidP="008334C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34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34C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34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334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34C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93926"/>
    <w:multiLevelType w:val="hybridMultilevel"/>
    <w:tmpl w:val="C4406218"/>
    <w:lvl w:ilvl="0" w:tplc="052A7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42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206"/>
    <w:rsid w:val="0004790C"/>
    <w:rsid w:val="000B3B23"/>
    <w:rsid w:val="000D18F5"/>
    <w:rsid w:val="000F34EC"/>
    <w:rsid w:val="001332DD"/>
    <w:rsid w:val="0027283B"/>
    <w:rsid w:val="002C035E"/>
    <w:rsid w:val="00323C3E"/>
    <w:rsid w:val="00365CAC"/>
    <w:rsid w:val="0040550F"/>
    <w:rsid w:val="00407BE1"/>
    <w:rsid w:val="004160A6"/>
    <w:rsid w:val="0042526A"/>
    <w:rsid w:val="00521B2C"/>
    <w:rsid w:val="00546A85"/>
    <w:rsid w:val="00570479"/>
    <w:rsid w:val="005A02C2"/>
    <w:rsid w:val="006A0BB4"/>
    <w:rsid w:val="006F39B8"/>
    <w:rsid w:val="007028E8"/>
    <w:rsid w:val="00746A5D"/>
    <w:rsid w:val="0076443C"/>
    <w:rsid w:val="008123A4"/>
    <w:rsid w:val="008334C0"/>
    <w:rsid w:val="00861CC6"/>
    <w:rsid w:val="00866313"/>
    <w:rsid w:val="008C66E4"/>
    <w:rsid w:val="0090791F"/>
    <w:rsid w:val="009159C4"/>
    <w:rsid w:val="009276C2"/>
    <w:rsid w:val="00941BDB"/>
    <w:rsid w:val="009B449D"/>
    <w:rsid w:val="009F79A7"/>
    <w:rsid w:val="00A61545"/>
    <w:rsid w:val="00B20C21"/>
    <w:rsid w:val="00B8503A"/>
    <w:rsid w:val="00BD22F0"/>
    <w:rsid w:val="00C05C6C"/>
    <w:rsid w:val="00C625E0"/>
    <w:rsid w:val="00CA503C"/>
    <w:rsid w:val="00CD3EF2"/>
    <w:rsid w:val="00CD51E3"/>
    <w:rsid w:val="00D66D22"/>
    <w:rsid w:val="00D77841"/>
    <w:rsid w:val="00D826BA"/>
    <w:rsid w:val="00DA478B"/>
    <w:rsid w:val="00DD6C57"/>
    <w:rsid w:val="00E25451"/>
    <w:rsid w:val="00F217EC"/>
    <w:rsid w:val="00F33206"/>
    <w:rsid w:val="00F632E6"/>
    <w:rsid w:val="00FA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4314"/>
  <w15:chartTrackingRefBased/>
  <w15:docId w15:val="{40D91E39-A828-4D5C-9E09-53E458A4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206"/>
    <w:pPr>
      <w:ind w:left="720"/>
      <w:contextualSpacing/>
    </w:pPr>
  </w:style>
  <w:style w:type="table" w:styleId="TableGrid">
    <w:name w:val="Table Grid"/>
    <w:basedOn w:val="TableNormal"/>
    <w:uiPriority w:val="59"/>
    <w:rsid w:val="00F3320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3206"/>
  </w:style>
  <w:style w:type="paragraph" w:styleId="Header">
    <w:name w:val="header"/>
    <w:basedOn w:val="Normal"/>
    <w:link w:val="HeaderChar"/>
    <w:uiPriority w:val="99"/>
    <w:unhideWhenUsed/>
    <w:rsid w:val="00F33206"/>
    <w:pPr>
      <w:tabs>
        <w:tab w:val="center" w:pos="4680"/>
        <w:tab w:val="right" w:pos="9360"/>
      </w:tabs>
      <w:spacing w:after="0" w:line="240" w:lineRule="auto"/>
    </w:pPr>
    <w:rPr>
      <w:lang w:val="lv-LV"/>
    </w:rPr>
  </w:style>
  <w:style w:type="character" w:customStyle="1" w:styleId="GalveneRakstz1">
    <w:name w:val="Galvene Rakstz.1"/>
    <w:basedOn w:val="DefaultParagraphFont"/>
    <w:uiPriority w:val="99"/>
    <w:semiHidden/>
    <w:rsid w:val="00F33206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3206"/>
  </w:style>
  <w:style w:type="paragraph" w:styleId="Footer">
    <w:name w:val="footer"/>
    <w:basedOn w:val="Normal"/>
    <w:link w:val="FooterChar"/>
    <w:uiPriority w:val="99"/>
    <w:unhideWhenUsed/>
    <w:rsid w:val="00F33206"/>
    <w:pPr>
      <w:tabs>
        <w:tab w:val="center" w:pos="4680"/>
        <w:tab w:val="right" w:pos="9360"/>
      </w:tabs>
      <w:spacing w:after="0" w:line="240" w:lineRule="auto"/>
    </w:pPr>
    <w:rPr>
      <w:lang w:val="lv-LV"/>
    </w:rPr>
  </w:style>
  <w:style w:type="character" w:customStyle="1" w:styleId="KjeneRakstz1">
    <w:name w:val="Kājene Rakstz.1"/>
    <w:basedOn w:val="DefaultParagraphFont"/>
    <w:uiPriority w:val="99"/>
    <w:semiHidden/>
    <w:rsid w:val="00F33206"/>
    <w:rPr>
      <w:lang w:val="en-US"/>
    </w:rPr>
  </w:style>
  <w:style w:type="paragraph" w:styleId="Revision">
    <w:name w:val="Revision"/>
    <w:hidden/>
    <w:uiPriority w:val="99"/>
    <w:semiHidden/>
    <w:rsid w:val="00521B2C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C03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03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035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3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35E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B3B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3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4711-AD03-43D0-A502-8AB12658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Miļevska</dc:creator>
  <cp:keywords/>
  <dc:description/>
  <cp:lastModifiedBy>Inese Lismane</cp:lastModifiedBy>
  <cp:revision>3</cp:revision>
  <dcterms:created xsi:type="dcterms:W3CDTF">2022-12-05T09:50:00Z</dcterms:created>
  <dcterms:modified xsi:type="dcterms:W3CDTF">2022-12-05T09:50:00Z</dcterms:modified>
</cp:coreProperties>
</file>