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E0569" w14:textId="35D0FCAC" w:rsidR="00207D50" w:rsidRPr="00B508F3" w:rsidRDefault="00207D50" w:rsidP="00B508F3">
      <w:pPr>
        <w:tabs>
          <w:tab w:val="left" w:pos="11532"/>
          <w:tab w:val="right" w:pos="14286"/>
        </w:tabs>
        <w:spacing w:before="130" w:after="0" w:line="260" w:lineRule="exact"/>
        <w:ind w:firstLine="539"/>
        <w:jc w:val="right"/>
        <w:rPr>
          <w:rFonts w:ascii="Cambria" w:hAnsi="Cambria"/>
          <w:bCs/>
          <w:sz w:val="19"/>
          <w:szCs w:val="28"/>
        </w:rPr>
      </w:pPr>
      <w:r w:rsidRPr="005E14C4">
        <w:rPr>
          <w:rFonts w:ascii="Cambria" w:hAnsi="Cambria"/>
          <w:bCs/>
          <w:sz w:val="19"/>
          <w:szCs w:val="28"/>
        </w:rPr>
        <w:t>4. pielikums</w:t>
      </w:r>
      <w:r w:rsidRPr="005E14C4">
        <w:rPr>
          <w:rFonts w:ascii="Cambria" w:hAnsi="Cambria"/>
          <w:bCs/>
          <w:sz w:val="19"/>
          <w:szCs w:val="28"/>
        </w:rPr>
        <w:br/>
        <w:t>Ministru kabineta</w:t>
      </w:r>
      <w:r w:rsidRPr="005E14C4">
        <w:rPr>
          <w:rFonts w:ascii="Cambria" w:hAnsi="Cambria"/>
          <w:bCs/>
          <w:sz w:val="19"/>
          <w:szCs w:val="28"/>
        </w:rPr>
        <w:br/>
        <w:t>2009. gada 22. decembra</w:t>
      </w:r>
      <w:r w:rsidRPr="005E14C4">
        <w:rPr>
          <w:rFonts w:ascii="Cambria" w:hAnsi="Cambria"/>
          <w:bCs/>
          <w:sz w:val="19"/>
          <w:szCs w:val="28"/>
        </w:rPr>
        <w:br/>
        <w:t>noteikumiem Nr. 1493</w:t>
      </w:r>
    </w:p>
    <w:p w14:paraId="1BD5D763" w14:textId="77777777" w:rsidR="00207D50" w:rsidRPr="00883DFD" w:rsidRDefault="00207D50" w:rsidP="00207D50">
      <w:pPr>
        <w:spacing w:before="360" w:after="0" w:line="240" w:lineRule="auto"/>
        <w:ind w:left="567" w:right="567"/>
        <w:jc w:val="center"/>
        <w:rPr>
          <w:rFonts w:ascii="Cambria" w:hAnsi="Cambria"/>
          <w:b/>
          <w:szCs w:val="28"/>
        </w:rPr>
      </w:pPr>
      <w:r w:rsidRPr="00883DFD">
        <w:rPr>
          <w:rFonts w:ascii="Cambria" w:hAnsi="Cambria"/>
          <w:b/>
          <w:szCs w:val="28"/>
        </w:rPr>
        <w:t>Paziņojums par valsts nodrošinātās juridiskās palīdzības sniegšanu Satversmes tiesas procesā</w:t>
      </w:r>
    </w:p>
    <w:p w14:paraId="75B4A782" w14:textId="77777777" w:rsidR="00207D50" w:rsidRPr="005E14C4" w:rsidRDefault="00207D50" w:rsidP="00207D50">
      <w:pPr>
        <w:spacing w:before="130" w:after="0" w:line="260" w:lineRule="exact"/>
        <w:ind w:firstLine="539"/>
        <w:jc w:val="center"/>
        <w:rPr>
          <w:rFonts w:ascii="Cambria" w:hAnsi="Cambria"/>
          <w:b/>
          <w:sz w:val="19"/>
          <w:szCs w:val="28"/>
        </w:rPr>
      </w:pPr>
      <w:r w:rsidRPr="005E14C4">
        <w:rPr>
          <w:rFonts w:ascii="Cambria" w:hAnsi="Cambria"/>
          <w:sz w:val="19"/>
          <w:szCs w:val="28"/>
        </w:rPr>
        <w:t>(</w:t>
      </w:r>
      <w:proofErr w:type="gramStart"/>
      <w:r w:rsidRPr="005E14C4">
        <w:rPr>
          <w:rFonts w:ascii="Cambria" w:hAnsi="Cambria"/>
          <w:sz w:val="19"/>
          <w:szCs w:val="28"/>
        </w:rPr>
        <w:t>veidlapa</w:t>
      </w:r>
      <w:proofErr w:type="gramEnd"/>
      <w:r w:rsidRPr="005E14C4">
        <w:rPr>
          <w:rFonts w:ascii="Cambria" w:hAnsi="Cambria"/>
          <w:sz w:val="19"/>
          <w:szCs w:val="28"/>
        </w:rPr>
        <w:t xml:space="preserve"> aizpildāma drukātiem burtiem)</w:t>
      </w:r>
    </w:p>
    <w:p w14:paraId="2E8B2F6C" w14:textId="77777777" w:rsidR="00207D50" w:rsidRPr="005E14C4" w:rsidRDefault="00207D50" w:rsidP="00207D50">
      <w:pPr>
        <w:spacing w:before="13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2007"/>
        <w:gridCol w:w="459"/>
        <w:gridCol w:w="459"/>
        <w:gridCol w:w="458"/>
        <w:gridCol w:w="459"/>
        <w:gridCol w:w="459"/>
        <w:gridCol w:w="458"/>
        <w:gridCol w:w="459"/>
        <w:gridCol w:w="459"/>
        <w:gridCol w:w="3390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90"/>
      </w:tblGrid>
      <w:tr w:rsidR="00207D50" w:rsidRPr="00883DFD" w14:paraId="3D930011" w14:textId="77777777" w:rsidTr="004A2C05">
        <w:trPr>
          <w:cantSplit/>
        </w:trPr>
        <w:tc>
          <w:tcPr>
            <w:tcW w:w="2013" w:type="dxa"/>
            <w:tcBorders>
              <w:bottom w:val="single" w:sz="4" w:space="0" w:color="auto"/>
            </w:tcBorders>
            <w:shd w:val="clear" w:color="auto" w:fill="BFBFBF"/>
            <w:vAlign w:val="center"/>
            <w:hideMark/>
          </w:tcPr>
          <w:p w14:paraId="2CA70C31" w14:textId="77777777" w:rsidR="00207D50" w:rsidRPr="00883DFD" w:rsidRDefault="00207D50" w:rsidP="004A2C0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>Iesniegts saskaņā ar</w:t>
            </w:r>
          </w:p>
        </w:tc>
        <w:tc>
          <w:tcPr>
            <w:tcW w:w="460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1F8B71FE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BFBFBF"/>
            <w:vAlign w:val="center"/>
            <w:hideMark/>
          </w:tcPr>
          <w:p w14:paraId="43A0EDF9" w14:textId="77777777" w:rsidR="00207D50" w:rsidRPr="00883DFD" w:rsidRDefault="00207D50" w:rsidP="004A2C05">
            <w:pPr>
              <w:spacing w:after="0" w:line="240" w:lineRule="auto"/>
              <w:jc w:val="right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bCs/>
                <w:sz w:val="19"/>
                <w:szCs w:val="19"/>
              </w:rPr>
              <w:t>.</w:t>
            </w:r>
          </w:p>
        </w:tc>
        <w:tc>
          <w:tcPr>
            <w:tcW w:w="460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0FD634FD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BFBFBF"/>
            <w:vAlign w:val="center"/>
            <w:hideMark/>
          </w:tcPr>
          <w:p w14:paraId="27BB84FC" w14:textId="77777777" w:rsidR="00207D50" w:rsidRPr="00883DFD" w:rsidRDefault="00207D50" w:rsidP="004A2C05">
            <w:pPr>
              <w:spacing w:after="0" w:line="240" w:lineRule="auto"/>
              <w:jc w:val="right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bCs/>
                <w:sz w:val="19"/>
                <w:szCs w:val="19"/>
              </w:rPr>
              <w:t>.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BFBFBF"/>
            <w:vAlign w:val="center"/>
            <w:hideMark/>
          </w:tcPr>
          <w:p w14:paraId="5FE97E6D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460" w:type="dxa"/>
            <w:tcBorders>
              <w:bottom w:val="single" w:sz="4" w:space="0" w:color="auto"/>
            </w:tcBorders>
            <w:shd w:val="clear" w:color="auto" w:fill="BFBFBF"/>
            <w:vAlign w:val="center"/>
            <w:hideMark/>
          </w:tcPr>
          <w:p w14:paraId="1BA4155C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00D42445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BFBFBF"/>
            <w:vAlign w:val="center"/>
            <w:hideMark/>
          </w:tcPr>
          <w:p w14:paraId="6580273B" w14:textId="77777777" w:rsidR="00207D50" w:rsidRPr="00883DFD" w:rsidRDefault="00207D50" w:rsidP="004A2C05">
            <w:pPr>
              <w:spacing w:after="0" w:line="240" w:lineRule="auto"/>
              <w:jc w:val="right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bCs/>
                <w:sz w:val="19"/>
                <w:szCs w:val="19"/>
              </w:rPr>
              <w:t>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BFBFBF"/>
            <w:vAlign w:val="center"/>
            <w:hideMark/>
          </w:tcPr>
          <w:p w14:paraId="006DFD2C" w14:textId="77777777" w:rsidR="00207D50" w:rsidRPr="00883DFD" w:rsidRDefault="00207D50" w:rsidP="004A2C05">
            <w:pPr>
              <w:spacing w:after="0" w:line="240" w:lineRule="auto"/>
              <w:rPr>
                <w:rFonts w:ascii="Cambria" w:hAnsi="Cambria"/>
                <w:b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>Juridiskās palīdzības administrācijas norīkojuma vai lēmuma numurs</w:t>
            </w:r>
          </w:p>
        </w:tc>
        <w:tc>
          <w:tcPr>
            <w:tcW w:w="492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16962DCB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</w:p>
        </w:tc>
        <w:tc>
          <w:tcPr>
            <w:tcW w:w="492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1A67900E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</w:p>
        </w:tc>
        <w:tc>
          <w:tcPr>
            <w:tcW w:w="492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120E16C2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</w:p>
        </w:tc>
        <w:tc>
          <w:tcPr>
            <w:tcW w:w="492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418BCC02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</w:p>
        </w:tc>
        <w:tc>
          <w:tcPr>
            <w:tcW w:w="492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2B1E3B69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</w:p>
        </w:tc>
        <w:tc>
          <w:tcPr>
            <w:tcW w:w="492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41DA02A9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</w:p>
        </w:tc>
        <w:tc>
          <w:tcPr>
            <w:tcW w:w="492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63A4ED3A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</w:p>
        </w:tc>
        <w:tc>
          <w:tcPr>
            <w:tcW w:w="492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492DB01F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</w:p>
        </w:tc>
        <w:tc>
          <w:tcPr>
            <w:tcW w:w="492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78CA7E3C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</w:p>
        </w:tc>
        <w:tc>
          <w:tcPr>
            <w:tcW w:w="492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0B59AFFF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</w:p>
        </w:tc>
        <w:tc>
          <w:tcPr>
            <w:tcW w:w="493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0AC18835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</w:p>
        </w:tc>
      </w:tr>
      <w:tr w:rsidR="00207D50" w:rsidRPr="00883DFD" w14:paraId="35462AE2" w14:textId="77777777" w:rsidTr="004A2C05">
        <w:trPr>
          <w:cantSplit/>
        </w:trPr>
        <w:tc>
          <w:tcPr>
            <w:tcW w:w="20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66976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7"/>
                <w:szCs w:val="17"/>
              </w:rPr>
            </w:pPr>
          </w:p>
        </w:tc>
        <w:tc>
          <w:tcPr>
            <w:tcW w:w="368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8B32E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7"/>
                <w:szCs w:val="17"/>
              </w:rPr>
            </w:pPr>
            <w:r w:rsidRPr="00883DFD">
              <w:rPr>
                <w:rFonts w:ascii="Cambria" w:hAnsi="Cambria"/>
                <w:sz w:val="17"/>
                <w:szCs w:val="17"/>
              </w:rPr>
              <w:t>(dd. mm. gggg.)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BEA0FD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7"/>
                <w:szCs w:val="17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2C302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7"/>
                <w:szCs w:val="17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FE6F1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7"/>
                <w:szCs w:val="17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FB67E9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7"/>
                <w:szCs w:val="17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CE01E5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7"/>
                <w:szCs w:val="17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2B586A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7"/>
                <w:szCs w:val="17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EBAEC3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7"/>
                <w:szCs w:val="17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9C65AE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7"/>
                <w:szCs w:val="17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57AD6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7"/>
                <w:szCs w:val="17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76272E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7"/>
                <w:szCs w:val="17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9D579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7"/>
                <w:szCs w:val="17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0F3A8D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7"/>
                <w:szCs w:val="17"/>
              </w:rPr>
            </w:pPr>
          </w:p>
        </w:tc>
      </w:tr>
    </w:tbl>
    <w:p w14:paraId="5FE7FD16" w14:textId="77777777" w:rsidR="00207D50" w:rsidRPr="005E14C4" w:rsidRDefault="00207D50" w:rsidP="00207D50">
      <w:pPr>
        <w:spacing w:before="13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4539"/>
        <w:gridCol w:w="422"/>
        <w:gridCol w:w="422"/>
        <w:gridCol w:w="422"/>
        <w:gridCol w:w="424"/>
        <w:gridCol w:w="423"/>
        <w:gridCol w:w="423"/>
        <w:gridCol w:w="423"/>
        <w:gridCol w:w="424"/>
        <w:gridCol w:w="423"/>
        <w:gridCol w:w="423"/>
        <w:gridCol w:w="423"/>
        <w:gridCol w:w="424"/>
        <w:gridCol w:w="2829"/>
        <w:gridCol w:w="2003"/>
      </w:tblGrid>
      <w:tr w:rsidR="00207D50" w:rsidRPr="00883DFD" w14:paraId="49218DD3" w14:textId="77777777" w:rsidTr="004A2C05">
        <w:trPr>
          <w:cantSplit/>
        </w:trPr>
        <w:tc>
          <w:tcPr>
            <w:tcW w:w="4564" w:type="dxa"/>
            <w:shd w:val="clear" w:color="auto" w:fill="BFBFBF"/>
            <w:vAlign w:val="center"/>
            <w:hideMark/>
          </w:tcPr>
          <w:p w14:paraId="61E51ECA" w14:textId="77777777" w:rsidR="00207D50" w:rsidRPr="00883DFD" w:rsidRDefault="00207D50" w:rsidP="004A2C0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bCs/>
                <w:sz w:val="19"/>
                <w:szCs w:val="19"/>
              </w:rPr>
              <w:t>Juridiskās palīdzības sniedzēja vārds, uzvārds</w:t>
            </w:r>
          </w:p>
        </w:tc>
        <w:tc>
          <w:tcPr>
            <w:tcW w:w="9949" w:type="dxa"/>
            <w:gridSpan w:val="14"/>
            <w:vAlign w:val="center"/>
          </w:tcPr>
          <w:p w14:paraId="2DDB1781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</w:p>
        </w:tc>
      </w:tr>
      <w:tr w:rsidR="00207D50" w:rsidRPr="00883DFD" w14:paraId="0CDBE060" w14:textId="77777777" w:rsidTr="004A2C05">
        <w:trPr>
          <w:cantSplit/>
        </w:trPr>
        <w:tc>
          <w:tcPr>
            <w:tcW w:w="4564" w:type="dxa"/>
            <w:shd w:val="clear" w:color="auto" w:fill="BFBFBF"/>
            <w:vAlign w:val="center"/>
            <w:hideMark/>
          </w:tcPr>
          <w:p w14:paraId="274AA8F4" w14:textId="77777777" w:rsidR="00207D50" w:rsidRPr="00883DFD" w:rsidRDefault="00207D50" w:rsidP="004A2C05">
            <w:pPr>
              <w:spacing w:after="0" w:line="240" w:lineRule="auto"/>
              <w:rPr>
                <w:rFonts w:ascii="Cambria" w:hAnsi="Cambria"/>
                <w:b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>Juridiskās palīdzības saņēmēja vārds, uzvārds</w:t>
            </w:r>
          </w:p>
        </w:tc>
        <w:tc>
          <w:tcPr>
            <w:tcW w:w="5103" w:type="dxa"/>
            <w:gridSpan w:val="12"/>
            <w:shd w:val="clear" w:color="auto" w:fill="BFBFBF"/>
            <w:vAlign w:val="center"/>
            <w:hideMark/>
          </w:tcPr>
          <w:p w14:paraId="76404F2F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 xml:space="preserve">Personas kods </w:t>
            </w:r>
            <w:r w:rsidRPr="00883DFD">
              <w:rPr>
                <w:rFonts w:ascii="Cambria" w:hAnsi="Cambria"/>
                <w:sz w:val="19"/>
                <w:szCs w:val="19"/>
              </w:rPr>
              <w:t>(ja nav personas koda, norāda dzimšanas datus)</w:t>
            </w:r>
          </w:p>
        </w:tc>
        <w:tc>
          <w:tcPr>
            <w:tcW w:w="2835" w:type="dxa"/>
            <w:shd w:val="clear" w:color="auto" w:fill="BFBFBF"/>
            <w:vAlign w:val="center"/>
            <w:hideMark/>
          </w:tcPr>
          <w:p w14:paraId="1C2AC745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>Dzīvesvieta/atrašanās vieta</w:t>
            </w:r>
          </w:p>
        </w:tc>
        <w:tc>
          <w:tcPr>
            <w:tcW w:w="2011" w:type="dxa"/>
            <w:shd w:val="clear" w:color="auto" w:fill="BFBFBF"/>
            <w:vAlign w:val="center"/>
            <w:hideMark/>
          </w:tcPr>
          <w:p w14:paraId="302B6C06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>Tālrunis (ja ir)</w:t>
            </w:r>
          </w:p>
        </w:tc>
      </w:tr>
      <w:tr w:rsidR="00207D50" w:rsidRPr="00883DFD" w14:paraId="2D63D337" w14:textId="77777777" w:rsidTr="004A2C05">
        <w:trPr>
          <w:cantSplit/>
        </w:trPr>
        <w:tc>
          <w:tcPr>
            <w:tcW w:w="4564" w:type="dxa"/>
            <w:vAlign w:val="center"/>
          </w:tcPr>
          <w:p w14:paraId="6A3B6D35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" w:type="dxa"/>
            <w:vAlign w:val="center"/>
          </w:tcPr>
          <w:p w14:paraId="04D97C26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" w:type="dxa"/>
            <w:vAlign w:val="center"/>
          </w:tcPr>
          <w:p w14:paraId="267C74E1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" w:type="dxa"/>
            <w:vAlign w:val="center"/>
          </w:tcPr>
          <w:p w14:paraId="0F9CA2A0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6" w:type="dxa"/>
            <w:vAlign w:val="center"/>
          </w:tcPr>
          <w:p w14:paraId="07178129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" w:type="dxa"/>
            <w:vAlign w:val="center"/>
          </w:tcPr>
          <w:p w14:paraId="2BC2BBBE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" w:type="dxa"/>
            <w:vAlign w:val="center"/>
          </w:tcPr>
          <w:p w14:paraId="68A92430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" w:type="dxa"/>
            <w:vAlign w:val="center"/>
          </w:tcPr>
          <w:p w14:paraId="3BDE402C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6" w:type="dxa"/>
            <w:vAlign w:val="center"/>
          </w:tcPr>
          <w:p w14:paraId="58509FB1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" w:type="dxa"/>
            <w:vAlign w:val="center"/>
          </w:tcPr>
          <w:p w14:paraId="280B1C9F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" w:type="dxa"/>
            <w:vAlign w:val="center"/>
          </w:tcPr>
          <w:p w14:paraId="4D55D900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" w:type="dxa"/>
            <w:vAlign w:val="center"/>
          </w:tcPr>
          <w:p w14:paraId="7172BBA6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6" w:type="dxa"/>
            <w:vAlign w:val="center"/>
          </w:tcPr>
          <w:p w14:paraId="5995C9A9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835" w:type="dxa"/>
            <w:vAlign w:val="center"/>
          </w:tcPr>
          <w:p w14:paraId="62664A0F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011" w:type="dxa"/>
            <w:vAlign w:val="center"/>
          </w:tcPr>
          <w:p w14:paraId="09341059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14:paraId="69AAB740" w14:textId="77777777" w:rsidR="00207D50" w:rsidRPr="005E14C4" w:rsidRDefault="00207D50" w:rsidP="00207D50">
      <w:pPr>
        <w:spacing w:before="13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4545"/>
        <w:gridCol w:w="423"/>
        <w:gridCol w:w="423"/>
        <w:gridCol w:w="423"/>
        <w:gridCol w:w="424"/>
        <w:gridCol w:w="424"/>
        <w:gridCol w:w="423"/>
        <w:gridCol w:w="423"/>
        <w:gridCol w:w="425"/>
        <w:gridCol w:w="423"/>
        <w:gridCol w:w="423"/>
        <w:gridCol w:w="423"/>
        <w:gridCol w:w="424"/>
        <w:gridCol w:w="4821"/>
      </w:tblGrid>
      <w:tr w:rsidR="00207D50" w:rsidRPr="00883DFD" w14:paraId="2718CC84" w14:textId="77777777" w:rsidTr="004A2C05">
        <w:trPr>
          <w:cantSplit/>
        </w:trPr>
        <w:tc>
          <w:tcPr>
            <w:tcW w:w="4564" w:type="dxa"/>
            <w:shd w:val="clear" w:color="auto" w:fill="BFBFBF"/>
            <w:vAlign w:val="center"/>
            <w:hideMark/>
          </w:tcPr>
          <w:p w14:paraId="5544FD06" w14:textId="77777777" w:rsidR="00207D50" w:rsidRPr="00883DFD" w:rsidRDefault="00207D50" w:rsidP="004A2C0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>Satversmes tiesas lietas numurs un strīda būtība</w:t>
            </w:r>
          </w:p>
        </w:tc>
        <w:tc>
          <w:tcPr>
            <w:tcW w:w="425" w:type="dxa"/>
            <w:vAlign w:val="center"/>
          </w:tcPr>
          <w:p w14:paraId="52ABA2CD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trike/>
                <w:sz w:val="19"/>
                <w:szCs w:val="19"/>
              </w:rPr>
            </w:pPr>
          </w:p>
        </w:tc>
        <w:tc>
          <w:tcPr>
            <w:tcW w:w="425" w:type="dxa"/>
            <w:vAlign w:val="center"/>
          </w:tcPr>
          <w:p w14:paraId="1D91613A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425" w:type="dxa"/>
            <w:vAlign w:val="center"/>
          </w:tcPr>
          <w:p w14:paraId="6D4B9DDF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426" w:type="dxa"/>
            <w:vAlign w:val="center"/>
          </w:tcPr>
          <w:p w14:paraId="08F46FDF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425" w:type="dxa"/>
            <w:vAlign w:val="center"/>
          </w:tcPr>
          <w:p w14:paraId="24747B3B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–</w:t>
            </w:r>
          </w:p>
        </w:tc>
        <w:tc>
          <w:tcPr>
            <w:tcW w:w="425" w:type="dxa"/>
            <w:vAlign w:val="center"/>
          </w:tcPr>
          <w:p w14:paraId="23A84946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425" w:type="dxa"/>
            <w:vAlign w:val="center"/>
          </w:tcPr>
          <w:p w14:paraId="0A0FB6CF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426" w:type="dxa"/>
            <w:vAlign w:val="center"/>
          </w:tcPr>
          <w:p w14:paraId="17E4D567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–</w:t>
            </w:r>
          </w:p>
        </w:tc>
        <w:tc>
          <w:tcPr>
            <w:tcW w:w="425" w:type="dxa"/>
            <w:vAlign w:val="center"/>
          </w:tcPr>
          <w:p w14:paraId="40DB9EB8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425" w:type="dxa"/>
            <w:vAlign w:val="center"/>
          </w:tcPr>
          <w:p w14:paraId="4464CB91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425" w:type="dxa"/>
            <w:vAlign w:val="center"/>
          </w:tcPr>
          <w:p w14:paraId="69E24188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426" w:type="dxa"/>
            <w:vAlign w:val="center"/>
          </w:tcPr>
          <w:p w14:paraId="27F8DFAA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4846" w:type="dxa"/>
            <w:vAlign w:val="center"/>
          </w:tcPr>
          <w:p w14:paraId="11A94DC2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</w:tr>
    </w:tbl>
    <w:p w14:paraId="7D6AB0E7" w14:textId="77777777" w:rsidR="00207D50" w:rsidRPr="005E14C4" w:rsidRDefault="00207D50" w:rsidP="00207D50">
      <w:pPr>
        <w:spacing w:before="130" w:after="0" w:line="260" w:lineRule="exact"/>
        <w:ind w:firstLine="539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49"/>
        <w:gridCol w:w="1475"/>
        <w:gridCol w:w="1106"/>
        <w:gridCol w:w="1106"/>
        <w:gridCol w:w="2508"/>
        <w:gridCol w:w="1706"/>
        <w:gridCol w:w="1797"/>
      </w:tblGrid>
      <w:tr w:rsidR="00207D50" w:rsidRPr="00883DFD" w14:paraId="106D072C" w14:textId="77777777" w:rsidTr="004A2C05">
        <w:trPr>
          <w:cantSplit/>
        </w:trPr>
        <w:tc>
          <w:tcPr>
            <w:tcW w:w="4749" w:type="dxa"/>
            <w:vMerge w:val="restart"/>
            <w:shd w:val="clear" w:color="auto" w:fill="BFBFBF"/>
            <w:noWrap/>
            <w:vAlign w:val="center"/>
            <w:hideMark/>
          </w:tcPr>
          <w:p w14:paraId="01117CAB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>Juridiskās palīdzības veids</w:t>
            </w:r>
          </w:p>
        </w:tc>
        <w:tc>
          <w:tcPr>
            <w:tcW w:w="1475" w:type="dxa"/>
            <w:vMerge w:val="restart"/>
            <w:shd w:val="clear" w:color="auto" w:fill="BFBFBF"/>
            <w:vAlign w:val="center"/>
            <w:hideMark/>
          </w:tcPr>
          <w:p w14:paraId="16E84B38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>Datums</w:t>
            </w:r>
          </w:p>
        </w:tc>
        <w:tc>
          <w:tcPr>
            <w:tcW w:w="2212" w:type="dxa"/>
            <w:gridSpan w:val="2"/>
            <w:shd w:val="clear" w:color="auto" w:fill="BFBFBF"/>
            <w:vAlign w:val="center"/>
            <w:hideMark/>
          </w:tcPr>
          <w:p w14:paraId="689A656E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>Laiks</w:t>
            </w:r>
          </w:p>
        </w:tc>
        <w:tc>
          <w:tcPr>
            <w:tcW w:w="2508" w:type="dxa"/>
            <w:vMerge w:val="restart"/>
            <w:shd w:val="clear" w:color="auto" w:fill="BFBFBF"/>
            <w:vAlign w:val="center"/>
            <w:hideMark/>
          </w:tcPr>
          <w:p w14:paraId="06321A3F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>Samaksa (EUR)</w:t>
            </w:r>
            <w:r w:rsidRPr="00883DFD">
              <w:rPr>
                <w:rFonts w:ascii="Cambria" w:hAnsi="Cambria"/>
                <w:sz w:val="19"/>
                <w:szCs w:val="19"/>
              </w:rPr>
              <w:br/>
              <w:t>(stunda/sējums/</w:t>
            </w:r>
            <w:r w:rsidRPr="00883DFD">
              <w:rPr>
                <w:rFonts w:ascii="Cambria" w:hAnsi="Cambria"/>
                <w:sz w:val="19"/>
                <w:szCs w:val="19"/>
              </w:rPr>
              <w:br/>
              <w:t>procesuālais dokuments</w:t>
            </w:r>
            <w:r w:rsidRPr="00883DFD">
              <w:rPr>
                <w:rFonts w:ascii="Cambria" w:hAnsi="Cambria"/>
                <w:sz w:val="19"/>
                <w:szCs w:val="19"/>
                <w:vertAlign w:val="superscript"/>
              </w:rPr>
              <w:t>1, 2</w:t>
            </w:r>
            <w:r w:rsidRPr="00883DFD">
              <w:rPr>
                <w:rFonts w:ascii="Cambria" w:hAnsi="Cambria"/>
                <w:sz w:val="19"/>
                <w:szCs w:val="19"/>
              </w:rPr>
              <w:t>)</w:t>
            </w:r>
          </w:p>
        </w:tc>
        <w:tc>
          <w:tcPr>
            <w:tcW w:w="1772" w:type="dxa"/>
            <w:vMerge w:val="restart"/>
            <w:shd w:val="clear" w:color="auto" w:fill="BFBFBF"/>
            <w:vAlign w:val="center"/>
            <w:hideMark/>
          </w:tcPr>
          <w:p w14:paraId="4B25A69F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>Apjoms</w:t>
            </w:r>
            <w:r w:rsidRPr="00883DFD">
              <w:rPr>
                <w:rFonts w:ascii="Cambria" w:hAnsi="Cambria"/>
                <w:b/>
                <w:sz w:val="19"/>
                <w:szCs w:val="19"/>
              </w:rPr>
              <w:br/>
            </w:r>
            <w:r w:rsidRPr="00883DFD">
              <w:rPr>
                <w:rFonts w:ascii="Cambria" w:hAnsi="Cambria"/>
                <w:sz w:val="19"/>
                <w:szCs w:val="19"/>
              </w:rPr>
              <w:t>(stundu/procesuālo dokumentu/sējumu skaits)</w:t>
            </w:r>
          </w:p>
        </w:tc>
        <w:tc>
          <w:tcPr>
            <w:tcW w:w="1797" w:type="dxa"/>
            <w:vMerge w:val="restart"/>
            <w:shd w:val="clear" w:color="auto" w:fill="BFBFBF"/>
            <w:noWrap/>
            <w:vAlign w:val="center"/>
            <w:hideMark/>
          </w:tcPr>
          <w:p w14:paraId="7E760364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>Summa (EUR)</w:t>
            </w:r>
          </w:p>
        </w:tc>
      </w:tr>
      <w:tr w:rsidR="00207D50" w:rsidRPr="00883DFD" w14:paraId="6FA60A28" w14:textId="77777777" w:rsidTr="004A2C05">
        <w:trPr>
          <w:cantSplit/>
        </w:trPr>
        <w:tc>
          <w:tcPr>
            <w:tcW w:w="4749" w:type="dxa"/>
            <w:vMerge/>
            <w:shd w:val="clear" w:color="auto" w:fill="BFBFBF"/>
            <w:vAlign w:val="center"/>
            <w:hideMark/>
          </w:tcPr>
          <w:p w14:paraId="41B8CF91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</w:p>
        </w:tc>
        <w:tc>
          <w:tcPr>
            <w:tcW w:w="1475" w:type="dxa"/>
            <w:vMerge/>
            <w:shd w:val="clear" w:color="auto" w:fill="BFBFBF"/>
            <w:vAlign w:val="center"/>
            <w:hideMark/>
          </w:tcPr>
          <w:p w14:paraId="69FFCA6F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</w:p>
        </w:tc>
        <w:tc>
          <w:tcPr>
            <w:tcW w:w="1106" w:type="dxa"/>
            <w:shd w:val="clear" w:color="auto" w:fill="BFBFBF"/>
            <w:vAlign w:val="center"/>
            <w:hideMark/>
          </w:tcPr>
          <w:p w14:paraId="1505FF96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proofErr w:type="gramStart"/>
            <w:r w:rsidRPr="00883DFD">
              <w:rPr>
                <w:rFonts w:ascii="Cambria" w:hAnsi="Cambria"/>
                <w:b/>
                <w:sz w:val="19"/>
                <w:szCs w:val="19"/>
              </w:rPr>
              <w:t>no</w:t>
            </w:r>
            <w:proofErr w:type="gramEnd"/>
            <w:r w:rsidRPr="00883DFD">
              <w:rPr>
                <w:rFonts w:ascii="Cambria" w:hAnsi="Cambria"/>
                <w:b/>
                <w:sz w:val="19"/>
                <w:szCs w:val="19"/>
              </w:rPr>
              <w:t xml:space="preserve"> plkst.</w:t>
            </w:r>
          </w:p>
        </w:tc>
        <w:tc>
          <w:tcPr>
            <w:tcW w:w="1106" w:type="dxa"/>
            <w:shd w:val="clear" w:color="auto" w:fill="BFBFBF"/>
            <w:vAlign w:val="center"/>
            <w:hideMark/>
          </w:tcPr>
          <w:p w14:paraId="222AC941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>līdz plkst.</w:t>
            </w:r>
          </w:p>
        </w:tc>
        <w:tc>
          <w:tcPr>
            <w:tcW w:w="2508" w:type="dxa"/>
            <w:vMerge/>
            <w:shd w:val="clear" w:color="auto" w:fill="BFBFBF"/>
            <w:vAlign w:val="center"/>
            <w:hideMark/>
          </w:tcPr>
          <w:p w14:paraId="5E777916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72" w:type="dxa"/>
            <w:vMerge/>
            <w:shd w:val="clear" w:color="auto" w:fill="BFBFBF"/>
            <w:vAlign w:val="center"/>
            <w:hideMark/>
          </w:tcPr>
          <w:p w14:paraId="286D1CDB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97" w:type="dxa"/>
            <w:vMerge/>
            <w:shd w:val="clear" w:color="auto" w:fill="BFBFBF"/>
            <w:vAlign w:val="center"/>
            <w:hideMark/>
          </w:tcPr>
          <w:p w14:paraId="7CF8CB8E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</w:p>
        </w:tc>
      </w:tr>
      <w:tr w:rsidR="00207D50" w:rsidRPr="00883DFD" w14:paraId="5E144D42" w14:textId="77777777" w:rsidTr="004A2C05">
        <w:trPr>
          <w:cantSplit/>
        </w:trPr>
        <w:tc>
          <w:tcPr>
            <w:tcW w:w="4749" w:type="dxa"/>
            <w:vMerge w:val="restart"/>
            <w:noWrap/>
            <w:hideMark/>
          </w:tcPr>
          <w:p w14:paraId="4FE09F3C" w14:textId="77777777" w:rsidR="00207D50" w:rsidRPr="00883DFD" w:rsidRDefault="00207D50" w:rsidP="004A2C05">
            <w:pPr>
              <w:spacing w:after="0" w:line="240" w:lineRule="auto"/>
              <w:rPr>
                <w:rFonts w:ascii="Cambria" w:hAnsi="Cambria"/>
                <w:sz w:val="19"/>
                <w:szCs w:val="19"/>
                <w:vertAlign w:val="superscript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Juridiskā konsultācija</w:t>
            </w:r>
            <w:r w:rsidRPr="00883DFD">
              <w:rPr>
                <w:rFonts w:ascii="Cambria" w:hAnsi="Cambria"/>
                <w:sz w:val="19"/>
                <w:szCs w:val="19"/>
                <w:vertAlign w:val="superscript"/>
              </w:rPr>
              <w:t>1</w:t>
            </w:r>
          </w:p>
        </w:tc>
        <w:tc>
          <w:tcPr>
            <w:tcW w:w="1475" w:type="dxa"/>
            <w:vAlign w:val="center"/>
          </w:tcPr>
          <w:p w14:paraId="7749A0A1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06" w:type="dxa"/>
            <w:vAlign w:val="center"/>
          </w:tcPr>
          <w:p w14:paraId="5EA4268A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06" w:type="dxa"/>
            <w:vAlign w:val="center"/>
          </w:tcPr>
          <w:p w14:paraId="5A676542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508" w:type="dxa"/>
            <w:vMerge w:val="restart"/>
            <w:noWrap/>
            <w:vAlign w:val="center"/>
            <w:hideMark/>
          </w:tcPr>
          <w:p w14:paraId="4BA468BF" w14:textId="77777777" w:rsidR="00207D50" w:rsidRPr="00883DFD" w:rsidRDefault="00207D50" w:rsidP="004A2C05">
            <w:pPr>
              <w:tabs>
                <w:tab w:val="decimal" w:pos="-59"/>
              </w:tabs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>40</w:t>
            </w:r>
          </w:p>
        </w:tc>
        <w:tc>
          <w:tcPr>
            <w:tcW w:w="1772" w:type="dxa"/>
            <w:vAlign w:val="center"/>
          </w:tcPr>
          <w:p w14:paraId="7D534412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97" w:type="dxa"/>
            <w:noWrap/>
            <w:vAlign w:val="center"/>
          </w:tcPr>
          <w:p w14:paraId="7E675AD3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207D50" w:rsidRPr="00883DFD" w14:paraId="061866AD" w14:textId="77777777" w:rsidTr="004A2C05">
        <w:trPr>
          <w:cantSplit/>
        </w:trPr>
        <w:tc>
          <w:tcPr>
            <w:tcW w:w="4749" w:type="dxa"/>
            <w:vMerge/>
            <w:hideMark/>
          </w:tcPr>
          <w:p w14:paraId="4BE4B983" w14:textId="77777777" w:rsidR="00207D50" w:rsidRPr="00883DFD" w:rsidRDefault="00207D50" w:rsidP="004A2C05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475" w:type="dxa"/>
            <w:vAlign w:val="center"/>
          </w:tcPr>
          <w:p w14:paraId="20ADBCF2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06" w:type="dxa"/>
            <w:vAlign w:val="center"/>
          </w:tcPr>
          <w:p w14:paraId="44364809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06" w:type="dxa"/>
            <w:vAlign w:val="center"/>
          </w:tcPr>
          <w:p w14:paraId="71765CFB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508" w:type="dxa"/>
            <w:vMerge/>
            <w:vAlign w:val="center"/>
            <w:hideMark/>
          </w:tcPr>
          <w:p w14:paraId="64D9EF9C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</w:p>
        </w:tc>
        <w:tc>
          <w:tcPr>
            <w:tcW w:w="1772" w:type="dxa"/>
            <w:vAlign w:val="center"/>
          </w:tcPr>
          <w:p w14:paraId="17CA1934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97" w:type="dxa"/>
            <w:noWrap/>
            <w:vAlign w:val="center"/>
          </w:tcPr>
          <w:p w14:paraId="3F359816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207D50" w:rsidRPr="00883DFD" w14:paraId="3FCEAE6F" w14:textId="77777777" w:rsidTr="004A2C05">
        <w:trPr>
          <w:cantSplit/>
        </w:trPr>
        <w:tc>
          <w:tcPr>
            <w:tcW w:w="4749" w:type="dxa"/>
            <w:hideMark/>
          </w:tcPr>
          <w:p w14:paraId="7127B6CA" w14:textId="77777777" w:rsidR="00207D50" w:rsidRPr="00883DFD" w:rsidRDefault="00207D50" w:rsidP="004A2C05">
            <w:pPr>
              <w:spacing w:after="0" w:line="240" w:lineRule="auto"/>
              <w:rPr>
                <w:rFonts w:ascii="Cambria" w:hAnsi="Cambria"/>
                <w:sz w:val="19"/>
                <w:szCs w:val="19"/>
                <w:vertAlign w:val="superscript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Maksa par paaugstinātas maksas pakalpojuma izmantošanu (atzvans)</w:t>
            </w:r>
            <w:r w:rsidRPr="00883DFD">
              <w:rPr>
                <w:rFonts w:ascii="Cambria" w:hAnsi="Cambria"/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1475" w:type="dxa"/>
            <w:vAlign w:val="center"/>
          </w:tcPr>
          <w:p w14:paraId="1B9C4937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06" w:type="dxa"/>
            <w:vAlign w:val="center"/>
          </w:tcPr>
          <w:p w14:paraId="55B170C3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06" w:type="dxa"/>
            <w:vAlign w:val="center"/>
          </w:tcPr>
          <w:p w14:paraId="133FC202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508" w:type="dxa"/>
            <w:vAlign w:val="center"/>
            <w:hideMark/>
          </w:tcPr>
          <w:p w14:paraId="1002800D" w14:textId="77777777" w:rsidR="00207D50" w:rsidRPr="00883DFD" w:rsidRDefault="00207D50" w:rsidP="004A2C05">
            <w:pPr>
              <w:tabs>
                <w:tab w:val="decimal" w:pos="-59"/>
              </w:tabs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8"/>
              </w:rPr>
              <w:t>5</w:t>
            </w:r>
          </w:p>
        </w:tc>
        <w:tc>
          <w:tcPr>
            <w:tcW w:w="1772" w:type="dxa"/>
            <w:vAlign w:val="center"/>
          </w:tcPr>
          <w:p w14:paraId="4AF7247A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97" w:type="dxa"/>
            <w:noWrap/>
            <w:vAlign w:val="center"/>
          </w:tcPr>
          <w:p w14:paraId="063F272D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207D50" w:rsidRPr="00883DFD" w14:paraId="52EF5F9D" w14:textId="77777777" w:rsidTr="004A2C05">
        <w:trPr>
          <w:cantSplit/>
        </w:trPr>
        <w:tc>
          <w:tcPr>
            <w:tcW w:w="4749" w:type="dxa"/>
            <w:hideMark/>
          </w:tcPr>
          <w:p w14:paraId="77069DEE" w14:textId="77777777" w:rsidR="00207D50" w:rsidRPr="00883DFD" w:rsidRDefault="00207D50" w:rsidP="004A2C05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lastRenderedPageBreak/>
              <w:t>Iepazīšanās ar sākotnējo pieteikumu un materiāliem (piemēram, tiesu praksi, starptautisko organizāciju materiāliem) un atzinuma sagatavošana par juridiskās palīdzības nelietderību</w:t>
            </w:r>
          </w:p>
        </w:tc>
        <w:tc>
          <w:tcPr>
            <w:tcW w:w="1475" w:type="dxa"/>
            <w:vAlign w:val="center"/>
          </w:tcPr>
          <w:p w14:paraId="53E5A9D9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06" w:type="dxa"/>
            <w:vAlign w:val="center"/>
            <w:hideMark/>
          </w:tcPr>
          <w:p w14:paraId="2CB1C35F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x</w:t>
            </w:r>
          </w:p>
        </w:tc>
        <w:tc>
          <w:tcPr>
            <w:tcW w:w="1106" w:type="dxa"/>
            <w:vAlign w:val="center"/>
            <w:hideMark/>
          </w:tcPr>
          <w:p w14:paraId="3AA0EFAD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x</w:t>
            </w:r>
          </w:p>
        </w:tc>
        <w:tc>
          <w:tcPr>
            <w:tcW w:w="2508" w:type="dxa"/>
            <w:noWrap/>
            <w:vAlign w:val="center"/>
            <w:hideMark/>
          </w:tcPr>
          <w:p w14:paraId="4B17835C" w14:textId="77777777" w:rsidR="00207D50" w:rsidRPr="00883DFD" w:rsidRDefault="00207D50" w:rsidP="004A2C05">
            <w:pPr>
              <w:tabs>
                <w:tab w:val="decimal" w:pos="-59"/>
              </w:tabs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>140</w:t>
            </w:r>
          </w:p>
        </w:tc>
        <w:tc>
          <w:tcPr>
            <w:tcW w:w="1772" w:type="dxa"/>
            <w:vAlign w:val="center"/>
          </w:tcPr>
          <w:p w14:paraId="60172D26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97" w:type="dxa"/>
            <w:noWrap/>
            <w:vAlign w:val="center"/>
          </w:tcPr>
          <w:p w14:paraId="742BE4A4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207D50" w:rsidRPr="00883DFD" w14:paraId="078BC072" w14:textId="77777777" w:rsidTr="004A2C05">
        <w:trPr>
          <w:cantSplit/>
        </w:trPr>
        <w:tc>
          <w:tcPr>
            <w:tcW w:w="4749" w:type="dxa"/>
            <w:noWrap/>
            <w:hideMark/>
          </w:tcPr>
          <w:p w14:paraId="4433E393" w14:textId="77777777" w:rsidR="00207D50" w:rsidRPr="00883DFD" w:rsidRDefault="00207D50" w:rsidP="004A2C05">
            <w:pPr>
              <w:spacing w:after="0" w:line="240" w:lineRule="auto"/>
              <w:rPr>
                <w:rFonts w:ascii="Cambria" w:hAnsi="Cambria"/>
                <w:sz w:val="19"/>
                <w:szCs w:val="19"/>
                <w:vertAlign w:val="superscript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Konstitucionālās sūdzības (pieteikuma) sagatavošana, tajā skaitā iepazīšanās ar sākotnējo pieteikumu un materiāliem (piemēram, tiesu praksi, starptautisko organizāciju materiāliem)</w:t>
            </w:r>
            <w:r w:rsidRPr="00883DFD">
              <w:rPr>
                <w:rFonts w:ascii="Cambria" w:hAnsi="Cambria"/>
                <w:sz w:val="19"/>
                <w:szCs w:val="19"/>
                <w:vertAlign w:val="superscript"/>
              </w:rPr>
              <w:t>3</w:t>
            </w:r>
          </w:p>
        </w:tc>
        <w:tc>
          <w:tcPr>
            <w:tcW w:w="1475" w:type="dxa"/>
            <w:vAlign w:val="center"/>
          </w:tcPr>
          <w:p w14:paraId="15AE5A91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06" w:type="dxa"/>
            <w:vAlign w:val="center"/>
            <w:hideMark/>
          </w:tcPr>
          <w:p w14:paraId="5CD5302F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x</w:t>
            </w:r>
          </w:p>
        </w:tc>
        <w:tc>
          <w:tcPr>
            <w:tcW w:w="1106" w:type="dxa"/>
            <w:vAlign w:val="center"/>
            <w:hideMark/>
          </w:tcPr>
          <w:p w14:paraId="79A66E29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x</w:t>
            </w:r>
          </w:p>
        </w:tc>
        <w:tc>
          <w:tcPr>
            <w:tcW w:w="2508" w:type="dxa"/>
            <w:noWrap/>
            <w:vAlign w:val="center"/>
            <w:hideMark/>
          </w:tcPr>
          <w:p w14:paraId="00DD1B1A" w14:textId="77777777" w:rsidR="00207D50" w:rsidRPr="00883DFD" w:rsidRDefault="00207D50" w:rsidP="004A2C05">
            <w:pPr>
              <w:tabs>
                <w:tab w:val="decimal" w:pos="-59"/>
              </w:tabs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>400</w:t>
            </w:r>
          </w:p>
        </w:tc>
        <w:tc>
          <w:tcPr>
            <w:tcW w:w="1772" w:type="dxa"/>
            <w:vAlign w:val="center"/>
          </w:tcPr>
          <w:p w14:paraId="3D655FD4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97" w:type="dxa"/>
            <w:noWrap/>
            <w:vAlign w:val="center"/>
          </w:tcPr>
          <w:p w14:paraId="751A285F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207D50" w:rsidRPr="00883DFD" w14:paraId="50FB12E2" w14:textId="77777777" w:rsidTr="004A2C05">
        <w:trPr>
          <w:cantSplit/>
        </w:trPr>
        <w:tc>
          <w:tcPr>
            <w:tcW w:w="4749" w:type="dxa"/>
            <w:noWrap/>
            <w:hideMark/>
          </w:tcPr>
          <w:p w14:paraId="176299AD" w14:textId="77777777" w:rsidR="00207D50" w:rsidRPr="00883DFD" w:rsidRDefault="00207D50" w:rsidP="004A2C05">
            <w:pPr>
              <w:spacing w:after="0" w:line="240" w:lineRule="auto"/>
              <w:rPr>
                <w:rFonts w:ascii="Cambria" w:hAnsi="Cambria"/>
                <w:sz w:val="19"/>
                <w:szCs w:val="19"/>
                <w:vertAlign w:val="superscript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Papildinājumu sagatavošana konstitucionālajai sūdzībai (pieteikumam)</w:t>
            </w:r>
            <w:r w:rsidRPr="00883DFD">
              <w:rPr>
                <w:rFonts w:ascii="Cambria" w:hAnsi="Cambria"/>
                <w:sz w:val="19"/>
                <w:szCs w:val="19"/>
                <w:vertAlign w:val="superscript"/>
              </w:rPr>
              <w:t>4</w:t>
            </w:r>
          </w:p>
        </w:tc>
        <w:tc>
          <w:tcPr>
            <w:tcW w:w="1475" w:type="dxa"/>
            <w:vAlign w:val="center"/>
          </w:tcPr>
          <w:p w14:paraId="3CAE4788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06" w:type="dxa"/>
            <w:vAlign w:val="center"/>
            <w:hideMark/>
          </w:tcPr>
          <w:p w14:paraId="04FB0367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x</w:t>
            </w:r>
          </w:p>
        </w:tc>
        <w:tc>
          <w:tcPr>
            <w:tcW w:w="1106" w:type="dxa"/>
            <w:vAlign w:val="center"/>
            <w:hideMark/>
          </w:tcPr>
          <w:p w14:paraId="2CBE3579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x</w:t>
            </w:r>
          </w:p>
        </w:tc>
        <w:tc>
          <w:tcPr>
            <w:tcW w:w="2508" w:type="dxa"/>
            <w:noWrap/>
            <w:vAlign w:val="center"/>
            <w:hideMark/>
          </w:tcPr>
          <w:p w14:paraId="18163F7F" w14:textId="77777777" w:rsidR="00207D50" w:rsidRPr="00883DFD" w:rsidRDefault="00207D50" w:rsidP="004A2C05">
            <w:pPr>
              <w:tabs>
                <w:tab w:val="decimal" w:pos="-59"/>
              </w:tabs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>80</w:t>
            </w:r>
          </w:p>
        </w:tc>
        <w:tc>
          <w:tcPr>
            <w:tcW w:w="1772" w:type="dxa"/>
            <w:vAlign w:val="center"/>
          </w:tcPr>
          <w:p w14:paraId="288EAB21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97" w:type="dxa"/>
            <w:noWrap/>
            <w:vAlign w:val="center"/>
          </w:tcPr>
          <w:p w14:paraId="0447C91D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207D50" w:rsidRPr="00883DFD" w14:paraId="5A687041" w14:textId="77777777" w:rsidTr="004A2C05">
        <w:trPr>
          <w:cantSplit/>
        </w:trPr>
        <w:tc>
          <w:tcPr>
            <w:tcW w:w="4749" w:type="dxa"/>
            <w:noWrap/>
          </w:tcPr>
          <w:p w14:paraId="4B104E87" w14:textId="77777777" w:rsidR="00207D50" w:rsidRPr="00883DFD" w:rsidRDefault="00207D50" w:rsidP="004A2C05">
            <w:pPr>
              <w:spacing w:after="0" w:line="240" w:lineRule="auto"/>
              <w:rPr>
                <w:rFonts w:ascii="Cambria" w:hAnsi="Cambria"/>
                <w:sz w:val="19"/>
                <w:szCs w:val="19"/>
                <w:vertAlign w:val="superscript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br w:type="page"/>
              <w:t>Viedokļa sagatavošana rakstveida procesā</w:t>
            </w:r>
            <w:r w:rsidRPr="00883DFD">
              <w:rPr>
                <w:rFonts w:ascii="Cambria" w:hAnsi="Cambria"/>
                <w:sz w:val="19"/>
                <w:szCs w:val="19"/>
                <w:vertAlign w:val="superscript"/>
              </w:rPr>
              <w:t>5</w:t>
            </w:r>
          </w:p>
        </w:tc>
        <w:tc>
          <w:tcPr>
            <w:tcW w:w="1475" w:type="dxa"/>
            <w:vAlign w:val="center"/>
          </w:tcPr>
          <w:p w14:paraId="4BA1767F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06" w:type="dxa"/>
            <w:vAlign w:val="center"/>
            <w:hideMark/>
          </w:tcPr>
          <w:p w14:paraId="0C4BBDBB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x</w:t>
            </w:r>
          </w:p>
        </w:tc>
        <w:tc>
          <w:tcPr>
            <w:tcW w:w="1106" w:type="dxa"/>
            <w:vAlign w:val="center"/>
            <w:hideMark/>
          </w:tcPr>
          <w:p w14:paraId="50BA6F5F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x</w:t>
            </w:r>
          </w:p>
        </w:tc>
        <w:tc>
          <w:tcPr>
            <w:tcW w:w="2508" w:type="dxa"/>
            <w:noWrap/>
            <w:vAlign w:val="center"/>
            <w:hideMark/>
          </w:tcPr>
          <w:p w14:paraId="1B4F7172" w14:textId="77777777" w:rsidR="00207D50" w:rsidRPr="00883DFD" w:rsidRDefault="00207D50" w:rsidP="004A2C05">
            <w:pPr>
              <w:tabs>
                <w:tab w:val="decimal" w:pos="-108"/>
              </w:tabs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>200</w:t>
            </w:r>
          </w:p>
        </w:tc>
        <w:tc>
          <w:tcPr>
            <w:tcW w:w="1772" w:type="dxa"/>
            <w:vAlign w:val="center"/>
          </w:tcPr>
          <w:p w14:paraId="51BFE566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97" w:type="dxa"/>
            <w:noWrap/>
            <w:vAlign w:val="center"/>
          </w:tcPr>
          <w:p w14:paraId="49D062BB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207D50" w:rsidRPr="00883DFD" w14:paraId="41ABC6CE" w14:textId="77777777" w:rsidTr="004A2C05">
        <w:trPr>
          <w:cantSplit/>
        </w:trPr>
        <w:tc>
          <w:tcPr>
            <w:tcW w:w="4749" w:type="dxa"/>
            <w:vMerge w:val="restart"/>
            <w:noWrap/>
          </w:tcPr>
          <w:p w14:paraId="73A76306" w14:textId="77777777" w:rsidR="00207D50" w:rsidRPr="00883DFD" w:rsidRDefault="00207D50" w:rsidP="004A2C05">
            <w:pPr>
              <w:spacing w:after="0" w:line="240" w:lineRule="auto"/>
              <w:rPr>
                <w:rFonts w:ascii="Cambria" w:hAnsi="Cambria"/>
                <w:sz w:val="19"/>
                <w:szCs w:val="19"/>
                <w:vertAlign w:val="superscript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Juridiskās palīdzības sniegšana tiesas sēdē</w:t>
            </w:r>
            <w:r w:rsidRPr="00883DFD">
              <w:rPr>
                <w:rFonts w:ascii="Cambria" w:hAnsi="Cambria"/>
                <w:sz w:val="19"/>
                <w:szCs w:val="19"/>
                <w:vertAlign w:val="superscript"/>
              </w:rPr>
              <w:t>6</w:t>
            </w:r>
          </w:p>
        </w:tc>
        <w:tc>
          <w:tcPr>
            <w:tcW w:w="1475" w:type="dxa"/>
            <w:vAlign w:val="center"/>
          </w:tcPr>
          <w:p w14:paraId="778ECF38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06" w:type="dxa"/>
            <w:vAlign w:val="center"/>
          </w:tcPr>
          <w:p w14:paraId="3CB082DE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06" w:type="dxa"/>
            <w:vAlign w:val="center"/>
          </w:tcPr>
          <w:p w14:paraId="5A994B4C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508" w:type="dxa"/>
            <w:vMerge w:val="restart"/>
            <w:noWrap/>
            <w:vAlign w:val="center"/>
            <w:hideMark/>
          </w:tcPr>
          <w:p w14:paraId="45EA9BD8" w14:textId="77777777" w:rsidR="00207D50" w:rsidRPr="00883DFD" w:rsidRDefault="00207D50" w:rsidP="004A2C05">
            <w:pPr>
              <w:tabs>
                <w:tab w:val="decimal" w:pos="-59"/>
              </w:tabs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>80</w:t>
            </w:r>
          </w:p>
        </w:tc>
        <w:tc>
          <w:tcPr>
            <w:tcW w:w="1772" w:type="dxa"/>
            <w:vAlign w:val="center"/>
          </w:tcPr>
          <w:p w14:paraId="54698343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97" w:type="dxa"/>
            <w:noWrap/>
            <w:vAlign w:val="center"/>
          </w:tcPr>
          <w:p w14:paraId="6EDD7A5A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207D50" w:rsidRPr="00883DFD" w14:paraId="7C919D88" w14:textId="77777777" w:rsidTr="004A2C05">
        <w:trPr>
          <w:cantSplit/>
        </w:trPr>
        <w:tc>
          <w:tcPr>
            <w:tcW w:w="4749" w:type="dxa"/>
            <w:vMerge/>
            <w:hideMark/>
          </w:tcPr>
          <w:p w14:paraId="75F6AD44" w14:textId="77777777" w:rsidR="00207D50" w:rsidRPr="00883DFD" w:rsidRDefault="00207D50" w:rsidP="004A2C05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475" w:type="dxa"/>
            <w:vAlign w:val="center"/>
          </w:tcPr>
          <w:p w14:paraId="13620124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06" w:type="dxa"/>
            <w:vAlign w:val="center"/>
          </w:tcPr>
          <w:p w14:paraId="31D28A3C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06" w:type="dxa"/>
            <w:vAlign w:val="center"/>
          </w:tcPr>
          <w:p w14:paraId="750DF690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508" w:type="dxa"/>
            <w:vMerge/>
            <w:vAlign w:val="center"/>
            <w:hideMark/>
          </w:tcPr>
          <w:p w14:paraId="33B8D931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</w:p>
        </w:tc>
        <w:tc>
          <w:tcPr>
            <w:tcW w:w="1772" w:type="dxa"/>
            <w:vAlign w:val="center"/>
          </w:tcPr>
          <w:p w14:paraId="5570EF69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97" w:type="dxa"/>
            <w:noWrap/>
            <w:vAlign w:val="center"/>
          </w:tcPr>
          <w:p w14:paraId="689D7B57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207D50" w:rsidRPr="00883DFD" w14:paraId="2BA74BD2" w14:textId="77777777" w:rsidTr="004A2C05">
        <w:trPr>
          <w:cantSplit/>
        </w:trPr>
        <w:tc>
          <w:tcPr>
            <w:tcW w:w="4749" w:type="dxa"/>
            <w:vMerge/>
            <w:hideMark/>
          </w:tcPr>
          <w:p w14:paraId="79555DF1" w14:textId="77777777" w:rsidR="00207D50" w:rsidRPr="00883DFD" w:rsidRDefault="00207D50" w:rsidP="004A2C05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475" w:type="dxa"/>
            <w:vAlign w:val="center"/>
          </w:tcPr>
          <w:p w14:paraId="5B01EA59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06" w:type="dxa"/>
            <w:vAlign w:val="center"/>
          </w:tcPr>
          <w:p w14:paraId="738845A6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06" w:type="dxa"/>
            <w:vAlign w:val="center"/>
          </w:tcPr>
          <w:p w14:paraId="4DE4F208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508" w:type="dxa"/>
            <w:vMerge/>
            <w:vAlign w:val="center"/>
            <w:hideMark/>
          </w:tcPr>
          <w:p w14:paraId="6325F924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</w:p>
        </w:tc>
        <w:tc>
          <w:tcPr>
            <w:tcW w:w="1772" w:type="dxa"/>
            <w:vAlign w:val="center"/>
          </w:tcPr>
          <w:p w14:paraId="42D3CAEC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97" w:type="dxa"/>
            <w:noWrap/>
            <w:vAlign w:val="center"/>
          </w:tcPr>
          <w:p w14:paraId="521C8857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207D50" w:rsidRPr="00883DFD" w14:paraId="0C5BE41D" w14:textId="77777777" w:rsidTr="004A2C05">
        <w:trPr>
          <w:cantSplit/>
        </w:trPr>
        <w:tc>
          <w:tcPr>
            <w:tcW w:w="4749" w:type="dxa"/>
            <w:tcBorders>
              <w:bottom w:val="single" w:sz="4" w:space="0" w:color="auto"/>
            </w:tcBorders>
            <w:noWrap/>
            <w:hideMark/>
          </w:tcPr>
          <w:p w14:paraId="4C148570" w14:textId="77777777" w:rsidR="00207D50" w:rsidRPr="00883DFD" w:rsidRDefault="00207D50" w:rsidP="004A2C05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Iepazīšanās ar lietas materiālu sējumu tiesā</w:t>
            </w:r>
          </w:p>
        </w:tc>
        <w:tc>
          <w:tcPr>
            <w:tcW w:w="1475" w:type="dxa"/>
            <w:tcBorders>
              <w:bottom w:val="single" w:sz="4" w:space="0" w:color="auto"/>
            </w:tcBorders>
            <w:vAlign w:val="center"/>
          </w:tcPr>
          <w:p w14:paraId="4A5004D6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  <w:vAlign w:val="center"/>
            <w:hideMark/>
          </w:tcPr>
          <w:p w14:paraId="7AD655D6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x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vAlign w:val="center"/>
            <w:hideMark/>
          </w:tcPr>
          <w:p w14:paraId="0BA7F99E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x</w:t>
            </w:r>
          </w:p>
        </w:tc>
        <w:tc>
          <w:tcPr>
            <w:tcW w:w="250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61FD413" w14:textId="77777777" w:rsidR="00207D50" w:rsidRPr="00883DFD" w:rsidRDefault="00207D50" w:rsidP="004A2C05">
            <w:pPr>
              <w:tabs>
                <w:tab w:val="decimal" w:pos="-59"/>
              </w:tabs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>40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vAlign w:val="center"/>
          </w:tcPr>
          <w:p w14:paraId="4E17C726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97" w:type="dxa"/>
            <w:noWrap/>
            <w:vAlign w:val="center"/>
          </w:tcPr>
          <w:p w14:paraId="013FEC61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207D50" w:rsidRPr="00883DFD" w14:paraId="6E9B2391" w14:textId="77777777" w:rsidTr="004A2C05">
        <w:trPr>
          <w:cantSplit/>
        </w:trPr>
        <w:tc>
          <w:tcPr>
            <w:tcW w:w="4749" w:type="dxa"/>
            <w:tcBorders>
              <w:bottom w:val="single" w:sz="4" w:space="0" w:color="auto"/>
            </w:tcBorders>
            <w:noWrap/>
          </w:tcPr>
          <w:p w14:paraId="3C4AD9B8" w14:textId="77777777" w:rsidR="00207D50" w:rsidRPr="00883DFD" w:rsidRDefault="00207D50" w:rsidP="004A2C05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8"/>
              </w:rPr>
              <w:t xml:space="preserve">Iepazīšanās ar lietas materiāliem elektroniski </w:t>
            </w:r>
          </w:p>
        </w:tc>
        <w:tc>
          <w:tcPr>
            <w:tcW w:w="1475" w:type="dxa"/>
            <w:tcBorders>
              <w:bottom w:val="single" w:sz="4" w:space="0" w:color="auto"/>
            </w:tcBorders>
            <w:vAlign w:val="center"/>
          </w:tcPr>
          <w:p w14:paraId="1E8F3B21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  <w:vAlign w:val="center"/>
          </w:tcPr>
          <w:p w14:paraId="77DC2386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x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vAlign w:val="center"/>
          </w:tcPr>
          <w:p w14:paraId="534BB0E8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x</w:t>
            </w:r>
          </w:p>
        </w:tc>
        <w:tc>
          <w:tcPr>
            <w:tcW w:w="2508" w:type="dxa"/>
            <w:tcBorders>
              <w:bottom w:val="single" w:sz="4" w:space="0" w:color="auto"/>
            </w:tcBorders>
            <w:noWrap/>
            <w:vAlign w:val="center"/>
          </w:tcPr>
          <w:p w14:paraId="19CE9D69" w14:textId="77777777" w:rsidR="00207D50" w:rsidRPr="00883DFD" w:rsidRDefault="00207D50" w:rsidP="004A2C05">
            <w:pPr>
              <w:tabs>
                <w:tab w:val="decimal" w:pos="-59"/>
              </w:tabs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>40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vAlign w:val="center"/>
          </w:tcPr>
          <w:p w14:paraId="2679728E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97" w:type="dxa"/>
            <w:noWrap/>
            <w:vAlign w:val="center"/>
          </w:tcPr>
          <w:p w14:paraId="1C2C67E9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207D50" w:rsidRPr="00883DFD" w14:paraId="7B019D26" w14:textId="77777777" w:rsidTr="004A2C05">
        <w:trPr>
          <w:cantSplit/>
        </w:trPr>
        <w:tc>
          <w:tcPr>
            <w:tcW w:w="109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0B06E48" w14:textId="77777777" w:rsidR="00207D50" w:rsidRPr="00883DFD" w:rsidRDefault="00207D50" w:rsidP="004A2C05">
            <w:pPr>
              <w:spacing w:after="0" w:line="240" w:lineRule="auto"/>
              <w:rPr>
                <w:rFonts w:ascii="Cambria" w:hAnsi="Cambria"/>
                <w:sz w:val="19"/>
                <w:szCs w:val="17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B839CB2" w14:textId="77777777" w:rsidR="00207D50" w:rsidRPr="00883DFD" w:rsidRDefault="00207D50" w:rsidP="004A2C05">
            <w:pPr>
              <w:spacing w:after="0" w:line="240" w:lineRule="auto"/>
              <w:jc w:val="right"/>
              <w:rPr>
                <w:rFonts w:ascii="Cambria" w:hAnsi="Cambria"/>
                <w:b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>Kopā (bez PVN)</w:t>
            </w:r>
          </w:p>
        </w:tc>
        <w:tc>
          <w:tcPr>
            <w:tcW w:w="1797" w:type="dxa"/>
            <w:tcBorders>
              <w:left w:val="single" w:sz="4" w:space="0" w:color="auto"/>
            </w:tcBorders>
            <w:noWrap/>
            <w:vAlign w:val="center"/>
          </w:tcPr>
          <w:p w14:paraId="231F18A8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207D50" w:rsidRPr="00883DFD" w14:paraId="4D3247B5" w14:textId="77777777" w:rsidTr="004A2C05">
        <w:trPr>
          <w:cantSplit/>
        </w:trPr>
        <w:tc>
          <w:tcPr>
            <w:tcW w:w="1094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7F6BCE2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FB8EA2B" w14:textId="77777777" w:rsidR="00207D50" w:rsidRPr="00883DFD" w:rsidRDefault="00207D50" w:rsidP="004A2C05">
            <w:pPr>
              <w:spacing w:after="0" w:line="240" w:lineRule="auto"/>
              <w:jc w:val="right"/>
              <w:rPr>
                <w:rFonts w:ascii="Cambria" w:hAnsi="Cambria"/>
                <w:b/>
                <w:sz w:val="19"/>
                <w:szCs w:val="19"/>
                <w:vertAlign w:val="superscript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 xml:space="preserve">PVN </w:t>
            </w:r>
            <w:r w:rsidRPr="00883DFD">
              <w:rPr>
                <w:rFonts w:ascii="Cambria" w:hAnsi="Cambria"/>
                <w:b/>
                <w:sz w:val="19"/>
                <w:szCs w:val="19"/>
                <w:vertAlign w:val="superscript"/>
              </w:rPr>
              <w:t>7</w:t>
            </w:r>
          </w:p>
        </w:tc>
        <w:tc>
          <w:tcPr>
            <w:tcW w:w="1797" w:type="dxa"/>
            <w:tcBorders>
              <w:left w:val="single" w:sz="4" w:space="0" w:color="auto"/>
            </w:tcBorders>
            <w:noWrap/>
            <w:vAlign w:val="center"/>
          </w:tcPr>
          <w:p w14:paraId="13FC32B7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207D50" w:rsidRPr="00883DFD" w14:paraId="4C6B05A6" w14:textId="77777777" w:rsidTr="004A2C05">
        <w:trPr>
          <w:cantSplit/>
        </w:trPr>
        <w:tc>
          <w:tcPr>
            <w:tcW w:w="1094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CF5D18F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51685" w14:textId="77777777" w:rsidR="00207D50" w:rsidRPr="00883DFD" w:rsidRDefault="00207D50" w:rsidP="004A2C05">
            <w:pPr>
              <w:spacing w:after="0" w:line="240" w:lineRule="auto"/>
              <w:jc w:val="right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>Kopsumma (1)</w:t>
            </w:r>
          </w:p>
        </w:tc>
        <w:tc>
          <w:tcPr>
            <w:tcW w:w="1797" w:type="dxa"/>
            <w:tcBorders>
              <w:left w:val="single" w:sz="4" w:space="0" w:color="auto"/>
            </w:tcBorders>
            <w:shd w:val="clear" w:color="auto" w:fill="BFBFBF"/>
            <w:noWrap/>
            <w:vAlign w:val="center"/>
          </w:tcPr>
          <w:p w14:paraId="2FEDAF4E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14:paraId="40C481A1" w14:textId="77777777" w:rsidR="00207D50" w:rsidRPr="00883DFD" w:rsidRDefault="00207D50" w:rsidP="00207D50">
      <w:pPr>
        <w:spacing w:after="0" w:line="240" w:lineRule="auto"/>
        <w:jc w:val="both"/>
        <w:rPr>
          <w:rFonts w:ascii="Cambria" w:hAnsi="Cambria"/>
          <w:sz w:val="17"/>
          <w:szCs w:val="17"/>
        </w:rPr>
      </w:pPr>
      <w:r w:rsidRPr="00883DFD">
        <w:rPr>
          <w:rFonts w:ascii="Cambria" w:hAnsi="Cambria"/>
          <w:sz w:val="17"/>
          <w:szCs w:val="17"/>
        </w:rPr>
        <w:t>Piezīmes.</w:t>
      </w:r>
    </w:p>
    <w:p w14:paraId="4DADCC8A" w14:textId="77777777" w:rsidR="00207D50" w:rsidRPr="00883DFD" w:rsidRDefault="00207D50" w:rsidP="00207D50">
      <w:pPr>
        <w:spacing w:after="0" w:line="240" w:lineRule="auto"/>
        <w:jc w:val="both"/>
        <w:rPr>
          <w:rFonts w:ascii="Cambria" w:hAnsi="Cambria"/>
          <w:sz w:val="17"/>
          <w:szCs w:val="17"/>
        </w:rPr>
      </w:pPr>
      <w:r w:rsidRPr="00883DFD">
        <w:rPr>
          <w:rFonts w:ascii="Cambria" w:hAnsi="Cambria"/>
          <w:sz w:val="17"/>
          <w:szCs w:val="17"/>
          <w:vertAlign w:val="superscript"/>
        </w:rPr>
        <w:t xml:space="preserve">1 </w:t>
      </w:r>
      <w:r w:rsidRPr="00883DFD">
        <w:rPr>
          <w:rFonts w:ascii="Cambria" w:hAnsi="Cambria"/>
          <w:sz w:val="17"/>
          <w:szCs w:val="17"/>
        </w:rPr>
        <w:t xml:space="preserve">Ne vairāk par piecām stundām vienas lietas ietvaros saskaņā ar Ministru kabineta 2009. gada 22. decembra noteikumu Nr. 1493 "Noteikumi par valsts nodrošinātās juridiskās palīdzības apjomu, samaksas apmēru, atlīdzināmajiem izdevumiem </w:t>
      </w:r>
      <w:proofErr w:type="gramStart"/>
      <w:r w:rsidRPr="00883DFD">
        <w:rPr>
          <w:rFonts w:ascii="Cambria" w:hAnsi="Cambria"/>
          <w:sz w:val="17"/>
          <w:szCs w:val="17"/>
        </w:rPr>
        <w:t>un to</w:t>
      </w:r>
      <w:proofErr w:type="gramEnd"/>
      <w:r w:rsidRPr="00883DFD">
        <w:rPr>
          <w:rFonts w:ascii="Cambria" w:hAnsi="Cambria"/>
          <w:sz w:val="17"/>
          <w:szCs w:val="17"/>
        </w:rPr>
        <w:t xml:space="preserve"> izmaksas kārtību" (turpmāk – Ministru kabineta noteikumi) 8.</w:t>
      </w:r>
      <w:r w:rsidRPr="00883DFD">
        <w:rPr>
          <w:rFonts w:ascii="Cambria" w:hAnsi="Cambria"/>
          <w:sz w:val="17"/>
          <w:szCs w:val="17"/>
          <w:vertAlign w:val="superscript"/>
        </w:rPr>
        <w:t xml:space="preserve">2 </w:t>
      </w:r>
      <w:r w:rsidRPr="00883DFD">
        <w:rPr>
          <w:rFonts w:ascii="Cambria" w:hAnsi="Cambria"/>
          <w:sz w:val="17"/>
          <w:szCs w:val="17"/>
        </w:rPr>
        <w:t>punktu.</w:t>
      </w:r>
    </w:p>
    <w:p w14:paraId="1F8C95D0" w14:textId="77777777" w:rsidR="00207D50" w:rsidRPr="00883DFD" w:rsidRDefault="00207D50" w:rsidP="00207D50">
      <w:pPr>
        <w:spacing w:after="0" w:line="240" w:lineRule="auto"/>
        <w:jc w:val="both"/>
        <w:rPr>
          <w:rFonts w:ascii="Cambria" w:hAnsi="Cambria"/>
          <w:sz w:val="17"/>
          <w:szCs w:val="17"/>
          <w:vertAlign w:val="superscript"/>
        </w:rPr>
      </w:pPr>
      <w:r w:rsidRPr="00883DFD">
        <w:rPr>
          <w:rFonts w:ascii="Cambria" w:hAnsi="Cambria"/>
          <w:sz w:val="17"/>
          <w:szCs w:val="17"/>
          <w:vertAlign w:val="superscript"/>
        </w:rPr>
        <w:t xml:space="preserve">2 </w:t>
      </w:r>
      <w:r w:rsidRPr="00883DFD">
        <w:rPr>
          <w:rFonts w:ascii="Cambria" w:hAnsi="Cambria"/>
          <w:sz w:val="17"/>
          <w:szCs w:val="17"/>
        </w:rPr>
        <w:t xml:space="preserve">Ja juridiskās palīdzības sniedzējs juridisko konsultāciju sniedz ieslodzījuma vietā esošai personai, izmantojot ieslodzījuma vietā esoša taksofona atzvana iespēju, maksai par katru juridisko konsultāciju pieskaitāma samaksa piecu </w:t>
      </w:r>
      <w:r w:rsidRPr="00883DFD">
        <w:rPr>
          <w:rFonts w:ascii="Cambria" w:hAnsi="Cambria"/>
          <w:i/>
          <w:iCs/>
          <w:sz w:val="17"/>
          <w:szCs w:val="17"/>
        </w:rPr>
        <w:t>euro</w:t>
      </w:r>
      <w:r w:rsidRPr="00883DFD">
        <w:rPr>
          <w:rFonts w:ascii="Cambria" w:hAnsi="Cambria"/>
          <w:sz w:val="17"/>
          <w:szCs w:val="17"/>
        </w:rPr>
        <w:t xml:space="preserve"> apmērā par paaugstinātas maksas telekomunikāciju pakalpojuma izmantošanu. (Ministru kabineta noteikumu 8.</w:t>
      </w:r>
      <w:r w:rsidRPr="00883DFD">
        <w:rPr>
          <w:rFonts w:ascii="Cambria" w:hAnsi="Cambria"/>
          <w:sz w:val="17"/>
          <w:szCs w:val="17"/>
          <w:vertAlign w:val="superscript"/>
        </w:rPr>
        <w:t>6</w:t>
      </w:r>
      <w:r w:rsidRPr="00883DFD">
        <w:rPr>
          <w:rFonts w:ascii="Cambria" w:hAnsi="Cambria"/>
          <w:sz w:val="17"/>
          <w:szCs w:val="17"/>
        </w:rPr>
        <w:t xml:space="preserve"> punkts).</w:t>
      </w:r>
    </w:p>
    <w:p w14:paraId="6F5C1192" w14:textId="77777777" w:rsidR="00207D50" w:rsidRPr="00883DFD" w:rsidRDefault="00207D50" w:rsidP="00207D50">
      <w:pPr>
        <w:spacing w:after="0" w:line="240" w:lineRule="auto"/>
        <w:jc w:val="both"/>
        <w:rPr>
          <w:rFonts w:ascii="Cambria" w:hAnsi="Cambria"/>
          <w:sz w:val="17"/>
          <w:szCs w:val="17"/>
        </w:rPr>
      </w:pPr>
      <w:r w:rsidRPr="00883DFD">
        <w:rPr>
          <w:rFonts w:ascii="Cambria" w:hAnsi="Cambria"/>
          <w:sz w:val="17"/>
          <w:szCs w:val="17"/>
          <w:vertAlign w:val="superscript"/>
        </w:rPr>
        <w:t>3, 4, 5</w:t>
      </w:r>
      <w:r w:rsidRPr="00883DFD">
        <w:rPr>
          <w:rFonts w:ascii="Cambria" w:hAnsi="Cambria"/>
          <w:sz w:val="17"/>
          <w:szCs w:val="17"/>
        </w:rPr>
        <w:t xml:space="preserve"> Ne vairāk par trim procesuālajiem dokumentiem.</w:t>
      </w:r>
    </w:p>
    <w:p w14:paraId="3A1AF30B" w14:textId="77777777" w:rsidR="00207D50" w:rsidRPr="00883DFD" w:rsidRDefault="00207D50" w:rsidP="00207D50">
      <w:pPr>
        <w:spacing w:after="0" w:line="240" w:lineRule="auto"/>
        <w:jc w:val="both"/>
        <w:rPr>
          <w:rFonts w:ascii="Cambria" w:hAnsi="Cambria"/>
          <w:sz w:val="17"/>
          <w:szCs w:val="17"/>
        </w:rPr>
      </w:pPr>
      <w:r w:rsidRPr="00883DFD">
        <w:rPr>
          <w:rFonts w:ascii="Cambria" w:hAnsi="Cambria"/>
          <w:sz w:val="17"/>
          <w:szCs w:val="17"/>
          <w:vertAlign w:val="superscript"/>
        </w:rPr>
        <w:t xml:space="preserve">6 </w:t>
      </w:r>
      <w:r w:rsidRPr="00883DFD">
        <w:rPr>
          <w:rFonts w:ascii="Cambria" w:hAnsi="Cambria"/>
          <w:sz w:val="17"/>
          <w:szCs w:val="17"/>
        </w:rPr>
        <w:t>Ne vairāk par 40 stundām vienas lietas ietvaros saskaņā ar Ministru kabineta noteikumu 8.</w:t>
      </w:r>
      <w:r w:rsidRPr="00883DFD">
        <w:rPr>
          <w:rFonts w:ascii="Cambria" w:hAnsi="Cambria"/>
          <w:sz w:val="17"/>
          <w:szCs w:val="17"/>
          <w:vertAlign w:val="superscript"/>
        </w:rPr>
        <w:t>4</w:t>
      </w:r>
      <w:r w:rsidRPr="00883DFD">
        <w:rPr>
          <w:rFonts w:ascii="Cambria" w:hAnsi="Cambria"/>
          <w:sz w:val="17"/>
          <w:szCs w:val="17"/>
        </w:rPr>
        <w:t xml:space="preserve"> punktu.</w:t>
      </w:r>
    </w:p>
    <w:p w14:paraId="36EAC124" w14:textId="77777777" w:rsidR="00207D50" w:rsidRPr="00883DFD" w:rsidRDefault="00207D50" w:rsidP="00207D50">
      <w:pPr>
        <w:spacing w:after="0" w:line="260" w:lineRule="exact"/>
        <w:jc w:val="both"/>
        <w:rPr>
          <w:rFonts w:ascii="Cambria" w:hAnsi="Cambria"/>
          <w:sz w:val="17"/>
          <w:szCs w:val="17"/>
        </w:rPr>
      </w:pPr>
      <w:r w:rsidRPr="00883DFD">
        <w:rPr>
          <w:rFonts w:ascii="Cambria" w:hAnsi="Cambria"/>
          <w:sz w:val="17"/>
          <w:szCs w:val="17"/>
          <w:vertAlign w:val="superscript"/>
        </w:rPr>
        <w:t>7</w:t>
      </w:r>
      <w:r w:rsidRPr="00883DFD">
        <w:rPr>
          <w:rFonts w:ascii="Cambria" w:hAnsi="Cambria"/>
          <w:sz w:val="17"/>
          <w:szCs w:val="17"/>
        </w:rPr>
        <w:t xml:space="preserve"> PVN likme atbilstoši Pievienotās vērtības nodokļa likumam.</w:t>
      </w:r>
    </w:p>
    <w:p w14:paraId="67005B3E" w14:textId="77777777" w:rsidR="00207D50" w:rsidRDefault="00207D50" w:rsidP="00207D50">
      <w:pPr>
        <w:spacing w:before="130" w:after="0" w:line="260" w:lineRule="exact"/>
        <w:ind w:firstLine="539"/>
        <w:rPr>
          <w:rFonts w:ascii="Cambria" w:hAnsi="Cambria"/>
          <w:sz w:val="19"/>
          <w:szCs w:val="19"/>
        </w:rPr>
        <w:sectPr w:rsidR="00207D50" w:rsidSect="005E14C4">
          <w:pgSz w:w="16839" w:h="11907" w:orient="landscape"/>
          <w:pgMar w:top="1871" w:right="1191" w:bottom="1474" w:left="1191" w:header="0" w:footer="0" w:gutter="0"/>
          <w:cols w:space="720"/>
          <w:titlePg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63"/>
        <w:gridCol w:w="1015"/>
        <w:gridCol w:w="1267"/>
        <w:gridCol w:w="1267"/>
        <w:gridCol w:w="1518"/>
        <w:gridCol w:w="1518"/>
        <w:gridCol w:w="1015"/>
        <w:gridCol w:w="787"/>
      </w:tblGrid>
      <w:tr w:rsidR="00207D50" w:rsidRPr="00883DFD" w14:paraId="1141C70A" w14:textId="77777777" w:rsidTr="004A2C05">
        <w:trPr>
          <w:cantSplit/>
        </w:trPr>
        <w:tc>
          <w:tcPr>
            <w:tcW w:w="5127" w:type="dxa"/>
            <w:vMerge w:val="restart"/>
            <w:vAlign w:val="center"/>
            <w:hideMark/>
          </w:tcPr>
          <w:p w14:paraId="13B93936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lastRenderedPageBreak/>
              <w:t xml:space="preserve">Ceļa (transporta) izdevumi un izdevumi par viesnīcu (naktsmītni) saskaņā ar izdevumus apliecinošiem dokumentiem </w:t>
            </w:r>
            <w:r w:rsidRPr="00883DFD">
              <w:rPr>
                <w:rFonts w:ascii="Cambria" w:hAnsi="Cambria"/>
                <w:sz w:val="19"/>
                <w:szCs w:val="19"/>
              </w:rPr>
              <w:t>(kvītis, čeki, biļešu oriģināli)</w:t>
            </w:r>
          </w:p>
        </w:tc>
        <w:tc>
          <w:tcPr>
            <w:tcW w:w="1135" w:type="dxa"/>
            <w:vMerge w:val="restart"/>
            <w:noWrap/>
            <w:vAlign w:val="center"/>
            <w:hideMark/>
          </w:tcPr>
          <w:p w14:paraId="43D47E5F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>Datums</w:t>
            </w:r>
          </w:p>
        </w:tc>
        <w:tc>
          <w:tcPr>
            <w:tcW w:w="2836" w:type="dxa"/>
            <w:gridSpan w:val="2"/>
            <w:noWrap/>
            <w:vAlign w:val="center"/>
            <w:hideMark/>
          </w:tcPr>
          <w:p w14:paraId="4A00CD5D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>Maršruts</w:t>
            </w: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1BD3543C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>Nobraukums (km)</w:t>
            </w:r>
            <w:r w:rsidRPr="00883DFD">
              <w:rPr>
                <w:rFonts w:ascii="Cambria" w:hAnsi="Cambria"/>
                <w:b/>
                <w:sz w:val="19"/>
                <w:szCs w:val="19"/>
                <w:vertAlign w:val="superscript"/>
              </w:rPr>
              <w:t>8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15534768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>Degvielas patēriņš (litri)</w:t>
            </w:r>
          </w:p>
        </w:tc>
        <w:tc>
          <w:tcPr>
            <w:tcW w:w="1135" w:type="dxa"/>
            <w:vMerge w:val="restart"/>
            <w:noWrap/>
            <w:vAlign w:val="center"/>
            <w:hideMark/>
          </w:tcPr>
          <w:p w14:paraId="36E730CE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 xml:space="preserve">Cena </w:t>
            </w:r>
            <w:r w:rsidRPr="00883DFD">
              <w:rPr>
                <w:rFonts w:ascii="Cambria" w:hAnsi="Cambria"/>
                <w:b/>
                <w:sz w:val="19"/>
                <w:szCs w:val="19"/>
              </w:rPr>
              <w:br/>
              <w:t>(1 litrs)</w:t>
            </w:r>
          </w:p>
        </w:tc>
        <w:tc>
          <w:tcPr>
            <w:tcW w:w="878" w:type="dxa"/>
            <w:vMerge w:val="restart"/>
            <w:noWrap/>
            <w:vAlign w:val="center"/>
            <w:hideMark/>
          </w:tcPr>
          <w:p w14:paraId="5E482860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>Summa (EUR)</w:t>
            </w:r>
          </w:p>
        </w:tc>
      </w:tr>
      <w:tr w:rsidR="00207D50" w:rsidRPr="00883DFD" w14:paraId="3BC2CCC5" w14:textId="77777777" w:rsidTr="004A2C05">
        <w:trPr>
          <w:cantSplit/>
        </w:trPr>
        <w:tc>
          <w:tcPr>
            <w:tcW w:w="5127" w:type="dxa"/>
            <w:vMerge/>
            <w:vAlign w:val="center"/>
            <w:hideMark/>
          </w:tcPr>
          <w:p w14:paraId="237D8E25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</w:p>
        </w:tc>
        <w:tc>
          <w:tcPr>
            <w:tcW w:w="1135" w:type="dxa"/>
            <w:vMerge/>
            <w:vAlign w:val="center"/>
            <w:hideMark/>
          </w:tcPr>
          <w:p w14:paraId="22C2EE2C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B37C176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>no kurienes</w:t>
            </w:r>
          </w:p>
        </w:tc>
        <w:tc>
          <w:tcPr>
            <w:tcW w:w="1418" w:type="dxa"/>
            <w:noWrap/>
            <w:vAlign w:val="center"/>
            <w:hideMark/>
          </w:tcPr>
          <w:p w14:paraId="15059D8B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sz w:val="19"/>
                <w:szCs w:val="19"/>
              </w:rPr>
              <w:t>uz kurieni</w:t>
            </w:r>
          </w:p>
        </w:tc>
        <w:tc>
          <w:tcPr>
            <w:tcW w:w="1701" w:type="dxa"/>
            <w:vMerge/>
            <w:vAlign w:val="center"/>
            <w:hideMark/>
          </w:tcPr>
          <w:p w14:paraId="13799086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9AA32E8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</w:p>
        </w:tc>
        <w:tc>
          <w:tcPr>
            <w:tcW w:w="1135" w:type="dxa"/>
            <w:vMerge/>
            <w:vAlign w:val="center"/>
            <w:hideMark/>
          </w:tcPr>
          <w:p w14:paraId="516FBA08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</w:p>
        </w:tc>
        <w:tc>
          <w:tcPr>
            <w:tcW w:w="878" w:type="dxa"/>
            <w:vMerge/>
            <w:vAlign w:val="center"/>
            <w:hideMark/>
          </w:tcPr>
          <w:p w14:paraId="4640B73F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b/>
                <w:sz w:val="19"/>
                <w:szCs w:val="19"/>
              </w:rPr>
            </w:pPr>
          </w:p>
        </w:tc>
      </w:tr>
      <w:tr w:rsidR="00207D50" w:rsidRPr="00883DFD" w14:paraId="05CCF0E9" w14:textId="77777777" w:rsidTr="004A2C05">
        <w:trPr>
          <w:cantSplit/>
        </w:trPr>
        <w:tc>
          <w:tcPr>
            <w:tcW w:w="5127" w:type="dxa"/>
          </w:tcPr>
          <w:p w14:paraId="3B367616" w14:textId="77777777" w:rsidR="00207D50" w:rsidRPr="00883DFD" w:rsidRDefault="00207D50" w:rsidP="004A2C05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Personiskā transportlīdzekļa marka, modelis un izlaiduma gads</w:t>
            </w:r>
          </w:p>
          <w:p w14:paraId="335CFFA3" w14:textId="77777777" w:rsidR="00207D50" w:rsidRPr="00883DFD" w:rsidRDefault="00207D50" w:rsidP="004A2C05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____________________________________</w:t>
            </w:r>
          </w:p>
        </w:tc>
        <w:tc>
          <w:tcPr>
            <w:tcW w:w="1135" w:type="dxa"/>
            <w:noWrap/>
            <w:vAlign w:val="center"/>
          </w:tcPr>
          <w:p w14:paraId="11C7DB4C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418" w:type="dxa"/>
            <w:noWrap/>
            <w:vAlign w:val="center"/>
          </w:tcPr>
          <w:p w14:paraId="3B34A63C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418" w:type="dxa"/>
            <w:noWrap/>
            <w:vAlign w:val="center"/>
          </w:tcPr>
          <w:p w14:paraId="6DDA2B67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01" w:type="dxa"/>
            <w:noWrap/>
            <w:vAlign w:val="center"/>
          </w:tcPr>
          <w:p w14:paraId="65C005ED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01" w:type="dxa"/>
            <w:noWrap/>
            <w:vAlign w:val="center"/>
          </w:tcPr>
          <w:p w14:paraId="12B04A83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35" w:type="dxa"/>
            <w:noWrap/>
            <w:vAlign w:val="center"/>
          </w:tcPr>
          <w:p w14:paraId="10274F45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78" w:type="dxa"/>
            <w:noWrap/>
            <w:vAlign w:val="center"/>
            <w:hideMark/>
          </w:tcPr>
          <w:p w14:paraId="4F18CF13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207D50" w:rsidRPr="00883DFD" w14:paraId="4E919831" w14:textId="77777777" w:rsidTr="004A2C05">
        <w:trPr>
          <w:cantSplit/>
        </w:trPr>
        <w:tc>
          <w:tcPr>
            <w:tcW w:w="5127" w:type="dxa"/>
            <w:noWrap/>
            <w:hideMark/>
          </w:tcPr>
          <w:p w14:paraId="2242C86E" w14:textId="77777777" w:rsidR="00207D50" w:rsidRPr="00883DFD" w:rsidRDefault="00207D50" w:rsidP="004A2C05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Sabiedriskais transportlīdzeklis</w:t>
            </w:r>
          </w:p>
        </w:tc>
        <w:tc>
          <w:tcPr>
            <w:tcW w:w="1135" w:type="dxa"/>
            <w:noWrap/>
            <w:vAlign w:val="center"/>
          </w:tcPr>
          <w:p w14:paraId="770FD6C2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418" w:type="dxa"/>
            <w:noWrap/>
            <w:vAlign w:val="center"/>
          </w:tcPr>
          <w:p w14:paraId="35AED686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418" w:type="dxa"/>
            <w:noWrap/>
            <w:vAlign w:val="center"/>
          </w:tcPr>
          <w:p w14:paraId="0F68AAE0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3D6FFED5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x</w:t>
            </w:r>
          </w:p>
        </w:tc>
        <w:tc>
          <w:tcPr>
            <w:tcW w:w="1701" w:type="dxa"/>
            <w:noWrap/>
            <w:vAlign w:val="center"/>
            <w:hideMark/>
          </w:tcPr>
          <w:p w14:paraId="0C9018B5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x</w:t>
            </w:r>
          </w:p>
        </w:tc>
        <w:tc>
          <w:tcPr>
            <w:tcW w:w="1135" w:type="dxa"/>
            <w:noWrap/>
            <w:vAlign w:val="center"/>
            <w:hideMark/>
          </w:tcPr>
          <w:p w14:paraId="0F109DBE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x</w:t>
            </w:r>
          </w:p>
        </w:tc>
        <w:tc>
          <w:tcPr>
            <w:tcW w:w="878" w:type="dxa"/>
            <w:noWrap/>
            <w:vAlign w:val="center"/>
            <w:hideMark/>
          </w:tcPr>
          <w:p w14:paraId="0B80282A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207D50" w:rsidRPr="00883DFD" w14:paraId="4950B930" w14:textId="77777777" w:rsidTr="004A2C05">
        <w:trPr>
          <w:cantSplit/>
        </w:trPr>
        <w:tc>
          <w:tcPr>
            <w:tcW w:w="5127" w:type="dxa"/>
            <w:noWrap/>
            <w:hideMark/>
          </w:tcPr>
          <w:p w14:paraId="42886DD6" w14:textId="77777777" w:rsidR="00207D50" w:rsidRPr="00883DFD" w:rsidRDefault="00207D50" w:rsidP="004A2C05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Viesnīca (naktsmītne)</w:t>
            </w:r>
          </w:p>
        </w:tc>
        <w:tc>
          <w:tcPr>
            <w:tcW w:w="1135" w:type="dxa"/>
            <w:noWrap/>
            <w:vAlign w:val="center"/>
          </w:tcPr>
          <w:p w14:paraId="06EA8303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DB0BC84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x</w:t>
            </w:r>
          </w:p>
        </w:tc>
        <w:tc>
          <w:tcPr>
            <w:tcW w:w="1418" w:type="dxa"/>
            <w:noWrap/>
            <w:vAlign w:val="center"/>
            <w:hideMark/>
          </w:tcPr>
          <w:p w14:paraId="303CF729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x</w:t>
            </w:r>
          </w:p>
        </w:tc>
        <w:tc>
          <w:tcPr>
            <w:tcW w:w="1701" w:type="dxa"/>
            <w:noWrap/>
            <w:vAlign w:val="center"/>
            <w:hideMark/>
          </w:tcPr>
          <w:p w14:paraId="2DE2A641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x</w:t>
            </w:r>
          </w:p>
        </w:tc>
        <w:tc>
          <w:tcPr>
            <w:tcW w:w="1701" w:type="dxa"/>
            <w:noWrap/>
            <w:vAlign w:val="center"/>
            <w:hideMark/>
          </w:tcPr>
          <w:p w14:paraId="6B10D497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x</w:t>
            </w:r>
          </w:p>
        </w:tc>
        <w:tc>
          <w:tcPr>
            <w:tcW w:w="1135" w:type="dxa"/>
            <w:noWrap/>
            <w:vAlign w:val="center"/>
            <w:hideMark/>
          </w:tcPr>
          <w:p w14:paraId="7FB8A1E8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x</w:t>
            </w:r>
          </w:p>
        </w:tc>
        <w:tc>
          <w:tcPr>
            <w:tcW w:w="878" w:type="dxa"/>
            <w:noWrap/>
            <w:vAlign w:val="center"/>
            <w:hideMark/>
          </w:tcPr>
          <w:p w14:paraId="692847A0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207D50" w:rsidRPr="00883DFD" w14:paraId="6C3D29AC" w14:textId="77777777" w:rsidTr="004A2C05">
        <w:trPr>
          <w:cantSplit/>
        </w:trPr>
        <w:tc>
          <w:tcPr>
            <w:tcW w:w="5127" w:type="dxa"/>
            <w:tcBorders>
              <w:bottom w:val="single" w:sz="4" w:space="0" w:color="auto"/>
            </w:tcBorders>
            <w:noWrap/>
            <w:hideMark/>
          </w:tcPr>
          <w:p w14:paraId="38DD4E24" w14:textId="77777777" w:rsidR="00207D50" w:rsidRPr="00883DFD" w:rsidRDefault="00207D50" w:rsidP="004A2C05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Ceļā patērētais laiks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  <w:hideMark/>
          </w:tcPr>
          <w:p w14:paraId="1D0B7D8B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x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center"/>
          </w:tcPr>
          <w:p w14:paraId="5CDBF564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center"/>
          </w:tcPr>
          <w:p w14:paraId="7D61EA7F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306DFCEE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68CF46E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x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889DBC0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t>x</w:t>
            </w:r>
          </w:p>
        </w:tc>
        <w:tc>
          <w:tcPr>
            <w:tcW w:w="878" w:type="dxa"/>
            <w:noWrap/>
            <w:vAlign w:val="center"/>
          </w:tcPr>
          <w:p w14:paraId="0BC05302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207D50" w:rsidRPr="00883DFD" w14:paraId="428974C2" w14:textId="77777777" w:rsidTr="004A2C05">
        <w:trPr>
          <w:cantSplit/>
        </w:trPr>
        <w:tc>
          <w:tcPr>
            <w:tcW w:w="1079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174A34D" w14:textId="77777777" w:rsidR="00207D50" w:rsidRPr="00883DFD" w:rsidRDefault="00207D50" w:rsidP="004A2C05">
            <w:pPr>
              <w:spacing w:after="0" w:line="240" w:lineRule="auto"/>
              <w:rPr>
                <w:rFonts w:ascii="Cambria" w:hAnsi="Cambria"/>
                <w:sz w:val="19"/>
                <w:szCs w:val="17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A95F2A" w14:textId="77777777" w:rsidR="00207D50" w:rsidRPr="00883DFD" w:rsidRDefault="00207D50" w:rsidP="004A2C05">
            <w:pPr>
              <w:spacing w:after="0" w:line="240" w:lineRule="auto"/>
              <w:jc w:val="right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bCs/>
                <w:sz w:val="19"/>
                <w:szCs w:val="19"/>
              </w:rPr>
              <w:t>Kopsumma (2)</w:t>
            </w: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66B4D62D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207D50" w:rsidRPr="00883DFD" w14:paraId="22783A70" w14:textId="77777777" w:rsidTr="004A2C05">
        <w:trPr>
          <w:cantSplit/>
        </w:trPr>
        <w:tc>
          <w:tcPr>
            <w:tcW w:w="10799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E510C59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36BF3" w14:textId="77777777" w:rsidR="00207D50" w:rsidRPr="00883DFD" w:rsidRDefault="00207D50" w:rsidP="004A2C05">
            <w:pPr>
              <w:spacing w:after="0" w:line="240" w:lineRule="auto"/>
              <w:jc w:val="right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883DFD">
              <w:rPr>
                <w:rFonts w:ascii="Cambria" w:hAnsi="Cambria"/>
                <w:b/>
                <w:bCs/>
                <w:sz w:val="19"/>
                <w:szCs w:val="19"/>
              </w:rPr>
              <w:t>Pavisam samaksai (1 + 2)</w:t>
            </w:r>
          </w:p>
        </w:tc>
        <w:tc>
          <w:tcPr>
            <w:tcW w:w="878" w:type="dxa"/>
            <w:tcBorders>
              <w:left w:val="single" w:sz="4" w:space="0" w:color="auto"/>
            </w:tcBorders>
            <w:noWrap/>
            <w:vAlign w:val="center"/>
          </w:tcPr>
          <w:p w14:paraId="79613D43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14:paraId="7966A157" w14:textId="77777777" w:rsidR="00207D50" w:rsidRPr="00883DFD" w:rsidRDefault="00207D50" w:rsidP="00207D50">
      <w:pPr>
        <w:spacing w:after="0" w:line="240" w:lineRule="auto"/>
        <w:rPr>
          <w:rFonts w:ascii="Cambria" w:hAnsi="Cambria"/>
          <w:sz w:val="17"/>
          <w:szCs w:val="17"/>
        </w:rPr>
      </w:pPr>
      <w:r w:rsidRPr="00883DFD">
        <w:rPr>
          <w:rFonts w:ascii="Cambria" w:hAnsi="Cambria"/>
          <w:sz w:val="17"/>
          <w:szCs w:val="17"/>
        </w:rPr>
        <w:t>Piezīme.</w:t>
      </w:r>
    </w:p>
    <w:p w14:paraId="714891D2" w14:textId="77777777" w:rsidR="00207D50" w:rsidRDefault="00207D50" w:rsidP="00207D50">
      <w:pPr>
        <w:spacing w:after="0" w:line="260" w:lineRule="exact"/>
        <w:jc w:val="both"/>
        <w:rPr>
          <w:rFonts w:ascii="Cambria" w:hAnsi="Cambria"/>
          <w:sz w:val="19"/>
          <w:szCs w:val="19"/>
        </w:rPr>
      </w:pPr>
      <w:r w:rsidRPr="007666C6">
        <w:rPr>
          <w:rFonts w:ascii="Cambria" w:hAnsi="Cambria"/>
          <w:sz w:val="17"/>
          <w:szCs w:val="17"/>
          <w:vertAlign w:val="superscript"/>
        </w:rPr>
        <w:t>8</w:t>
      </w:r>
      <w:r w:rsidRPr="007666C6">
        <w:rPr>
          <w:rFonts w:ascii="Cambria" w:hAnsi="Cambria"/>
          <w:sz w:val="17"/>
          <w:szCs w:val="17"/>
        </w:rPr>
        <w:t xml:space="preserve"> Aizpildīt saskaņā</w:t>
      </w:r>
      <w:r w:rsidRPr="00883DFD">
        <w:rPr>
          <w:rFonts w:ascii="Cambria" w:hAnsi="Cambria"/>
          <w:sz w:val="17"/>
          <w:szCs w:val="17"/>
        </w:rPr>
        <w:t xml:space="preserve"> ar Ministru kabineta noteikumu 3. pielikumu vai pēc transportlīdzeklī ierīkotās nobraukto kilometru kontrolierīces (mērierīces), ja juridiskā palīdzība ir sniegta ārpus juridiskās palīdzības</w:t>
      </w:r>
      <w:r w:rsidRPr="00883DFD">
        <w:rPr>
          <w:rFonts w:ascii="Cambria" w:hAnsi="Cambria"/>
          <w:sz w:val="19"/>
          <w:szCs w:val="17"/>
        </w:rPr>
        <w:t xml:space="preserve"> prakses vietas (Ministru kabineta noteikumu 48., 49. un 55.</w:t>
      </w:r>
      <w:r w:rsidRPr="00883DFD">
        <w:rPr>
          <w:rFonts w:ascii="Cambria" w:hAnsi="Cambria"/>
          <w:sz w:val="19"/>
          <w:szCs w:val="17"/>
          <w:vertAlign w:val="superscript"/>
        </w:rPr>
        <w:t>2</w:t>
      </w:r>
      <w:r w:rsidRPr="00883DFD">
        <w:rPr>
          <w:rFonts w:ascii="Cambria" w:hAnsi="Cambria"/>
          <w:sz w:val="19"/>
          <w:szCs w:val="17"/>
        </w:rPr>
        <w:t xml:space="preserve"> punkts).</w:t>
      </w:r>
    </w:p>
    <w:p w14:paraId="080F1204" w14:textId="77777777" w:rsidR="00207D50" w:rsidRDefault="00207D50" w:rsidP="00207D50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</w:p>
    <w:p w14:paraId="4532C625" w14:textId="77777777" w:rsidR="00207D50" w:rsidRPr="005E14C4" w:rsidRDefault="00207D50" w:rsidP="00207D50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 w:rsidRPr="005E14C4">
        <w:rPr>
          <w:rFonts w:ascii="Cambria" w:hAnsi="Cambria"/>
          <w:b/>
          <w:sz w:val="19"/>
          <w:szCs w:val="19"/>
        </w:rPr>
        <w:t>Dokumenta nosaukums, iestāde vai amatpersona, kurai dokuments iesniedzams vai ir iesniegts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960"/>
      </w:tblGrid>
      <w:tr w:rsidR="00207D50" w:rsidRPr="00883DFD" w14:paraId="37625C3C" w14:textId="77777777" w:rsidTr="004A2C05">
        <w:trPr>
          <w:cantSplit/>
        </w:trPr>
        <w:tc>
          <w:tcPr>
            <w:tcW w:w="145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E8571A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207D50" w:rsidRPr="00883DFD" w14:paraId="6B531658" w14:textId="77777777" w:rsidTr="004A2C05">
        <w:trPr>
          <w:cantSplit/>
        </w:trPr>
        <w:tc>
          <w:tcPr>
            <w:tcW w:w="145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7930D4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207D50" w:rsidRPr="00883DFD" w14:paraId="5BE9430A" w14:textId="77777777" w:rsidTr="004A2C05">
        <w:trPr>
          <w:cantSplit/>
        </w:trPr>
        <w:tc>
          <w:tcPr>
            <w:tcW w:w="145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8D2C4C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207D50" w:rsidRPr="00883DFD" w14:paraId="6E61610A" w14:textId="77777777" w:rsidTr="004A2C05">
        <w:trPr>
          <w:cantSplit/>
        </w:trPr>
        <w:tc>
          <w:tcPr>
            <w:tcW w:w="145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BDB1F9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14:paraId="28D4B6B1" w14:textId="77777777" w:rsidR="00207D50" w:rsidRPr="005E14C4" w:rsidRDefault="00207D50" w:rsidP="00207D50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</w:p>
    <w:p w14:paraId="03717A19" w14:textId="77777777" w:rsidR="00207D50" w:rsidRPr="005E14C4" w:rsidRDefault="00207D50" w:rsidP="00207D50">
      <w:pPr>
        <w:spacing w:before="130" w:after="0" w:line="260" w:lineRule="exact"/>
        <w:rPr>
          <w:rFonts w:ascii="Cambria" w:hAnsi="Cambria"/>
          <w:b/>
          <w:sz w:val="19"/>
          <w:szCs w:val="19"/>
        </w:rPr>
      </w:pPr>
      <w:r w:rsidRPr="005E14C4">
        <w:rPr>
          <w:rFonts w:ascii="Cambria" w:hAnsi="Cambria"/>
          <w:b/>
          <w:sz w:val="19"/>
          <w:szCs w:val="19"/>
        </w:rPr>
        <w:t>Juridiskās palīdzības sniedzēja lietas/jautājuma novērtējums</w:t>
      </w:r>
    </w:p>
    <w:p w14:paraId="3365C3BC" w14:textId="77777777" w:rsidR="00207D50" w:rsidRPr="005E14C4" w:rsidRDefault="00207D50" w:rsidP="00207D50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 w:rsidRPr="005E14C4">
        <w:rPr>
          <w:rFonts w:ascii="Cambria" w:hAnsi="Cambria"/>
          <w:b/>
          <w:sz w:val="19"/>
          <w:szCs w:val="19"/>
        </w:rPr>
        <w:t>Informācija par sniegto juridisko palīdzību un turpmāk nepieciešamās juridiskās palīdzības apjoms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960"/>
      </w:tblGrid>
      <w:tr w:rsidR="00207D50" w:rsidRPr="00883DFD" w14:paraId="0783E75C" w14:textId="77777777" w:rsidTr="004A2C05">
        <w:trPr>
          <w:cantSplit/>
        </w:trPr>
        <w:tc>
          <w:tcPr>
            <w:tcW w:w="145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12D50B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207D50" w:rsidRPr="00883DFD" w14:paraId="00F60F64" w14:textId="77777777" w:rsidTr="004A2C05">
        <w:trPr>
          <w:cantSplit/>
        </w:trPr>
        <w:tc>
          <w:tcPr>
            <w:tcW w:w="145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4F5829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207D50" w:rsidRPr="00883DFD" w14:paraId="28DE2884" w14:textId="77777777" w:rsidTr="004A2C05">
        <w:trPr>
          <w:cantSplit/>
        </w:trPr>
        <w:tc>
          <w:tcPr>
            <w:tcW w:w="145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B9116B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207D50" w:rsidRPr="00883DFD" w14:paraId="3B57D6AB" w14:textId="77777777" w:rsidTr="004A2C05">
        <w:trPr>
          <w:cantSplit/>
        </w:trPr>
        <w:tc>
          <w:tcPr>
            <w:tcW w:w="145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50B85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14:paraId="33D32095" w14:textId="77777777" w:rsidR="00207D50" w:rsidRPr="005E14C4" w:rsidRDefault="00207D50" w:rsidP="00207D50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</w:p>
    <w:p w14:paraId="4595D264" w14:textId="77777777" w:rsidR="00207D50" w:rsidRPr="005E14C4" w:rsidRDefault="00207D50" w:rsidP="00207D50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 w:rsidRPr="005E14C4">
        <w:rPr>
          <w:rFonts w:ascii="Cambria" w:hAnsi="Cambria"/>
          <w:b/>
          <w:sz w:val="19"/>
          <w:szCs w:val="19"/>
        </w:rPr>
        <w:lastRenderedPageBreak/>
        <w:t>Lietas novērtējums, iekļaujot konkrētu faktu analīzi un juridisku vērtējumu par lietas turpmāko virzību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960"/>
      </w:tblGrid>
      <w:tr w:rsidR="00207D50" w:rsidRPr="00883DFD" w14:paraId="7FC5C423" w14:textId="77777777" w:rsidTr="004A2C05">
        <w:trPr>
          <w:cantSplit/>
        </w:trPr>
        <w:tc>
          <w:tcPr>
            <w:tcW w:w="145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B50D23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207D50" w:rsidRPr="00883DFD" w14:paraId="3791E103" w14:textId="77777777" w:rsidTr="004A2C05">
        <w:trPr>
          <w:cantSplit/>
        </w:trPr>
        <w:tc>
          <w:tcPr>
            <w:tcW w:w="145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27D68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207D50" w:rsidRPr="00883DFD" w14:paraId="1CB45878" w14:textId="77777777" w:rsidTr="004A2C05">
        <w:trPr>
          <w:cantSplit/>
        </w:trPr>
        <w:tc>
          <w:tcPr>
            <w:tcW w:w="145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20EF2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207D50" w:rsidRPr="00883DFD" w14:paraId="5E4F3AB4" w14:textId="77777777" w:rsidTr="004A2C05">
        <w:trPr>
          <w:cantSplit/>
        </w:trPr>
        <w:tc>
          <w:tcPr>
            <w:tcW w:w="145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B2C57D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14:paraId="208BF39E" w14:textId="77777777" w:rsidR="00207D50" w:rsidRPr="005E14C4" w:rsidRDefault="00207D50" w:rsidP="00207D50">
      <w:pPr>
        <w:spacing w:before="130" w:after="0" w:line="260" w:lineRule="exact"/>
        <w:rPr>
          <w:rFonts w:ascii="Cambria" w:hAnsi="Cambria"/>
          <w:b/>
          <w:sz w:val="19"/>
          <w:szCs w:val="19"/>
        </w:rPr>
      </w:pPr>
    </w:p>
    <w:p w14:paraId="340DC147" w14:textId="77777777" w:rsidR="00207D50" w:rsidRPr="005E14C4" w:rsidRDefault="00207D50" w:rsidP="00207D50">
      <w:pPr>
        <w:spacing w:before="130" w:after="0" w:line="260" w:lineRule="exact"/>
        <w:jc w:val="both"/>
        <w:rPr>
          <w:rFonts w:ascii="Cambria" w:hAnsi="Cambria"/>
          <w:b/>
          <w:sz w:val="19"/>
          <w:szCs w:val="19"/>
        </w:rPr>
      </w:pPr>
      <w:r w:rsidRPr="005E14C4">
        <w:rPr>
          <w:rFonts w:ascii="Cambria" w:hAnsi="Cambria"/>
          <w:b/>
          <w:sz w:val="19"/>
          <w:szCs w:val="19"/>
        </w:rPr>
        <w:t>Pielikumā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960"/>
      </w:tblGrid>
      <w:tr w:rsidR="00207D50" w:rsidRPr="00883DFD" w14:paraId="70DBF4AE" w14:textId="77777777" w:rsidTr="004A2C05">
        <w:trPr>
          <w:cantSplit/>
        </w:trPr>
        <w:tc>
          <w:tcPr>
            <w:tcW w:w="14513" w:type="dxa"/>
            <w:tcBorders>
              <w:bottom w:val="single" w:sz="4" w:space="0" w:color="auto"/>
            </w:tcBorders>
            <w:vAlign w:val="center"/>
            <w:hideMark/>
          </w:tcPr>
          <w:p w14:paraId="0EBC8235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883DFD">
              <w:rPr>
                <w:rFonts w:ascii="Cambria" w:hAnsi="Cambria"/>
                <w:sz w:val="19"/>
                <w:szCs w:val="19"/>
              </w:rPr>
              <w:br w:type="page"/>
            </w:r>
          </w:p>
        </w:tc>
      </w:tr>
      <w:tr w:rsidR="00207D50" w:rsidRPr="00883DFD" w14:paraId="5102AEBD" w14:textId="77777777" w:rsidTr="004A2C05">
        <w:trPr>
          <w:cantSplit/>
        </w:trPr>
        <w:tc>
          <w:tcPr>
            <w:tcW w:w="14513" w:type="dxa"/>
            <w:tcBorders>
              <w:top w:val="single" w:sz="4" w:space="0" w:color="auto"/>
            </w:tcBorders>
          </w:tcPr>
          <w:p w14:paraId="4146B7B7" w14:textId="77777777" w:rsidR="00207D50" w:rsidRPr="00883DFD" w:rsidRDefault="00207D50" w:rsidP="004A2C0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883DFD">
              <w:rPr>
                <w:rFonts w:ascii="Cambria" w:hAnsi="Cambria"/>
                <w:sz w:val="17"/>
                <w:szCs w:val="17"/>
              </w:rPr>
              <w:t>(kvītis, čeki, biļešu oriģināli vai procesuālo dokumentu kopijas)</w:t>
            </w:r>
          </w:p>
        </w:tc>
      </w:tr>
      <w:tr w:rsidR="00207D50" w:rsidRPr="00883DFD" w14:paraId="7BAF4B5E" w14:textId="77777777" w:rsidTr="004A2C05">
        <w:trPr>
          <w:cantSplit/>
        </w:trPr>
        <w:tc>
          <w:tcPr>
            <w:tcW w:w="14513" w:type="dxa"/>
            <w:tcBorders>
              <w:bottom w:val="single" w:sz="4" w:space="0" w:color="auto"/>
            </w:tcBorders>
            <w:vAlign w:val="center"/>
            <w:hideMark/>
          </w:tcPr>
          <w:p w14:paraId="6EF65888" w14:textId="77777777" w:rsidR="00207D50" w:rsidRPr="00883DFD" w:rsidRDefault="00207D50" w:rsidP="004A2C05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207D50" w:rsidRPr="00883DFD" w14:paraId="76CE5D13" w14:textId="77777777" w:rsidTr="004A2C05">
        <w:trPr>
          <w:cantSplit/>
        </w:trPr>
        <w:tc>
          <w:tcPr>
            <w:tcW w:w="14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EB5FFE" w14:textId="4F3D1D0A" w:rsidR="00207D50" w:rsidRPr="00883DFD" w:rsidRDefault="00207D50" w:rsidP="004A2C05">
            <w:pPr>
              <w:spacing w:after="0" w:line="240" w:lineRule="auto"/>
              <w:jc w:val="right"/>
              <w:rPr>
                <w:rFonts w:ascii="Cambria" w:hAnsi="Cambria"/>
                <w:sz w:val="19"/>
                <w:szCs w:val="19"/>
              </w:rPr>
            </w:pPr>
          </w:p>
        </w:tc>
      </w:tr>
    </w:tbl>
    <w:p w14:paraId="6764CA84" w14:textId="77777777" w:rsidR="00207D50" w:rsidRDefault="00207D50"/>
    <w:sectPr w:rsidR="00207D50" w:rsidSect="00207D50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D50"/>
    <w:rsid w:val="00207D50"/>
    <w:rsid w:val="00B50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13285"/>
  <w15:chartTrackingRefBased/>
  <w15:docId w15:val="{855A29C8-B240-4136-8C7D-270FC12E8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D50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577</Words>
  <Characters>3294</Characters>
  <Application>Microsoft Office Word</Application>
  <DocSecurity>0</DocSecurity>
  <Lines>27</Lines>
  <Paragraphs>7</Paragraphs>
  <ScaleCrop>false</ScaleCrop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Miķelsone</dc:creator>
  <cp:keywords/>
  <dc:description/>
  <cp:lastModifiedBy>Līga Miķelsone</cp:lastModifiedBy>
  <cp:revision>2</cp:revision>
  <dcterms:created xsi:type="dcterms:W3CDTF">2023-06-21T07:52:00Z</dcterms:created>
  <dcterms:modified xsi:type="dcterms:W3CDTF">2023-06-21T08:22:00Z</dcterms:modified>
</cp:coreProperties>
</file>