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3FBE3" w14:textId="5E2ABBC2" w:rsidR="00D25CAD" w:rsidRPr="00EC2467" w:rsidRDefault="00D25CAD" w:rsidP="00D25CAD">
      <w:pPr>
        <w:widowControl w:val="0"/>
        <w:overflowPunct w:val="0"/>
        <w:autoSpaceDE w:val="0"/>
        <w:autoSpaceDN w:val="0"/>
        <w:adjustRightInd w:val="0"/>
        <w:ind w:left="360"/>
        <w:jc w:val="right"/>
        <w:textAlignment w:val="baseline"/>
        <w:rPr>
          <w:rFonts w:cs="Calibri"/>
          <w:lang w:eastAsia="en-GB"/>
        </w:rPr>
      </w:pPr>
      <w:r>
        <w:rPr>
          <w:rFonts w:cs="Calibri"/>
          <w:lang w:eastAsia="en-GB"/>
        </w:rPr>
        <w:t>2. p</w:t>
      </w:r>
      <w:r w:rsidRPr="00EC2467">
        <w:rPr>
          <w:rFonts w:cs="Calibri"/>
          <w:lang w:eastAsia="en-GB"/>
        </w:rPr>
        <w:t xml:space="preserve">ielikums </w:t>
      </w:r>
    </w:p>
    <w:p w14:paraId="0942FD59" w14:textId="77777777" w:rsidR="00D25CAD" w:rsidRPr="00EC2467" w:rsidRDefault="00D25CAD" w:rsidP="00D25CA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Ministru kabineta </w:t>
      </w:r>
    </w:p>
    <w:p w14:paraId="69FDF68D" w14:textId="77777777" w:rsidR="00D25CAD" w:rsidRPr="00EC2467" w:rsidRDefault="00D25CAD" w:rsidP="00D25CAD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>2022. gada 10. maija</w:t>
      </w:r>
    </w:p>
    <w:p w14:paraId="4EE87A67" w14:textId="77777777" w:rsidR="00D25CAD" w:rsidRDefault="00D25CAD" w:rsidP="00D25CAD">
      <w:pPr>
        <w:jc w:val="right"/>
        <w:rPr>
          <w:rFonts w:cs="Calibri"/>
          <w:lang w:eastAsia="en-GB"/>
        </w:rPr>
      </w:pPr>
      <w:r w:rsidRPr="00EC2467">
        <w:rPr>
          <w:rFonts w:cs="Calibri"/>
          <w:lang w:eastAsia="en-GB"/>
        </w:rPr>
        <w:t xml:space="preserve">noteikumiem Nr. </w:t>
      </w:r>
      <w:r w:rsidRPr="00EC2467">
        <w:rPr>
          <w:rFonts w:cs="Calibri"/>
          <w:lang w:eastAsia="en-GB"/>
        </w:rPr>
        <w:t>281</w:t>
      </w:r>
    </w:p>
    <w:p w14:paraId="3516CBA8" w14:textId="77777777" w:rsidR="00D25CAD" w:rsidRPr="00657657" w:rsidRDefault="00D25CAD" w:rsidP="00B97E18">
      <w:pPr>
        <w:jc w:val="center"/>
        <w:rPr>
          <w:sz w:val="24"/>
          <w:szCs w:val="24"/>
        </w:rPr>
      </w:pPr>
    </w:p>
    <w:p w14:paraId="3198EAA9" w14:textId="6AB2652E" w:rsidR="00A52562" w:rsidRDefault="00A52562" w:rsidP="00B97E18">
      <w:pPr>
        <w:jc w:val="center"/>
        <w:rPr>
          <w:b/>
          <w:bCs/>
          <w:szCs w:val="28"/>
        </w:rPr>
      </w:pPr>
      <w:r w:rsidRPr="007621F0">
        <w:rPr>
          <w:b/>
          <w:bCs/>
          <w:szCs w:val="28"/>
        </w:rPr>
        <w:t xml:space="preserve">Fiziskai personai </w:t>
      </w:r>
      <w:r w:rsidR="00F1368D">
        <w:rPr>
          <w:b/>
          <w:bCs/>
          <w:szCs w:val="28"/>
        </w:rPr>
        <w:t>izmaksātie</w:t>
      </w:r>
      <w:r w:rsidR="00657657" w:rsidRPr="007621F0">
        <w:rPr>
          <w:b/>
          <w:bCs/>
          <w:szCs w:val="28"/>
        </w:rPr>
        <w:t xml:space="preserve"> </w:t>
      </w:r>
      <w:r w:rsidRPr="007621F0">
        <w:rPr>
          <w:b/>
          <w:bCs/>
          <w:szCs w:val="28"/>
        </w:rPr>
        <w:t>pakalpojum</w:t>
      </w:r>
      <w:r w:rsidR="00657657" w:rsidRPr="007621F0">
        <w:rPr>
          <w:b/>
          <w:bCs/>
          <w:szCs w:val="28"/>
        </w:rPr>
        <w:t>i</w:t>
      </w:r>
      <w:r w:rsidRPr="007621F0">
        <w:rPr>
          <w:b/>
          <w:bCs/>
          <w:szCs w:val="28"/>
        </w:rPr>
        <w:t xml:space="preserve"> sadalījumā pa pakalpojumu grupām</w:t>
      </w:r>
    </w:p>
    <w:p w14:paraId="1250BA5D" w14:textId="77777777" w:rsidR="00A52562" w:rsidRPr="00B97E18" w:rsidRDefault="00A52562" w:rsidP="00B97E18"/>
    <w:p w14:paraId="55F0F808" w14:textId="0610031C" w:rsidR="001523F4" w:rsidRPr="00B97E18" w:rsidRDefault="001523F4" w:rsidP="00A52562">
      <w:pPr>
        <w:rPr>
          <w:sz w:val="24"/>
          <w:szCs w:val="24"/>
        </w:rPr>
      </w:pPr>
      <w:r w:rsidRPr="00B97E18">
        <w:rPr>
          <w:b/>
          <w:sz w:val="24"/>
          <w:szCs w:val="24"/>
        </w:rPr>
        <w:t xml:space="preserve">1. </w:t>
      </w:r>
      <w:r w:rsidR="007621F0">
        <w:rPr>
          <w:b/>
          <w:sz w:val="24"/>
          <w:szCs w:val="24"/>
        </w:rPr>
        <w:t>A</w:t>
      </w:r>
      <w:r w:rsidRPr="00B97E18">
        <w:rPr>
          <w:b/>
          <w:sz w:val="24"/>
          <w:szCs w:val="24"/>
        </w:rPr>
        <w:t>r bērnu</w:t>
      </w:r>
      <w:r w:rsidR="007621F0" w:rsidRPr="007621F0">
        <w:rPr>
          <w:b/>
          <w:sz w:val="24"/>
          <w:szCs w:val="24"/>
        </w:rPr>
        <w:t xml:space="preserve"> </w:t>
      </w:r>
      <w:r w:rsidR="007621F0">
        <w:rPr>
          <w:b/>
          <w:sz w:val="24"/>
          <w:szCs w:val="24"/>
        </w:rPr>
        <w:t>s</w:t>
      </w:r>
      <w:r w:rsidR="007621F0" w:rsidRPr="00B97E18">
        <w:rPr>
          <w:b/>
          <w:sz w:val="24"/>
          <w:szCs w:val="24"/>
        </w:rPr>
        <w:t>aistīt</w:t>
      </w:r>
      <w:r w:rsidR="007621F0">
        <w:rPr>
          <w:b/>
          <w:sz w:val="24"/>
          <w:szCs w:val="24"/>
        </w:rPr>
        <w:t>ie pabalsti vai atlīdzības</w:t>
      </w:r>
      <w:r w:rsidRPr="00B97E18">
        <w:rPr>
          <w:b/>
          <w:sz w:val="24"/>
          <w:szCs w:val="24"/>
        </w:rPr>
        <w:t>:</w:t>
      </w:r>
    </w:p>
    <w:p w14:paraId="186838E7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1.1. atlīdzība par adoptējamā bērna aprūpi; </w:t>
      </w:r>
    </w:p>
    <w:p w14:paraId="715BC244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1.2. atlīdzība par aizbildņa pienākumu pildīšanu; </w:t>
      </w:r>
    </w:p>
    <w:p w14:paraId="6838AE6D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1.3. atlīdzība par audžuģimenes pienākumu pildīšanu; </w:t>
      </w:r>
    </w:p>
    <w:p w14:paraId="61887206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1.4. bērna adopcijas pabalsts; </w:t>
      </w:r>
    </w:p>
    <w:p w14:paraId="4A8B35A2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1.5. bērna ar invaliditāti kopšanas pabalsts; </w:t>
      </w:r>
    </w:p>
    <w:p w14:paraId="59955F71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1.6. bērna kopšanas pabalsts; </w:t>
      </w:r>
    </w:p>
    <w:p w14:paraId="527B58DA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1.7. ģimenes valsts pabalsts; </w:t>
      </w:r>
    </w:p>
    <w:p w14:paraId="610C8520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1.8. maternitātes pabalsts;</w:t>
      </w:r>
    </w:p>
    <w:p w14:paraId="385C05FA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1.9. pabalsts aizbildnībā esoša bērna uzturēšanai; </w:t>
      </w:r>
    </w:p>
    <w:p w14:paraId="3D5E0A22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 xml:space="preserve">1.10. valsts atbalsts ar </w:t>
      </w:r>
      <w:proofErr w:type="spellStart"/>
      <w:r w:rsidRPr="00B97E18">
        <w:rPr>
          <w:sz w:val="24"/>
          <w:szCs w:val="24"/>
        </w:rPr>
        <w:t>celiakiju</w:t>
      </w:r>
      <w:proofErr w:type="spellEnd"/>
      <w:r w:rsidRPr="00B97E18">
        <w:rPr>
          <w:sz w:val="24"/>
          <w:szCs w:val="24"/>
        </w:rPr>
        <w:t xml:space="preserve"> slimiem bērniem;</w:t>
      </w:r>
    </w:p>
    <w:p w14:paraId="5BB78AAC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1.11. vecāku pabalsts.</w:t>
      </w:r>
    </w:p>
    <w:p w14:paraId="7F15EAD4" w14:textId="77777777" w:rsidR="00A52562" w:rsidRDefault="00A52562" w:rsidP="00A52562">
      <w:pPr>
        <w:rPr>
          <w:b/>
          <w:sz w:val="24"/>
          <w:szCs w:val="24"/>
        </w:rPr>
      </w:pPr>
    </w:p>
    <w:p w14:paraId="2B4FDDE6" w14:textId="531F9EA4" w:rsidR="001523F4" w:rsidRPr="00B97E18" w:rsidRDefault="001523F4" w:rsidP="00A52562">
      <w:pPr>
        <w:rPr>
          <w:sz w:val="24"/>
          <w:szCs w:val="24"/>
        </w:rPr>
      </w:pPr>
      <w:r w:rsidRPr="00B97E18">
        <w:rPr>
          <w:b/>
          <w:sz w:val="24"/>
          <w:szCs w:val="24"/>
        </w:rPr>
        <w:t>2. Pensija:</w:t>
      </w:r>
    </w:p>
    <w:p w14:paraId="32008C3C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2.1. invaliditātes pensija;</w:t>
      </w:r>
    </w:p>
    <w:p w14:paraId="5A109ECE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2.2. izdienas pensija;</w:t>
      </w:r>
    </w:p>
    <w:p w14:paraId="4AA929D7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2.3. speciālā valsts pensija;</w:t>
      </w:r>
    </w:p>
    <w:p w14:paraId="56B6F140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2.4. valsts sociālā nodrošinājuma pabalsts; </w:t>
      </w:r>
    </w:p>
    <w:p w14:paraId="4351FD6A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2.5. vecuma pensija.</w:t>
      </w:r>
    </w:p>
    <w:p w14:paraId="658EC1F2" w14:textId="77777777" w:rsidR="00A52562" w:rsidRDefault="00A52562" w:rsidP="00A52562">
      <w:pPr>
        <w:rPr>
          <w:b/>
          <w:sz w:val="24"/>
          <w:szCs w:val="24"/>
        </w:rPr>
      </w:pPr>
    </w:p>
    <w:p w14:paraId="3B73AB31" w14:textId="32CC6015" w:rsidR="001523F4" w:rsidRPr="00B97E18" w:rsidRDefault="001523F4" w:rsidP="00A52562">
      <w:pPr>
        <w:rPr>
          <w:sz w:val="24"/>
          <w:szCs w:val="24"/>
        </w:rPr>
      </w:pPr>
      <w:r w:rsidRPr="00B97E18">
        <w:rPr>
          <w:b/>
          <w:sz w:val="24"/>
          <w:szCs w:val="24"/>
        </w:rPr>
        <w:t>3. Bezdarbnieka pabalsts.</w:t>
      </w:r>
    </w:p>
    <w:p w14:paraId="00889503" w14:textId="77777777" w:rsidR="00A52562" w:rsidRDefault="00A52562" w:rsidP="00A52562">
      <w:pPr>
        <w:rPr>
          <w:b/>
          <w:sz w:val="24"/>
          <w:szCs w:val="24"/>
        </w:rPr>
      </w:pPr>
    </w:p>
    <w:p w14:paraId="5F7B4EEA" w14:textId="54F2C551" w:rsidR="001523F4" w:rsidRPr="00B97E18" w:rsidRDefault="001523F4" w:rsidP="00A52562">
      <w:pPr>
        <w:rPr>
          <w:sz w:val="24"/>
          <w:szCs w:val="24"/>
        </w:rPr>
      </w:pPr>
      <w:r w:rsidRPr="00B97E18">
        <w:rPr>
          <w:b/>
          <w:sz w:val="24"/>
          <w:szCs w:val="24"/>
        </w:rPr>
        <w:t>4. Slimības pabalsts.</w:t>
      </w:r>
    </w:p>
    <w:p w14:paraId="652B4D84" w14:textId="77777777" w:rsidR="00A52562" w:rsidRDefault="00A52562" w:rsidP="00A52562">
      <w:pPr>
        <w:rPr>
          <w:b/>
          <w:sz w:val="24"/>
          <w:szCs w:val="24"/>
        </w:rPr>
      </w:pPr>
    </w:p>
    <w:p w14:paraId="188F583A" w14:textId="03476646" w:rsidR="001523F4" w:rsidRPr="00B97E18" w:rsidRDefault="001523F4" w:rsidP="00A52562">
      <w:pPr>
        <w:rPr>
          <w:sz w:val="24"/>
          <w:szCs w:val="24"/>
        </w:rPr>
      </w:pPr>
      <w:r w:rsidRPr="00B97E18">
        <w:rPr>
          <w:b/>
          <w:sz w:val="24"/>
          <w:szCs w:val="24"/>
        </w:rPr>
        <w:t>5. Cits:</w:t>
      </w:r>
    </w:p>
    <w:p w14:paraId="4E386E27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5.1. apgādnieka zaudējuma pensija;</w:t>
      </w:r>
    </w:p>
    <w:p w14:paraId="65E6BA23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5.2. apdrošināšanas atlīdzība;</w:t>
      </w:r>
    </w:p>
    <w:p w14:paraId="5F7FC71A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5.3. kaitējuma atlīdzība;</w:t>
      </w:r>
    </w:p>
    <w:p w14:paraId="440609FC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5.4. kaitējuma atlīdzība Černobiļas atomelektrostacijas avārijas seku likvidācijas gadījumā;</w:t>
      </w:r>
    </w:p>
    <w:p w14:paraId="36B9E4B6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5.5. pabalsts par asistenta izmantošanu personām ar I grupas redzes invaliditāti;</w:t>
      </w:r>
    </w:p>
    <w:p w14:paraId="1487DDA1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5.6. pabalsts personai ar invaliditāti, kurai nepieciešama kopšana;</w:t>
      </w:r>
    </w:p>
    <w:p w14:paraId="3B4E3637" w14:textId="77777777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5.7. pabalsts mirušā pensijas saņēmēja laulātajam;</w:t>
      </w:r>
    </w:p>
    <w:p w14:paraId="4282B5D2" w14:textId="4C1C3542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5.8.</w:t>
      </w:r>
      <w:r w:rsidR="00657657">
        <w:rPr>
          <w:sz w:val="24"/>
          <w:szCs w:val="24"/>
        </w:rPr>
        <w:t> </w:t>
      </w:r>
      <w:r w:rsidRPr="00B97E18">
        <w:rPr>
          <w:sz w:val="24"/>
          <w:szCs w:val="24"/>
        </w:rPr>
        <w:t>pabalsts transporta izdevumu kompensēšanai personām ar invaliditāti, kurām ir apgrūtināta pārvietošanās; </w:t>
      </w:r>
    </w:p>
    <w:p w14:paraId="2B860AF6" w14:textId="39A3DB95" w:rsidR="001523F4" w:rsidRPr="00B97E18" w:rsidRDefault="001523F4" w:rsidP="00A52562">
      <w:pPr>
        <w:rPr>
          <w:sz w:val="24"/>
          <w:szCs w:val="24"/>
        </w:rPr>
      </w:pPr>
      <w:r w:rsidRPr="00B97E18">
        <w:rPr>
          <w:sz w:val="24"/>
          <w:szCs w:val="24"/>
        </w:rPr>
        <w:t>5.9.</w:t>
      </w:r>
      <w:r w:rsidR="00657657">
        <w:rPr>
          <w:sz w:val="24"/>
          <w:szCs w:val="24"/>
        </w:rPr>
        <w:t> </w:t>
      </w:r>
      <w:r w:rsidRPr="00B97E18">
        <w:rPr>
          <w:sz w:val="24"/>
          <w:szCs w:val="24"/>
        </w:rPr>
        <w:t>valsts sociālais pabalsts personai ar invaliditāti, kas piedalījās Černobiļas atomelektrostacijas avārijas seku likvidācijā</w:t>
      </w:r>
      <w:r w:rsidR="0000067B">
        <w:rPr>
          <w:sz w:val="24"/>
          <w:szCs w:val="24"/>
        </w:rPr>
        <w:t>,</w:t>
      </w:r>
      <w:r w:rsidRPr="00B97E18">
        <w:rPr>
          <w:sz w:val="24"/>
          <w:szCs w:val="24"/>
        </w:rPr>
        <w:t xml:space="preserve"> vai viņa</w:t>
      </w:r>
      <w:r w:rsidR="0000067B">
        <w:rPr>
          <w:sz w:val="24"/>
          <w:szCs w:val="24"/>
        </w:rPr>
        <w:t>s</w:t>
      </w:r>
      <w:r w:rsidRPr="00B97E18">
        <w:rPr>
          <w:sz w:val="24"/>
          <w:szCs w:val="24"/>
        </w:rPr>
        <w:t xml:space="preserve"> ģimenes loceklim.</w:t>
      </w:r>
    </w:p>
    <w:p w14:paraId="505F58C2" w14:textId="77777777" w:rsidR="00D52D58" w:rsidRPr="00B97E18" w:rsidRDefault="00D52D58">
      <w:pPr>
        <w:rPr>
          <w:sz w:val="24"/>
          <w:szCs w:val="24"/>
        </w:rPr>
      </w:pPr>
    </w:p>
    <w:sectPr w:rsidR="00D52D58" w:rsidRPr="00B97E18">
      <w:headerReference w:type="default" r:id="rId7"/>
      <w:footerReference w:type="default" r:id="rId8"/>
      <w:footerReference w:type="first" r:id="rId9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196B8" w14:textId="77777777" w:rsidR="00F1688D" w:rsidRDefault="00F1688D" w:rsidP="001523F4">
      <w:r>
        <w:separator/>
      </w:r>
    </w:p>
  </w:endnote>
  <w:endnote w:type="continuationSeparator" w:id="0">
    <w:p w14:paraId="0010D325" w14:textId="77777777" w:rsidR="00F1688D" w:rsidRDefault="00F1688D" w:rsidP="0015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3D4E8" w14:textId="77777777" w:rsidR="00F1688D" w:rsidRDefault="005407AE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0508" w14:textId="1FCB767D" w:rsidR="00D25CAD" w:rsidRPr="009F2B1B" w:rsidRDefault="00D25CAD">
    <w:pPr>
      <w:pStyle w:val="Footer"/>
      <w:rPr>
        <w:sz w:val="16"/>
        <w:szCs w:val="16"/>
      </w:rPr>
    </w:pPr>
    <w:r w:rsidRPr="009F2B1B">
      <w:rPr>
        <w:sz w:val="16"/>
        <w:szCs w:val="16"/>
      </w:rPr>
      <w:t>N1167</w:t>
    </w:r>
    <w:r w:rsidR="009F2B1B" w:rsidRPr="009F2B1B">
      <w:rPr>
        <w:sz w:val="16"/>
        <w:szCs w:val="16"/>
      </w:rPr>
      <w:t>_p2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CAAD5" w14:textId="77777777" w:rsidR="00F1688D" w:rsidRDefault="00F1688D" w:rsidP="001523F4">
      <w:r>
        <w:separator/>
      </w:r>
    </w:p>
  </w:footnote>
  <w:footnote w:type="continuationSeparator" w:id="0">
    <w:p w14:paraId="5222855B" w14:textId="77777777" w:rsidR="00F1688D" w:rsidRDefault="00F1688D" w:rsidP="0015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950DC" w14:textId="77777777" w:rsidR="00F1688D" w:rsidRDefault="005407AE">
    <w:pPr>
      <w:pStyle w:val="Header"/>
      <w:contextualSpacing w:val="0"/>
    </w:pPr>
    <w:r>
      <w:t>Pielikums 21-TA-1167</w:t>
    </w:r>
    <w:r>
      <w:br/>
      <w:t>Izdrukāts 06.01.2022. 09.49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60B0A"/>
    <w:multiLevelType w:val="hybridMultilevel"/>
    <w:tmpl w:val="BB6219F2"/>
    <w:lvl w:ilvl="0" w:tplc="3FC61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47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F4"/>
    <w:rsid w:val="0000067B"/>
    <w:rsid w:val="001523F4"/>
    <w:rsid w:val="003E68EB"/>
    <w:rsid w:val="005407AE"/>
    <w:rsid w:val="005470C2"/>
    <w:rsid w:val="00657657"/>
    <w:rsid w:val="007621F0"/>
    <w:rsid w:val="009F2B1B"/>
    <w:rsid w:val="00A52562"/>
    <w:rsid w:val="00AE0B4B"/>
    <w:rsid w:val="00B97E18"/>
    <w:rsid w:val="00D25CAD"/>
    <w:rsid w:val="00D52D58"/>
    <w:rsid w:val="00F1368D"/>
    <w:rsid w:val="00F1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F6E60"/>
  <w15:docId w15:val="{AA98CC82-653B-4FC0-BDA3-D842E5CD0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3F4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1523F4"/>
    <w:pPr>
      <w:contextualSpacing/>
    </w:pPr>
  </w:style>
  <w:style w:type="paragraph" w:customStyle="1" w:styleId="paragraphheader">
    <w:name w:val="paragraph_header"/>
    <w:basedOn w:val="Normal"/>
    <w:next w:val="Normal"/>
    <w:rsid w:val="001523F4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rsid w:val="001523F4"/>
    <w:pPr>
      <w:spacing w:after="280"/>
      <w:contextualSpacing/>
      <w:jc w:val="right"/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1523F4"/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523F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3F4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Revision">
    <w:name w:val="Revision"/>
    <w:hidden/>
    <w:uiPriority w:val="99"/>
    <w:semiHidden/>
    <w:rsid w:val="00A52562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E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E18"/>
    <w:rPr>
      <w:rFonts w:ascii="Segoe UI" w:eastAsia="Times New Roman" w:hAnsi="Segoe UI" w:cs="Segoe UI"/>
      <w:color w:val="333333"/>
      <w:sz w:val="18"/>
      <w:szCs w:val="18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Salmane</dc:creator>
  <cp:keywords/>
  <dc:description/>
  <cp:lastModifiedBy>Lilija Kampāne</cp:lastModifiedBy>
  <cp:revision>2</cp:revision>
  <dcterms:created xsi:type="dcterms:W3CDTF">2022-04-29T05:51:00Z</dcterms:created>
  <dcterms:modified xsi:type="dcterms:W3CDTF">2022-04-29T05:51:00Z</dcterms:modified>
</cp:coreProperties>
</file>