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[26-TA-293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[26-TA-293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Lauka kultūrām paredzēto iekārtu pārbaudes ziņojums Nr.______________________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Vispārīgā informācija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6"/>
        <w:gridCol w:w="4975"/>
        <w:tblGridChange w:id="0">
          <w:tblGrid>
            <w:gridCol w:w="2436"/>
            <w:gridCol w:w="49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Pārbaudes veicējs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Reģistrācijas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Tālrunis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E-pasts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Iekārtas valdītājs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Pārbaudē piedalās (vārds,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Iekārtas valdītāja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Pārbaudes veikšanas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Pārbaudes veikšanas vietas adrese, ja atšķiras no iekārtas valdītāja adreses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Ražotājs _____________________________________________________          9. Modelis _____________________________________________________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7. Identifikācijas Nr. ______________________________________________          10. Izgatavošanas gads __________________________________________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8. Darba platums (m) _____________________________________________         11. Darba šķidruma tvertnes tilpums (l) ______________________________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Piezīmes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uzkarināms                                                      ▢ piekabināms                                                      ▢ pašgājējs*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857"/>
        <w:gridCol w:w="6857"/>
        <w:gridCol w:w="187"/>
        <w:gridCol w:w="217"/>
        <w:tblGridChange w:id="0">
          <w:tblGrid>
            <w:gridCol w:w="6857"/>
            <w:gridCol w:w="6857"/>
            <w:gridCol w:w="187"/>
            <w:gridCol w:w="21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Iekārtas sagatavotība pārbaudei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nomazgāta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 un visi filtrējošie elementi ir izskaloti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 piepildīta ar tīru ūdeni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 traktoram*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sagatavota pārbaudei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 vadītājs ir nodrošinājis, ka pārbaudes laikā pārbaudē piedalās persona, kura pārzin uzrādāmo iekārtu un spēj izpildīt norādījumus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Komentāri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Vispārīgās prasības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3"/>
        <w:gridCol w:w="655"/>
        <w:gridCol w:w="5935"/>
        <w:gridCol w:w="690"/>
        <w:gridCol w:w="655"/>
        <w:gridCol w:w="602"/>
        <w:tblGridChange w:id="0">
          <w:tblGrid>
            <w:gridCol w:w="203"/>
            <w:gridCol w:w="655"/>
            <w:gridCol w:w="5935"/>
            <w:gridCol w:w="690"/>
            <w:gridCol w:w="655"/>
            <w:gridCol w:w="6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 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Neatbilst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pārbaudāms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Neiedarbinātas iekārtas vizuālā pārbaude 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Kardānpārvads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Kardānpārvadam ir atbilstošs aizsargs, kas nostiprināts pret rotēšanu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Sūknis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Sūkņa korpusā nav plaisu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vāceles korpuss un ventilis nav bojāti*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Darba šķidruma tvertne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darba šķidruma tvertnes nav šķidruma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līmeņa indikators funkcionē rādījums ir nolasāms no operatora pozīcijas*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Uzpildīšanas atverē ir siets, un tas nav bojāts*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Uzpildīšanas tvertnes vāks nav bojāts, deformēts, to iespējams cieši aizvērt, kā paredzējis ražotājs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maisītāja sprauslas nav vērstas uz sūcvada atveri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Atplūdes cauruļu gali sniedzas līdz darba šķidruma tvertnes apakšai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iztukšošanas krāns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 ir aprīkota ar tīrā ūdens tvertni roku un sejas mazgāšanai*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 jaukšanas tvertne nav bojāta, un tai ir režģis, nodrošinot 20 mm un lielāku objektu nenokļūšanu tvertnē*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Filtri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Spiedvada filtra filtrējošā elementa izmērs ir 80M vai vismaz 50M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Sekcijas filtru filtrējošo elementu izmērs ir vismaz 100M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Filtru filtrējošie elementi nav bojāti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Mērīšanas, vadības un regulēšanas 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manometra skala vai digitālais displejs ir skaidri salasāms, manometra gradācija nav lielāka par 0,2 bāriem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Cauruļvadi un savienojumi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sekciju pievadu cauruļvadi ir vienāda diametra, un bez vizuāliem bojājumiem (plaisas, griezumi, nodilumi vai korozija, kas būtiski ietekmē cauruļvadu spiediena noturību)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Hidrauliskās sistēmas cauruļvadi, hidrocilindri un savienojumi nav bojāti, no tiem nav eļļas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Stienis un rāmis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Stienis ir aprīkots ar atbalstiem sprauslu aizsardzībai no atsišanos pret lauka virsmu*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Stieņa augstuma regulēšanas ierīces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Stieņa vertikālo svārstību slāpēšanas ierīces (balansieri un atsperes) darbojas*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Stienis transportēšanas stāvoklī ir salokāms un fiksējams*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Stienim nav brīvkustības savienojuma vietās*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Sprauslas un to korpusi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rindā nokomplektētas vienādas, vienāda izmēra, tipa, materiāla un ražotāja, attālumi starp sprauslām ir vienādas distances ± 5%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Iedarbinātas augu aizsardzības līdzekļa lietošanas iekārtas vizuālā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Kardānpārvads darbojas netraucēti*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Sūknim nav noplūdes (pilēšanas), to darbinot pie 7 bāru darba spiediena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Spiediens sistēmā ir vienmērīgs spiediena svārstības nav lielākas par 10%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gaisa vāceles nav šķidruma noplūdes*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Sūknis nodrošina maisīšanas funkciju ar ieslēgtām visām sekcijām pie 3 bāru darba spiediena.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 jaukšanas tvertnes  jaucējs, iztukšotājs un tukšo iepakojumu skalotājs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Filtru korpusi nav bojāti un ir hermētiski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mērīšanas un vadības ierīcēm nav šķidruma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Vadības ierīces smidzināšanas laikā ir sasniedzamas un darbināmas*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Nemainot sūkņa rotāciju ir iespēja ieslēgt un izslēgt darba šķidruma padevi vienlaikus uz visām sekcijām un katru sekciju atsevišķi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spiediena regulēšanas un sekciju spiediena vienmērīguma regulēšanas krāni funkcionē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manometra vai digitālā displeja reāli izmērītā kļūda, pārbaudot ar etanola manometru pie 2 bārus liela darba spiediena, nav lielāka par ± 0,20 bāriem vai 0,020 MPa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cauruļvadiem un savienojumiem nav šķidruma noplūdes ( pārbauda to darbinot pie 7 bāru darba spiediena)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Cauruļvadi un citas iekārtas daļas darba laikā neatrodas smidzināšanas zonā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Piespiedu gaisa plūsmas sistēmai nav noplūdes, tās elementi nav bojāti*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Ventilators funkcionē, un to ir iespējams atslēgt atsevišķi no citām iekārtas ierīcēm*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Ventilatora ražīgums nodrošina sistēmas funkcionēšanu*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plūsmas novirzīšanas (uz priekšu un atpakaļ) sistēma (vadplāksnes)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Vizuāli sprauslu izsmidzinājums ir vienmērīgs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Sprauslu turētāju korpusi nav bojāti un no tiem nav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Pretpilēšanas vārsti funkcionē - pēc darba šķidruma padeves pārtraukšanas sprauslas nepil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Funkcionālais tests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Pārbaude ar mērinstrumentiem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5"/>
        <w:gridCol w:w="1228"/>
        <w:gridCol w:w="1201"/>
        <w:gridCol w:w="1201"/>
        <w:gridCol w:w="1846"/>
        <w:gridCol w:w="1846"/>
        <w:gridCol w:w="1846"/>
        <w:gridCol w:w="1793"/>
        <w:gridCol w:w="1793"/>
        <w:gridCol w:w="1793"/>
        <w:gridCol w:w="2482"/>
        <w:gridCol w:w="2482"/>
        <w:gridCol w:w="2482"/>
        <w:gridCol w:w="2482"/>
        <w:tblGridChange w:id="0">
          <w:tblGrid>
            <w:gridCol w:w="185"/>
            <w:gridCol w:w="1228"/>
            <w:gridCol w:w="1201"/>
            <w:gridCol w:w="1201"/>
            <w:gridCol w:w="1846"/>
            <w:gridCol w:w="1846"/>
            <w:gridCol w:w="1846"/>
            <w:gridCol w:w="1793"/>
            <w:gridCol w:w="1793"/>
            <w:gridCol w:w="1793"/>
            <w:gridCol w:w="2482"/>
            <w:gridCol w:w="2482"/>
            <w:gridCol w:w="2482"/>
            <w:gridCol w:w="24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punkts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Nepieciešamais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Reālais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 bar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43.punkts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Manometra pārbaude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bāri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1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Sprauslu caurplūde l/min (divi cipari aiz komata) pie 3 bāru darba spiediena. Pārbaudāmo sprauslu </w:t>
            </w:r>
            <w:r w:rsidR="00000000" w:rsidRPr="00000000" w:rsidDel="00000000">
              <w:rPr>
                <w:b w:val="1"/>
                <w:rtl w:val="0"/>
              </w:rPr>
              <w:t xml:space="preserve">Ražotājs </w:t>
            </w:r>
            <w:r w:rsidR="00000000" w:rsidRPr="00000000" w:rsidDel="00000000">
              <w:rPr>
                <w:rtl w:val="0"/>
              </w:rPr>
              <w:t xml:space="preserve">________ </w:t>
            </w:r>
            <w:r w:rsidR="00000000" w:rsidRPr="00000000" w:rsidDel="00000000">
              <w:rPr>
                <w:b w:val="1"/>
                <w:rtl w:val="0"/>
              </w:rPr>
              <w:t xml:space="preserve">Sprauslas nosaukums</w:t>
            </w:r>
            <w:r w:rsidR="00000000" w:rsidRPr="00000000" w:rsidDel="00000000">
              <w:rPr>
                <w:rtl w:val="0"/>
              </w:rPr>
              <w:t xml:space="preserve"> __________un </w:t>
            </w:r>
            <w:r w:rsidR="00000000" w:rsidRPr="00000000" w:rsidDel="00000000">
              <w:rPr>
                <w:b w:val="1"/>
                <w:rtl w:val="0"/>
              </w:rPr>
              <w:t xml:space="preserve">izmērs </w:t>
            </w:r>
            <w:r w:rsidR="00000000" w:rsidRPr="00000000" w:rsidDel="00000000">
              <w:rPr>
                <w:rtl w:val="0"/>
              </w:rPr>
              <w:t xml:space="preserve">______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Sprauslu caurplūdes mērījumus veic no stieņa kreisās puses uz labo pusi.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Sprauslu caurplūdes atbilstība tiek vērtēta (atzīmēt vienu no):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1"/>
        <w:gridCol w:w="3338"/>
        <w:gridCol w:w="5771"/>
        <w:tblGridChange w:id="0">
          <w:tblGrid>
            <w:gridCol w:w="81"/>
            <w:gridCol w:w="3338"/>
            <w:gridCol w:w="57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standartcaurplūdei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standartcaurplūde_____________ L/min (divi cipari aiz komata)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vidējai sprauslu caurplūdei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 sprauslu caurplūde  _____________ L/min (divi cipari aiz komata)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caurplūde ir atbilstoša, ja iekļaujas robežās no ________L/min līdz ________L/min (divi cipari aiz komata)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Neatbilstoša sprauslu caurplūde:</w:t>
      </w:r>
    </w:p>
    <w:tbl>
      <w:tblPr>
        <w:tblStyle w:val="DefaultTable"/>
        <w:bidiVisual w:val="0"/>
        <w:tblW w:w="48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3"/>
        <w:gridCol w:w="1259"/>
        <w:gridCol w:w="2917"/>
        <w:tblGridChange w:id="0">
          <w:tblGrid>
            <w:gridCol w:w="193"/>
            <w:gridCol w:w="1259"/>
            <w:gridCol w:w="291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(Pozitīva vērtējuma gadījumā jānorāda izsniegtās uzlīmes Nr.)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veicēja pārstāvis: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color w:val="#ffffff"/>
          <w:rtl w:val="0"/>
        </w:rPr>
        <w:t xml:space="preserve">_______________________________________</w:t>
      </w:r>
      <w:r w:rsidR="00000000" w:rsidRPr="00000000" w:rsidDel="00000000">
        <w:rPr>
          <w:rtl w:val="0"/>
        </w:rPr>
        <w:t xml:space="preserve">_______________________________________</w:t>
      </w:r>
      <w:r w:rsidR="00000000" w:rsidRPr="00000000" w:rsidDel="00000000">
        <w:rPr>
          <w:color w:val="#ffffff"/>
          <w:rtl w:val="0"/>
        </w:rPr>
        <w:t xml:space="preserve">_______</w:t>
      </w:r>
      <w:r w:rsidR="00000000" w:rsidRPr="00000000" w:rsidDel="00000000">
        <w:rPr>
          <w:rtl w:val="0"/>
        </w:rPr>
        <w:t xml:space="preserve">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                                    (paraksts)                                                                  (vārds,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pārbaudes rezultātiem esmu iepazīstināts.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Piezīmes, ja vērtējumam nepiekrīt: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Iekārtas valdītājs vai valdītāja pārstāvis: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color w:val="#ffffff"/>
          <w:rtl w:val="0"/>
        </w:rPr>
        <w:t xml:space="preserve">______________________________________</w:t>
      </w:r>
      <w:r w:rsidR="00000000" w:rsidRPr="00000000" w:rsidDel="00000000">
        <w:rPr>
          <w:rtl w:val="0"/>
        </w:rPr>
        <w:t xml:space="preserve">________________________________________</w:t>
      </w:r>
      <w:r w:rsidR="00000000" w:rsidRPr="00000000" w:rsidDel="00000000">
        <w:rPr>
          <w:color w:val="#ffffff"/>
          <w:rtl w:val="0"/>
        </w:rPr>
        <w:t xml:space="preserve">_______</w:t>
      </w:r>
      <w:r w:rsidR="00000000" w:rsidRPr="00000000" w:rsidDel="00000000">
        <w:rPr>
          <w:rtl w:val="0"/>
        </w:rPr>
        <w:t xml:space="preserve">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                                    (paraksts)                                                                  (vārds, uzvārds)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noteikumu_projekts_p2_26-TA-293.docx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