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29.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203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Prasību izpildes novērtēšanas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7125"/>
        <w:gridCol w:w="898"/>
        <w:gridCol w:w="898"/>
        <w:gridCol w:w="898"/>
        <w:gridCol w:w="898"/>
        <w:gridCol w:w="898"/>
        <w:gridCol w:w="898"/>
        <w:tblGridChange w:id="0">
          <w:tblGrid>
            <w:gridCol w:w="1377"/>
            <w:gridCol w:w="7125"/>
            <w:gridCol w:w="898"/>
            <w:gridCol w:w="898"/>
            <w:gridCol w:w="898"/>
            <w:gridCol w:w="898"/>
            <w:gridCol w:w="898"/>
            <w:gridCol w:w="89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apraksts</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Identificējams aprīkojums un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identifikācijas numuri nav salasāmi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numurs neatbilst izgatavotāja noteiktajām marķēšanas prasībām, un tas nav reģistrēts atbilstoši normatīvajiem aktiem par traktortehnikas un tās piekabes 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Izgatavotāja plāksnīte nav rūpnieciski piestiprināta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zīmes neatbilst normatīvo aktu prasībām par traktortehnikas un tās piekabes reģistrāciju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 nav piestiprināta traktortehnikas vai tās piekabes aizmugurē izgatavotāja paredzētajā vietā, nav salasāma, neatrodas horizontāli, tai ir mehāniski, krāsojuma vai citādi būtiski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nav pievienota pie saderīgas traktortehnikas nepieciešamo funkcionālo darbību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nodrošināta ar konstrukcijā paredzētajiem atpakaļskata spoguļiem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Spoguļa pārklājumā ir būtisks skatu ietekmējošs bojājums. Neatbilstoša stiprinājuma dēļ kustības laikā patvaļīgi mainās spoguļa stāvoklis. Atpakaļskata sānu spoguļi nav regulējami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izgatavotāja paredzēto skaņas signālierīci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Kāda no mēraparātu panelī izvietotajām mērīšanas ierīcēm nepilda tai paredzētās funkcijas. Nedarbojas mēraparātu paneļa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Mēraparātu panelī tālās gaismas vai virzienrādītāja kontrollampa nepilda tai paredzētās funkcijas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avārijas apstāšanās zīmi. Avārijas apstāšanās zīmei ir bojājumi, tās konstrukcija nenodrošina iespēju zīmi stabili novietot uz brauktuves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Lielgabarīta un smagsvara traktortehnika nav aprīkota ar lielgabarīta un smagsvara pārvadājumiem noteiktajiem apzīmējumiem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Lēngaitas traktortehnika un tās piekabe nav aprīkota ar lēngaitas pazīšanas 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un puspiekabe nav aprīkota ar pazīšanas zīmi – dzeltenu gaismu atstarojošu taisnstūri ar sarkanu fluorescējošu apmali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braukšanai paredzētā traktortehnika nav apzīmēta ar pazīšanas zīmi atbilstoši Ceļu satiksmes noteikumu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traktortehnikas atrodas informācija vai zīmes, kurās izmantotas ar valsts standartu noteiktās ceļazīmju formas, krāsu kombinācijas un simbolika un kuras var maldināt citus ceļu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Pazīšanas zīmes ir bojātas (piemēram, saplaisājušas, izbalējušas, salūzušas)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vai tās piekabei pretēji noteiktajām drošības prasībām, neievērojot traktortehnikas un tās piekabes pārbūvi reglamentējošos normatīvos aktus, ir uzstādīti, demontēti, mainīti vai papildināti mehānismu kompleksi, kas maina vispārīgos gabarītus, masu un funkcionalitāti un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ir pielāgota un aprīkota mežsaimniecības darbiem, neievērojot traktortehnikas un tās piekabes pārbūvi reglamentējošos normatīvos 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neievērojot traktortehnikas un tās piekabes pārbūvi reglamentējošos normatīvos aktus, ir pārbūvēta par cisternu, pašizgāzēju, kokvedēju vai platformu ar attiecīgo aprīkojumu,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neievērojot traktortehnikas un tās piekabes pārbūvi reglamentējošos normatīvos aktus, ir pārbūvēts vai uzstādīts cita izgatavotāja apgāšanās aizsargkonstrukcijas aprīkojums,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Rūpnieciski ražota konstrukcija, mezgls vai agregāts ir aizvietots ar saderīgu individuāli izgatavotu konstrukciju, mezglu vai agregātu, kas papildina vai uzlabo traktortehnikas vai tās piekabes lietošanas iespējas, neievērojot traktortehnikas un tās piekabes pārbūvi reglamentējošos normatīvos 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Gaismas ierīces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vismaz diviem atbilstoši marķētiem tuvās un tālās gaismas lukturiem, izņemot gadījumus, kad izgatavotājs nav paredzējis traktortehniku aprīkot ar tālās gaismas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ir uzkrājies šķidrums, lukturi ir pārklāti vai izmantoti gaismas filtri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lukturi nav uzstādīti priekšā simetriski attiecībā pret traktortehnikas garenisko vidusplakni. Nedeg kāds no tuvās vai tālās gaismas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uzstādītas nevienāda tipa vai izgatavotāja noteiktajai jaudai neatbilstošas spuldzes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vai tās piekabei lukturi ir aizsegti ar papildu konstrukciju daļām vai pārvietojamu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Neatbilstošs tuvās un/vai tālās gaismas lukturu izvietojums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tuvās gaismas lukturus, vienlaikus neieslēdzas visi tuvās gaismas lukturi, gabarītgaismas lukturi un numura zīmes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Pārslēdzot tālās gaismas uz tuvajām gaismām, nepārslēdzas visi tālās gaismas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ir ieslēdzami atsevišķi un deg pastāvīgi, ja nav ieslēgti gabarītgaismas lukturi un valsts numura zīmes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ir uzstādīti vairāk nekā divi priekšējie miglas lukturi, tie nav uzstādīti priekšā simetriski attiecībā pret traktortehnikas garenisko vidusplakni vai uzstādīts tikai viens priekšējais miglas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Abi uzstādītie priekšējie miglas lukturi neieslēdzas vienlaikus. Miglas lukturi ir ieslēdzami atsevišķi, ja nav ieslēgti gabarītgaismas lukturi un numura zīmes apgaismojums. Nedeg kāds no miglas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nav uzstādīti divi baltu gaismu izstarojoši priekšējie gabarītgaismas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Piekabei, kuras platums pārsniedz 1,6 metrus un maksimālais ātrums pārsniedz 40 km/h, nav uzstādīti divi baltu gaismu izstarojoši priekšējie gabarītgaismas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un tās piekabei nav divu sarkanu gaismu izstarojošu aizmugurējo gabarītgaismas lukturu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Neatbilstošs gabarītgaismas lukturu izvietojums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gabarītgaismas lukturus, neieslēdzas visi gabarītgaismas lukturi un numura zīmes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un tās piekabei uzstādītās kontūrgaismas un darba lukturi nefunkcionē vai ietekmē galveno lukturu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un tās piekabei nav baltu gaismu izstarojošu numura zīmes apgaismojuma lukturu. Nedeg numura zīmes apgaismojuma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Nedeg viens no vairākiem numura zīmes apgaismojuma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apgaismojuma lukturi nav novietoti tā, lai efektīvi apgaismotu traktortehnikas un tās piekabju numura 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apgaismojums neieslēdzas vienlaikus ar visiem gabarītgaismas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nav vismaz divu priekšējo un vismaz divu aizmugurējo virzienrādītāju lukturu. Piekabēm nav vismaz divu aizmugurējo virzienrādītāju lukturu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virzienrādītāji neizstaro dzeltenu gaismu. Citas krāsas gaismu izstarojoši virzienrādītāji pieļaujami tikai tad, ja šādu lukturu uzstādīšanu ir paredzējis traktortehnikas vai tās piekabes izgatavotājs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Virzienrādītāji nav uzstādīti simetriski attiecībā pret traktortehnikas un tās piekabju garenisko vidusplakni. Neatbilstošs virzienrādītāju lukturu izvietojums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labās vai kreisās puses virzienrādītājus, vienlaikus neieslēdzas un sinhroni nemirgo visi attiecīgi labās vai kreisās puses virzienrādītāji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Avārijas signalizācijas režīmā nemirgo visi virzienrādītāju lukturi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un tās piekabe nav aprīkota ar vismaz diviem sarkanu gaismu izstarojošiem bremzēšanas signāllukturiem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bremzēšanas signāllukturi nav uzstādīti aizmugurē, tie neatrodas simetriski attiecībā pret garenisko vidusplakni. Neatbilstošs bremžu signāllukturu izvietojums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Nospiežot bremžu pedāli, neiedegas visi bremzēšanas signāllukturi. Uzstādīti bremzēšanas signāllukturi, kas darbojas pārtrauktā režīmā</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nav divu marķētu aizmugurējo (IA, IB vai IVA) atstarotāju sarkanā krāsā. Traktortehnikai uzstādīti marķēti aizmugurējie (IIIA vai IIIB) trijstūra formas atstarotāji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neatbilstošs aizmugurējo atstarotāju izvietojums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Traktortehnikai, kuras garums pārsniedz 6,0 metrus, nav vismaz viens marķēts atstarotājs (IA, IB vai IVA) oranžā krāsā katrā sānā. Atstarotājs nav brīvi saskatāms vai ir aizsegts ar citām konstrukciju daļām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Piekabei nav divu marķētu aizmugurējo (IIIA vai IIIB) trijstūra formas atstarotāju sarkanā krāsā, divu marķētu priekšējo atstarotāju (IA, IB vai IVA) baltā krāsā un vismaz divu marķētu atstarotāju (IA, IB vai IVA) katrā sānā oranžā krāsā</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neatbilstošs aizmugurējo, sānu vai priekšējo atstarotāju izvietojums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atstarotāji nav uzstādīti simetriski attiecībā pret traktortehnikas vai tās piekabes garenisko vidusplakni. Atstarotāja virsmai ir bojājumi (piemēram, korozija, plaisas, izlūzumi)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lukturi nav atbilstoši izvietoti un nostiprināti pie nekustīgām daļām tā, lai braukšanas laikā ceļu nelīdzenumi neizraisītu gaismas kūļa svārstības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Izkliedētājam ir plaisas, izlūzumi vai cita rakstura bojājumi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Stūres iekārta</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rata izmērs, konstrukcija vai stiprinājums neatbilst traktortehnikas izgatavotāja noteiktajiem parametriem</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rats ir saliekts, saplaisājis. Stūres rata savienojums ar vārpstu ir kustīgs. Apvalks traucē stūres rata satveramību</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rata brīvkustība pārsniedz pieļaujamo vērtību. Iedomāta punkta pārvietojums pa stūres rata aploci starp galējiem brīvkustības stāvokļiem pārsniedz vienu piekto daļu no stūres rata diametra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rats vienā vai abos virzienos ir grūti pagriežams, griežas nevienmērīgi, ieķīlējas. Stūres pagrieziena leņķis no vidējā stāvokļa līdz atdurei nav vienāds abos virzienos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mehānisms nav nostiprināts atbilstoši izgatavotāja prasībām. Stiprinājuma elementi nav attiecīgi nospriegoti un nodrošināti pret atskrūvēšanos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daļas, pie kurām stiprināms stūres mehānisms, ir salauztas, saliektas, ieplaisājušas vai būtiski korodējušas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mehānisms nav hermētisks. Putekļu aizsargi nav nostiprināti vai ir bojāti</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piedziņas stiprinājuma elementi nav attiecīgi nospriegoti un nodrošināti pret atskrūvēšanos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piedziņas elementiem ir palielināta brīvkustība. Tiem ir bojājumi, deformācijas vai korozija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Pārbūvēta, mainīta stūres iekārta, mehānismi vai konstrukcijas, ko nav paredzējis izgatavotājs, neievērojot traktortehnikas un tās piekabes pārbūvi reglamentējošos normatīvos 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stiepņu un sviru stiprinājumu elementi nav attiecīgi nospriegoti vai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stiepņiem un svirām ir bojājumi, deformācijas vai brīvkustības. Izdarīti remontmetinājumi, ko nav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stiepņi kādā no stūres rata pagrieziena leņķiem pieskaras pie citām traktortehnikas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šarnīru stiprinājuma elementi nav attiecīgi nospriegoti un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šarnīros vai izdarīti šarnīru remontmetinājumi. Izdarīti remontdarbi neizjaucamiem stūres šarnīriem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brīvkustība šarnīros. Putekļu aizsargu nav, tie ir bojāti vai nav nostiprināti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izgatavotāja paredzētais stūres pastiprinātājs nedarbojas vai nenodrošina nepieciešamo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Kāda no stūres pastiprinātāja daļām ir bojāta vai nav pienācīgi nostiprināta. Pastiprinātāja sastāvdaļas nav hermētiskas. Pastiprinātāja darba šķidruma līmenis ir zemāks par minimālo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Pastiprinātāja sistēmas cauruļvadi vai šļūtenes pieskaras pie traktortehnikas kustīgajām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Bremžu iekārta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aprīkota ar darba bremžu iekārtu (izņemot piekabes, kurām darba bremžu iekārtu nav paredzējis izgatavotājs vai kuru pilna masa nepārsniedz 2500 kilogramu)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 kurai nav paredzēta darba bremžu vai stāvbremzes iekārta vai kuras pilna masa nepārsniedz 2500 kilogramu, nav aprīkota ar vismaz diviem stacionāri nostiprinātiem speciāliem riteņu paliktņiem, kas izgatavoti no metāla, plastmasas vai gumijas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darba bremzes nedarbojas vienmērīgi uz visiem ass riteņiem, ko paredzējis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Pārbaudot bremžu iekārtas efektivitāti uz ceļa vai laukumā iespējamos pārbaudes apstākļos, traktortehnika būtiski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iekārtā un pievadā ir novērojama bremžu šķidruma vai gaisa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bremžu pedāļa nospiešanas un pedāļa atslogošanas tas neatgriežas sākuma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pedāļa kājas atbalstvirsma nav pārklāta ar rievotu palielinātas berzes materiālu vai citādi nodrošināta pret slīdēšanu. Bremžu pedālim (pedāļa svirai) ir nebūtiskas plaisas,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pedāļa būtiski bremzēšanu ietekmējoša sānkustība vai remontmetinājumi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aprīkota ar tai paredzētu stāvbremzi, vai tās aprīkojums nenodrošina pietiekamu bremzēšanas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Pneimatisko bremžu iekārtas kompresors nenodrošina pietiekamu gaisa spiedienu nepieciešamā bremzēšanas spēka sasniegšanai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Novērojama eļļas vai gaisa noplūde no kompresora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Saspiestā gaisa balons uz traktortehnikas nav nostiprināts nekustīgi. Tas ir būtiski mehāniski bojāts, korodējis vai ar remontmetinājumiem. Novērojama gaisa noplūde no balona. Atūdeņošanas vārsti nav darba kārtībā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Bojāts gaisa spiediena regulators, tas ir neatbilstoši nostiprināts. Savienojumi nav hermētiski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Noteiktajā režīmā nedarbojas pneimatisko bremžu sistēmas manometrs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iekārta, konstrukcija vai mehānisms ir pārbūvēti, neievērojot traktortehnikas un tās piekabes pārbūvi reglamentējošos normatīvos 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30"/>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Riepas, riteņi</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tehniskie parametri neatbilst traktortehnikas un tās piekabju izgatavotāja prasībām. Riepu maksimāli pieļaujamais ātrums un slodze ir mazāka par traktortehnikas un tās piekabes tehniskajā raksturojumā noteiktajiem parametriem</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vienas ass riteņiem uzstādītas dažādu izmēru riepas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Riepām ir korda slāni atsedzoši bojājumi, atslāņojies karkass, atdalījies protektors vai sānu aizsargslānis. Minimālais riepas protektora dziļums traktortehnikai un tās piekabei ir mazāks par 2,0 milimetriem</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Uzstādīti riteņu diski, kuri nav rūpnieciski ražoti vai kuru konstrukcija ir mainīta. Riteņu disku stiprinājumi atšķiras no izgatavotāja stiprinājumiem</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Uzgriežņi un skrūves nav saderīgas vai nospriegotas riteņu disku stiprinājumu vietās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riteņu diskiem ir plaisas, izlūzumi, deformācijas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vai ķīlēšanās riteņa gultnī</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30"/>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Rāmis (pusrāmis), tilti, motors, sajūgs, sakabe, kabīne un kravas nodalījums</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rāmim (pusrāmim) ir lūzumi, izlūzumi, plaisas, deformācijas un būtiski korozijas bojājumi, kas var ietekmēt konstrukcijas izturību</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Neievērojot traktortehnikas un tās piekabes pārbūvi reglamentējošos normatīvos aktus, ir mainītas, pagarinātas vai saīsinātas rāmja konstrukcijas vai ir mainītas komplektējošās sistēmas vai mezgli tā, kā to nav paredzējis izgatavotājs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rāmim (pusrāmim) ir nebūtiska korozija vai nesošās konstrukcijas stiprību neietekmējošas nebūtiskas deformācijas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tilta sijai ir plaisas, lūzumi, deformācijas un būtiski drošību ietekmējoši korozijas bojājumi vai remontmetinājumi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tiltam ir pārbūvēta konstrukcija, mainīts novietojums vai uzstādīts cits tilts, neievērojot traktortehnikas un tās piekabes pārbūvi reglamentējošos normatīvos aktus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Brīvkustība priekšējā tilta sijas nekustīgajos savienojumos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motors nav atbilstoši nostiprināts. Stiprinājuma elementiem ir bojājumi. Aizsargi vai apvalki nav atbilstoši nostiprināti, tiem ir būtiski bojājumi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motors ir mainīts pret cita izgatavotāja vai jaudas motoru, neievērojot traktortehnikas un tās piekabes pārbūvi reglamentējošos normatīvos aktus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sajūgs nenodrošina laidenu gaitas uzsākšanu un vieglu pārnesumu pārslēgšanu</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pedāļa kājas atbalsta virsma nav pārklāta ar rievotu palielinātas berzes materiālu vai citādi nodrošināta pret slīdēšanu</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sajūga pedāļa sānkustība un remontmetinājumi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hidrauliskais vai pneimatiskais pievads nav hermētisks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Sajūgs vai spararata aizsargapvalks nav atbilstoši nostiprināts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pārnesumu kārba, sadales kārba vai diferenciāļa bloķētājs nav atbilstoši nostiprināts vai nepilda paredzētās funkcijas, ieslēdzas vai izslēdzas ar grūtībām</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kardānpārvada šarnīros un starpbalstā</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Kardānpārvada elementi nav atbilstoši nostiprināti. Tiem ir lūzumi, plaisas vai deformācijas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eļļošanas vai dzeses sistēmas nav hermētiskas. Palielināta eļļas noplūde no transmisijas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un tās piekabe nav aprīkota ar saderīgu sakabes vai uzkares ierīci</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sakabes vai uzkares iekārta vai konstrukcija ir pārbūvēta vai mainīta, neievērojot traktortehnikas un tās piekabes pārbūvi reglamentējošos normatīvos aktus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3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trHeight w="exact" w:val="33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sakabes vai uzkares iekārtā ir pašizgatavotas sakabes ierīces. Sakabes vai uzkares iekārtas vītņu savienojumi nav atbilstoši nospriegoti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sakabes vai uzkares ierīcēs un piekabes sakabei ir būtiski palielināta nodiluma izraisīta brīvkustība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vai uzkares ierīces stiepņiem, stieņiem vai citiem elementiem ir lūzumi, plaisas, deformācijas vai būtiski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sakabes jūgstieņa konstrukcijā nav aprīkojuma ar drošības ķēdi vai trosi, kas, sakabes ierīcei avarējot (atvienojoties), nodrošina piekabes virzīšanos aiz traktortehnikas un notur sakabes ierīci virs zemes, izņemot gadījumus, kad, jūgstienim atvienojoties no vilcēja sakabes avārijas atvienošanās gadījumā, bremžu sistēmas konstrukcija nodrošina piekabes avārijas bremzēšanu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Piekabes drošības ķēdei vai trosei ir mehāniski bojājumi vai tās garums ir tāds, kas traucē pagriezienos citām traktortehnikas vai piekabes daļām un avārijas atvienošanās gadījumā nenodrošina jūgstieņa neieduršanos zemē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izgatavotāja kabīne vai kabīnes konstrukcija ir pārbūvēta vai mainīta vai apgāšanās aizsargkonstrukcija ir mainīta pret citu kabīni vai aizsargkonstrukciju, neievērojot traktortehnikas un tās piekabes pārbūvi reglamentējošos normatīvos 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bez kabīnes nav nokomplektēta ar izgatavotāja paredzētu apgāšanās aizsargkonstrukciju. Traktortehnikas kabīnes vai apgāšanās aizsargkonstrukcijas stiprinājumu vietās ir būtiski stiprību ietekmējoši mehāniski vai korozijas bojājumi vai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kabīnē (salonā) ir vadīšanu apgrūtinoši elementi. Iekšējais aprīkojums nav pienācīgi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aprīkota ar konstrukcijā paredzētajiem dubļusargiem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vai tās piekabes kāpšļi un trapi ir būtiski deformēti vai ar stiprību ietekmējošiem korozijas bojājumiem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Pakāpieni nav pārklāti ar speciāliem berzi pastiprinošiem materiāliem vai nav izgatavoti ar rievotu virsmu, kas mazina kājas slīdēšanas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kabīnes durvis vai motora pārsegs nav aprīkots ar paredzētiem atvēršanas mehānismiem, rokturiem, fiksatoriem. Durvis vai motora pārsegs nav atbilstoši nostiprināts, ir apgrūtināta aizvēršana vai atvēršana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Izgatavotāja noteiktajām prasībām neatbilstoši stikli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vējstiklam ir redzamību traucējoši bojājumi vai klājumi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Konstrukcijā paredzētie stiklu tīrītāji nav uzstādīti vai nav atbilstoši nostiprināti un nedarbojas visos paredzētajos režīmos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Stiklu tīrītāju slotiņas ir bojātas un nenodrošina efektīvu stikla tīrīšanu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uzstādīti vai nedarbojas konstrukcijā paredzētie stiklu apskalotāji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konstrukcijā paredzētajiem traktortehnikai saderīgiem vadītāja sēdekļiem. Sēdekļa regulēšanas ierīces nav darba kārtībā. Sēdekļi nav nostiprināti vai to fiksācijas nav darba kārtībā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nav aprīkota ar konstrukcijā paredzētajām drošības jostām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jostas nav atbilstoši nostiprinātas, tās ir ar bojājumiem, plīsumiem, izdilumiem. Fiksācijas iekārta nav darba kārtībā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Apsildes (ventilācijas) 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 vai tās piekabe nav nokomplektēta ekspluatācijai ar izgatavotāja konstrukcijā paredzēto darba iekārtu vai palīgiekārtu, un pretēji noteiktajām drošības prasībām ir uzstādīti, demontēti vai mainīti mehānismu kompleksi, neievērojot traktortehnikas un tās piekabes pārbūvi reglamentējošos normatīvos 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jūgvārpsta vai citi rotējošie elementi nav nodrošināti ar aizsarguzmavu vai aizsargiem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un tās piekabes hidrauliskās sistēmas elementi nav nostiprināti atbilstoši drošības prasībām. Tie pieskaras pie traktortehnikas vai tās piekabes rotējošajām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Uzstādīti hidrauliskās sistēmas elementi, kuri nav rūpnieciski ražoti vai kuru konstrukcija nenodrošina funkcionalitāti. Sistēmas elementiem ir plaisas, izlūzumi vai deformācijas, kas ietekmē sistēmas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noplūde no hidrauliskās sistēmas elementiem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nodalījuma elementiem (grīdai, bortiem, karkasam, statnēm, rezervuāram) ir ievērojami stiprību ietekmējoši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tilpnes konstrukcija un gabarīti ir pārbūvēti vai mainīti, neievērojot traktortehnikas un tās piekabes pārbūvi reglamentējošos normatīvos 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nodalījumam ir bojātas slēgierīces un fiksācijas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Nenozīmīga atsperu lokšņu savstarpēja nobīde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Atsperojums nav paredzēts konkrētajai piekabei. Atšķirīgas konstrukcijas vai izmēra atsperojums uz vienas ass. Mainītas atsperojuma stiprinājuma vietas, atšķirīgs lokšņu skaits uz vienas ass pretējās pusēs, nenostiprinātas lokšņu atsperojuma skavas, lokšņu atsperu savstarpēja pārvietošanās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piekabes konstrukcijā paredzētā atsperojuma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Plaisas, lūzumi vai ievērojama korozija atsperojumā, ievērojami zaudētas atsperojuma funkcionālās īpašības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Lokšņu atsperojuma pamatloksnes lūzums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brīvkustība vai bojājumi atsperojuma stiprinājumā pie rāmja, tilta sijas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atsperojuma stiprinājumā pie rāmja, tilta sijas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Tilta sijas pārvietošanās attiecībā pret lokšņu atsperu bloku. Atsperojuma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atsperojuma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Balstiekārtas svira nav paredzēta konkrētajai piekabei. Mainīta balstiekārtas sviras stiprinājuma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Funkcionalitāti neietekmējošas balstiekārtas sviru vai balstrāmja deformācijas vai virspusēja korozija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Plaisa, lūzums vai ievērojama korozija balstiekārtas svirā vai balstrāmī. Balstiekārtas sviras vai balstrāmja bojājums, kas ietekmē funkcionalitāti, stiprību vai riteņu ģeometriju. Balstiekārtas sviras vai balstrāmja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Drošību apdraudoši lūzumi, plaisas vai deformācijas balstiekārtas svirā vai balstrāmī.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brīvkustība vai sīki bojājumi sailentblokos vai buksēs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Balstiekārtas sviras vai balstrāmja stiprinājumu ietekmējoši bojājumi vai palielināta brīvkustība. Atdalījušās sailentbloka metāla un gumijas daļas. Saplēsta, funkcionalitāti zaudējusi sailentbloka vai bukses gumijas daļa. Palielināta brīvkustība buksē, sailentblokā vai gultņojumā. Saskaras savienotās daļas sailentbloka vai bukses aksiālas vai radiālas brīvkustības dēļ ("metāls pret metālu"), vaļīgs skrūvjsavienojums. Izgatavotāja paredzēts elastīgais stiprinājums aizstāts ar neelastīgo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Balstiekārtas detaļu savstarpējā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vienas ass uzstādīti dažādas konstrukcijas balstiekārtas šarnīri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balstiekārtas sviras vai balstrāmja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Bojāts balstiekārtas šarnīrs, palielināta radiālā vai aksiālā brīvkustība balstiekārtas šarnīrā, šarnīrs nav atbilstoši nostiprināts vai šarnīra savienojums ar citu traktortehnikas vai tās piekabes daļu nav nodrošināts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Atšķirīgas konstrukcijas balstiekārtas šarnīri uz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balstiekārtas šarnīra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Pneimatiskās balstiekārtas elements nav paredzēts konkrētajai piekabei. Atšķirīgas konstrukcijas vai izmēra pneimatiskās balstiekārtas gaisa spilveni uz vienas ass pretējās pusēs. Izmainītas pneimatiskās balstiekārtas elementa stiprinājuma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konstrukcijā paredzētā pneimatiskās balstiekārtas elementa vai tā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Pneimatiskās balstiekārtas gaisa spilvena virspusēji kordu neatsedzoši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Ietekmēta balstiekārtas darbība pneimatiskās balstiekārtas daļas bojājuma, nodiluma vai pārveidojuma dēļ. Dzirdama gaisa noplūde no pneimatiskās balstiekārtas. Pneimatiskās balstiekārtas gaisa spilvenam ir kordu 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 balstiekārta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Palielināta brīvkustība pneimatiskās balstiekārtas gaisa spilvena stiprinājumā pie rāmja, tilta sijas. Pneimatiskās balstiekārtas gaisa spilvena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Pneimatiskās balstiekārtas gaisa spilvena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Neatļauts pneimatiskās balstiekārtas elementa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Barošanas sistēma, elektroiekārta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degvielas tvertne nav rūpnieciski izgatavota. Mainīta vai papildus uzstādīta degvielas tvertne, neievērojot traktortehnikas un tās piekabes pārbūvi reglamentējošos normatīvos 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tvertne ir bojāta, deformēta, korodējusi. Degvielas tvertne nav atbilstoši nostiprināta. Stiprinājuma elementi ir deformēti, korodējuši, vaļīgi. Novērojama degvielas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Degvielas padeves sistēmas ierīces un agregāti ir bojāti vai nav nostiprināti atbilstoši izgatavotāja noteiktajām prasībām. Novērojama degvielas noplūde no degvielas padeves sistēmas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Akseleratora vadības ierīce pēc tās atbrīvošanas brīvi neatgriežas sākotnējā stāvoklī (izņemot rokas vadības akseleratorus)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Elektroiekārtas vadi nav atbilstoši nostiprināti, tiem ir bojāta izolācija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Izmantoti pašizgatavoti, pielāgoti vai remontēti drošinātāji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sakabes ierīce nav aprīkota ar speciālu kontaktligzdu vai piekabes sakabes ierīcei nav atbilstošas kontaktdakšas, kas paredzēta piekabes gaismas ierīču darbināšanai. Kontaktligzdai (kontaktdakšai) vai tās stiprinājumam ir bojājumi, nav nodrošināta piekabes gaismas ierīču darbība noteiktajā režīmā, tā nav fiksējama savienotā stāvoklī vai savienojums patvaļīgi atvienojas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Akumulatora baterija nav nekustīgi nostiprināta, vai tā ir nostiprināta vietā, kur tā ietekmē traktortehnikas vadītāja drošību, apgāžoties skābi saturošam akumulatoram. Novietojums ietekmē traktortehnikas vadītāja redzamības lauku un agregātu un vadības ierīču darbību. Akumulatora baterijas spailes ir bojātas, to savienojums ar jaudas vadiem nav nekustīgs vai ir ar starpelementiem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Noteiktajā režīmā nedarbojas traktortehnikai ar palaides motoru paredzētā motora iedarbināšanas bloķēšanas 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Atgāzu izplūdes sistēma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Atgāzu izplūdes sistēmas elementi nav drošības prasībām atbilstoši nostiprināti, tie saskaras ar bremžu vai degvielas padeves iekārtu cauruļvadiem, kā arī elektroiekārtas vadiem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bojājumi, kas izraisa atgāzu noplūdi vai ietekmē atgāzu izplūdes sistēmas stiprību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motora dūmošana, kas radusies motora izdiluma vai motora sistēmu neatbilstošas darbības dēļ, ja motors iesildīts līdz darba temperatūrai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radītais trokšņa līmenis, tai nekustīgi stāvot uz vietas, pārsniedz izgatavotāja noteikto trokšņa līmeni vai 89 dB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22-TA-1968</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22-TA-1968</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noteikumu_(grozījumu)_projekts_p2_22-TA-1968.docx</dc:title>
</cp:coreProperties>
</file>

<file path=docProps/custom.xml><?xml version="1.0" encoding="utf-8"?>
<Properties xmlns="http://schemas.openxmlformats.org/officeDocument/2006/custom-properties" xmlns:vt="http://schemas.openxmlformats.org/officeDocument/2006/docPropsVTypes"/>
</file>