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11.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punktu, 17.5. apakšpunktu, 23., 24., 25., 26., 27., 28., 29., 30., 31., 32., 33., 34., 36., 52., 179., 194., 329., 331. un 335. punktu, 3.1., 3.2., 3.3. un 3.4. apakšnodaļu.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kuriem nav sadarbspējīga vakcinācijas vai pārslimošanas sertifikāta, darba telpās atrodas tikai ar testēšanas sertifikātu vai darba devēja organizētu Covid-19 antigēna skrīninga testu, kas nav vecāks par 72 stundām, un testa rezultāts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mazinātu Covid-19 izplatības riskus, var organizēt visu klātienē strādājošo darbinieku (amatpersonu), tai skaitā darbinieku (amatpersonu) ar vakcinācijas un pārslimošanas sertifikātu, testēšanu (tai skaitā ar Covid-19 antigēna skrīninga testu). Šādā gadījuma testēšanas izmaksas tiek segtas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izstrādā šā rīkojuma 5.1.5. apakšpunktā minēto darbinieku testēšanas iekšējo kārtību Covid-19 skrīninga veikšanai darba vietā un iekļauj to iekšējā kontroles sistēmā epidemioloģiskās drošības pasākumu īstenošanai, tai skaitā aprakstot testu veikšanas un rezultātu paziņošanas, kā arī kontroles procedūras un rīcību pozitīva Covid-19 testa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atstādina no darba pienākumu veikšanas darbinieku (amatpersonu), kam konstatēts pozitīvs darba vietā veiktā skrīninga testa rezultāts;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identificē personas (kontaktpersonas), kas pēdējo triju dienu laikā darba vietā bijušas ciešā kontaktā ar šā rīkojuma </w:t>
      </w:r>
      <w:r w:rsidR="00000000" w:rsidRPr="00000000" w:rsidDel="00000000">
        <w:rPr>
          <w:rtl w:val="0"/>
        </w:rPr>
        <w:t xml:space="preserve">5.1.6.</w:t>
      </w:r>
      <w:r w:rsidR="00000000" w:rsidRPr="00000000" w:rsidDel="00000000">
        <w:rPr>
          <w:rtl w:val="0"/>
        </w:rPr>
        <w:t xml:space="preserve"> apakšpunktā minētajiem darbiniekiem (amatpersonām), un organizē šo kontaktpersonu skrīninga testēšanu ar antigēna testiem katru reizi pirms darba dienas vai maiņas septiņu kalendāra dienu laikā pēc kontakta ar inficēto personu. Ja darba vietā netiek veikta minēto kontaktpersonu ikdienas skrīninga testēšana, tās ievēro mājas karantīnu;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no 2021. gada 15. novembra savus darba pienākumus var veikt tikai tad, ja viņiem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devējs izvērtē katra darbinieka (amatpersonas), tostarp brīvprātīgo un personu ar ārpakalpojuma līgumiem, darba (amata) pienākumus un darba apstākļus klātienē, nosakot inficēšanās risku un iespējamo risku citu cilvēku veselībai. Pamatojoties uz minēto inficēšanās risku izvērtējumu darba vietā, vērtējot katru gadījumu individuāli un ņemot vērā samērīguma, tiesiskuma un vienlīdzības principu, pieprasa, lai darbiniekam (amatpersonai) būtu vakcinācijas vai pārslimošanas sertifikāts, ja pastāv kāds no minētajiem apstākļiem: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darbinieks (amatpersona) darba (amata) pienākumu pildīšanas laikā ir tiešā saskarsmē ar klientiem, nonāk fiziskā kontaktā vai ilgstoši atrodas tuvāk par diviem metriem no klienta vai vairāki darbinieki (amatpersonas) darba (amata) pienākumus veic ilgstošā savstarpējā saskarsmē, nonāk fiziskā kontaktā vai ilgstoši atrodas tuvāk par diviem metriem;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darbiniekam (amatpersonai) ir paaugstinātas iespējas inficēties, atrodoties tiešā saskarsmē un kontaktējoties ar lielu skaitu personu, kuru veselības stāvoklis nav zināms;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darbinieka (amatpersonas) klātienes darba (amata) pienākumi ir kritiski svarīgi sabiedrībai, kā arī uzņēmuma vai iestādes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15. decembra darbiniekiem, tostarp brīvprātīgajiem un personām ar ārpakalpojuma līgumiem, kuri nav minēti šā rīkojuma </w:t>
      </w:r>
      <w:r w:rsidR="00000000" w:rsidRPr="00000000" w:rsidDel="00000000">
        <w:rPr>
          <w:rtl w:val="0"/>
        </w:rPr>
        <w:t xml:space="preserve">5.7.</w:t>
      </w:r>
      <w:r w:rsidR="00000000" w:rsidRPr="00000000" w:rsidDel="00000000">
        <w:rPr>
          <w:rtl w:val="0"/>
        </w:rPr>
        <w:t xml:space="preserve"> apakšpunktā</w:t>
      </w:r>
      <w:r w:rsidR="00000000" w:rsidRPr="00000000" w:rsidDel="00000000">
        <w:rPr>
          <w:rtl w:val="0"/>
        </w:rPr>
        <w:t xml:space="preserve"> un kuri veic darba pienākumus klātienē,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darbiniekam (amatpersonai) darba pienākumu veikšanai, epidemioloģiskās drošības prasību ievērošanai darba vietā vai pakalpojumu sniegšanai nepieciešams testēšanas sertifikāts, darbinieks (amatpersona) nodrošina Covid-19 testa veikšanu par saviem līdzekļiem, ja nav citas vienošanās ar darba 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 prasības var neattiecināt uz darbiniekiem (amatpersonām), kam, veicot darba pienākumus, ir nebūtisks risks nonākt kontaktā ar citiem darbiniekiem (amatpersonām) vai apmeklētājiem gan darba vietā, gan koplietošanas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darbinieki, kuri strādā klātienē (tai skaitā pilnībā vakcinētas un pārslimojušas personas) un kuriem darba devējs neorganizē šā rīkojuma </w:t>
      </w:r>
      <w:r w:rsidR="00000000" w:rsidRPr="00000000" w:rsidDel="00000000">
        <w:rPr>
          <w:rtl w:val="0"/>
        </w:rPr>
        <w:t xml:space="preserve">5.1.5.</w:t>
      </w:r>
      <w:r w:rsidR="00000000" w:rsidRPr="00000000" w:rsidDel="00000000">
        <w:rPr>
          <w:rtl w:val="0"/>
        </w:rPr>
        <w:t xml:space="preserve"> apakšpunktā minēto skrīninga testēšanu vai kuriem tā nav veikta pēdējo 72 stundu laikā, ierodoties darba vietā, rakstveidā apliecina, ka viņiem nav akūtu elpceļu infekcijas slimības pazīmju, nav pienākuma ievērot izolāciju, mājas karantīnu vai pašizolāciju un viņiem nav zināms, vai pēdējo 10 dienu laikā viņi bijuši tiešā kontaktā ar Covid-19 inficētu personu. Klātienē strādājoša darbinieka pienākums ir nekavējoties ziņot darba devējam, ja viņam laboratoriski konstatēts SARS-CoV-2 vīruss;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vietās, kur pakalpojuma sniegšanas vai pasākuma norises laikā nav iespējams nodrošināt distances ievērošanu un mutes un deguna aizsegu lietošanu, 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23.00 līdz plkst. 06.00, izņemot ēdināšanu līdzņemšanai un valsts akciju sabiedrības "Starptautiskā lidosta "Rīga"" lidostas termināļos sniegtos pakalpojumus, transporta pakalpojumus, šā rīkojuma </w:t>
      </w:r>
      <w:r w:rsidR="00000000" w:rsidRPr="00000000" w:rsidDel="00000000">
        <w:rPr>
          <w:rtl w:val="0"/>
        </w:rPr>
        <w:t xml:space="preserve">5.13.</w:t>
      </w:r>
      <w:r w:rsidR="00000000" w:rsidRPr="00000000" w:rsidDel="00000000">
        <w:rPr>
          <w:rtl w:val="0"/>
        </w:rPr>
        <w:t xml:space="preserve"> apakšpunktā minētos saimnieciskos pakalpojumus un tirdzniecības pakalpojumus šā rīkojuma </w:t>
      </w:r>
      <w:r w:rsidR="00000000" w:rsidRPr="00000000" w:rsidDel="00000000">
        <w:rPr>
          <w:rtl w:val="0"/>
        </w:rPr>
        <w:t xml:space="preserve">5.16.1.</w:t>
      </w:r>
      <w:r w:rsidR="00000000" w:rsidRPr="00000000" w:rsidDel="00000000">
        <w:rPr>
          <w:rtl w:val="0"/>
        </w:rPr>
        <w:t xml:space="preserve">, </w:t>
      </w:r>
      <w:r w:rsidR="00000000" w:rsidRPr="00000000" w:rsidDel="00000000">
        <w:rPr>
          <w:rtl w:val="0"/>
        </w:rPr>
        <w:t xml:space="preserve">5.16.2.</w:t>
      </w:r>
      <w:r w:rsidR="00000000" w:rsidRPr="00000000" w:rsidDel="00000000">
        <w:rPr>
          <w:rtl w:val="0"/>
        </w:rPr>
        <w:t xml:space="preserve"> un </w:t>
      </w:r>
      <w:r w:rsidR="00000000" w:rsidRPr="00000000" w:rsidDel="00000000">
        <w:rPr>
          <w:rtl w:val="0"/>
        </w:rPr>
        <w:t xml:space="preserve">5.16.3.</w:t>
      </w:r>
      <w:r w:rsidR="00000000" w:rsidRPr="00000000" w:rsidDel="00000000">
        <w:rPr>
          <w:rtl w:val="0"/>
        </w:rPr>
        <w:t xml:space="preserve"> apakšpunktā minētajās tirdzniecības vietās, kā arī šā rīkojuma </w:t>
      </w:r>
      <w:r w:rsidR="00000000" w:rsidRPr="00000000" w:rsidDel="00000000">
        <w:rPr>
          <w:rtl w:val="0"/>
        </w:rPr>
        <w:t xml:space="preserve">5.23.2.</w:t>
      </w:r>
      <w:r w:rsidR="00000000" w:rsidRPr="00000000" w:rsidDel="00000000">
        <w:rPr>
          <w:rtl w:val="0"/>
        </w:rPr>
        <w:t xml:space="preserve"> apakšpunktā minētos sabiedriskās ēdināšanas pakalpojumus.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kopējā apmeklētājiem publiski pieejamā telpu platība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 šādās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reģistrēto autoostu un dzelzceļa staciju biļešu kasēs;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divu metru attālumu starp tirdzniecības vietām un katras tirdzniecības vietas apmeklētājiem iespēju ievērot vismaz divu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divu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divu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vietas norobežošanu un vakcinācijas vai pārslimošanas sertifikātu verifikāciju apmeklētājiem pie ieejas ielu tirdzniecības vietas teritorijā, lai novērstu epidemioloģiski drošās vides nosacījumiem neatbilstošu personu iekļūšanu ielu tirdzniecības vietā, kā arī kontrolētu dalībnieku plūsmu un skaitu;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w:t>
      </w:r>
      <w:r w:rsidR="00000000" w:rsidRPr="00000000" w:rsidDel="00000000">
        <w:rPr>
          <w:vertAlign w:val="superscript"/>
          <w:rtl w:val="0"/>
        </w:rPr>
        <w:t xml:space="preserve">2</w:t>
      </w:r>
      <w:r w:rsidR="00000000" w:rsidRPr="00000000" w:rsidDel="00000000">
        <w:rPr>
          <w:rtl w:val="0"/>
        </w:rPr>
        <w:t xml:space="preserve"> no ielu tirdzniecības vietas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šā rīkojuma  </w:t>
      </w:r>
      <w:r w:rsidR="00000000" w:rsidRPr="00000000" w:rsidDel="00000000">
        <w:rPr>
          <w:rtl w:val="0"/>
        </w:rPr>
        <w:t xml:space="preserve">5.22.</w:t>
      </w:r>
      <w:r w:rsidR="00000000" w:rsidRPr="00000000" w:rsidDel="00000000">
        <w:rPr>
          <w:rtl w:val="0"/>
        </w:rPr>
        <w:t xml:space="preserve"> apakšpunktā</w:t>
      </w:r>
      <w:r w:rsidR="00000000" w:rsidRPr="00000000" w:rsidDel="00000000">
        <w:rPr>
          <w:rtl w:val="0"/>
        </w:rPr>
        <w:t xml:space="preserve">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norīko atbildīgo personu, kas atrodas ielu tirdzniecības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reģistrētās autoostās un dzelzceļa stacijās, kurās tiek sniegti saimnieciskie pakalpojumi un nav iespējams organizēt epidemioloģiski nedrošā vidē sniegto saimniecisko pakalpojumu apmeklētāju plūsmas pilnīgu nodalīšanu no epidemioloģiski drošā vidē sniegtajiem saimnieciskajiem pakalpojumiem, sadarbspējīgo sertifikātu verifikāciju nodrošina pie saimniecisko pakalpojumu sniegšanas vietas, kas darbojas epidemioloģiski  drošā vidē, ieejas.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5.15. apakšpunktā minētajās tirdzniecības vietās ar distances saziņas līdzekļiem iegādāto preču izsniegšana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5.20.</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pilngadīgas personas, neskaitot nepilngadīgus bērnus (bet ne vairāk kā 10 personas kopā);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rīko tikai epidemioloģiski drošā vidē, ja papildus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personalizētās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kas nav vienas mājsaimniecības locekļi, vai ne vairāk kā 10 personas, kas dzīvo vienā mājsaimniecībā (tai skaitā ne vairāk kā četras pilngadīgas personas). Starp katrām blakus esošajām divām sēdvietām tiek nodrošināta ne mazāk kā divu sēdvietu distance vai aizsargbarjera, sēdvietas dažādās rindās tiek izkārtotas pamīšus;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nodod centram pēc tā pieprasījuma;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un ievērojot šā rīkojuma </w:t>
      </w:r>
      <w:r w:rsidR="00000000" w:rsidRPr="00000000" w:rsidDel="00000000">
        <w:rPr>
          <w:rtl w:val="0"/>
        </w:rPr>
        <w:t xml:space="preserve">5.24.3.</w:t>
      </w:r>
      <w:r w:rsidR="00000000" w:rsidRPr="00000000" w:rsidDel="00000000">
        <w:rPr>
          <w:rtl w:val="0"/>
        </w:rPr>
        <w:t xml:space="preserve"> apakšpunkta</w:t>
      </w:r>
      <w:r w:rsidR="00000000" w:rsidRPr="00000000" w:rsidDel="00000000">
        <w:rPr>
          <w:rtl w:val="0"/>
        </w:rPr>
        <w:t xml:space="preserve"> prasības. Ja pulcēšanās laikā netiek nodrošinātas sēdvietas,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vakcinācijas vai pārslimošanas sertifikāta uzrādīšanas vienlaicīgi var atrasties ne vairāk par 10 apmeklētājiem iekštelpās, katram apmeklētājam nodrošinot ne mazāk kā 15 m2 no publiski pieejamo telpu platības un lietojot FFP-2 respiratorus. Pirms ieejas reliģiskās darbības veikšanas vietā, reliģiskā organizācija nodrošina katram apmeklētājam FFP-2 respiratoru;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pulcēšanos, kurā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5.36.</w:t>
      </w:r>
      <w:r w:rsidR="00000000" w:rsidRPr="00000000" w:rsidDel="00000000">
        <w:rPr>
          <w:vertAlign w:val="superscript"/>
          <w:rtl w:val="0"/>
        </w:rPr>
        <w:t xml:space="preserve">4</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(izņemot šā rīkojuma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apakšpunktā</w:t>
      </w:r>
      <w:r w:rsidR="00000000" w:rsidRPr="00000000" w:rsidDel="00000000">
        <w:rPr>
          <w:rtl w:val="0"/>
        </w:rPr>
        <w:t xml:space="preserve"> minētās) īsteno,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 izņemot šā rīkojuma </w:t>
      </w:r>
      <w:r w:rsidR="00000000" w:rsidRPr="00000000" w:rsidDel="00000000">
        <w:rPr>
          <w:rtl w:val="0"/>
        </w:rPr>
        <w:t xml:space="preserve">5.33.1.2.</w:t>
      </w:r>
      <w:r w:rsidR="00000000" w:rsidRPr="00000000" w:rsidDel="00000000">
        <w:rPr>
          <w:rtl w:val="0"/>
        </w:rPr>
        <w:t xml:space="preserve"> apakšpunktā</w:t>
      </w:r>
      <w:r w:rsidR="00000000" w:rsidRPr="00000000" w:rsidDel="00000000">
        <w:rPr>
          <w:rtl w:val="0"/>
        </w:rPr>
        <w:t xml:space="preserve"> minēto gadījumu;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ir veikuši rutīnas skrīninga testu (lai piedalītos, nav jāuzrāda apliecinājums par negatīvu testa rezultātu). Līdz 2021. gada 21. decembrim izglītojamie, kuri nav vakcinēti vai pārslimojuši Covid-19, lai piedalītos interešu izglītības un profesionālās ievirzes izglītības programmas apguvē, uzrāda apliecinājumu (papīra vai digitālā formā) par negatīvu Covid-19 testa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kas nav pilnībā vakcinēti vai pārslimojuši Covid-19, notiek attālināti vai klātienē, ja izglītojamie formālajā izglītībā veikuši rutīnas skrīninga testu: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pamata un vidējās izglītības pakāpes vienas grupas, klases vai kursa izglītojamiem tās pašas izglītības iestādes iekštelpās;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 šā rīkojuma </w:t>
      </w:r>
      <w:r w:rsidR="00000000" w:rsidRPr="00000000" w:rsidDel="00000000">
        <w:rPr>
          <w:rtl w:val="0"/>
        </w:rPr>
        <w:t xml:space="preserve">5.33.1.2.</w:t>
      </w:r>
      <w:r w:rsidR="00000000" w:rsidRPr="00000000" w:rsidDel="00000000">
        <w:rPr>
          <w:rtl w:val="0"/>
        </w:rPr>
        <w:t xml:space="preserve"> apakšpunkt</w:t>
      </w:r>
      <w:r w:rsidR="00000000" w:rsidRPr="00000000" w:rsidDel="00000000">
        <w:rPr>
          <w:rtl w:val="0"/>
        </w:rPr>
        <w:t xml:space="preserve">ā minētajām izglītības iestādēm iekštelpās izglītojamiem līdz 12 gadu vecumam, kā arī izglītojamiem ar vakcinācijas vai pārslimošanas sertifikātu;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vecuma izglītojamiem notiek attālināti vai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izglītības programmas izglītojamiem attiecīgajā izglītības iestādē;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klātienes augstskolu un koledžu izglītības studiju procesā, darba pienākumu veikšanā vai pakalpojumu sniegšanā piedalās tikai personas ar vakcinācijas vai pārslimošanas sertifikātu.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izglītības procesa īstenošanā pamatizglītības pakāpē tiek nodrošināts, ka dažādu grupu, klašu vai kursu izglītojamo plūsmas nepārklājas – vienlaikus neatrodas vienā mācību telpā, kā arī nepārklājas ārtelpās starpbrīžos. Minēto prasību attiecībā uz izglītojamo grupu, klašu vai kursu nepārklāšanos vienā mācību telpā var nepiemērot, ja tas ir objektīvi pamatoti mācību priekšmetu (kursu) īstenošanā atbilstoši izglītības programmas specifikai.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attiecīgās klases (grupas, kursa) mācību priekšmetu pedagogu un citu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profesionālās kvalifikācijas eksāmenu kārtošanā profesionālās tālākizglītības programmās (tai skaitā ārpus formālās izglītības apgūtās profesionālās kompetences novērtēšanas ietvaros organizētā kvalifikācijas eksāmena kārtošanā), ja to norise ir ieplānota līdz 2022. gada 11. janvārim, var piedalīties personas ar vakcinācijas vai pārslimošanas sertifikātu, kā arī personas, uzrādot testēšanas sertifikātu par pēdējo 72 stundu laikā veiktu testu, ja persona mācības uzsākusi līdz 2021. gada 1. decembrim. Profesionālās kvalifikācijas eksāmenu kārtošanā ievēro šā rīkojuma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un šajā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sniedzot nepieciešamo atbalstu, klātienes aktivitātes iekštelpās, uz kurām nav attiecināmi citi šo noteikumu nosacījumi, īsteno epidemioloģiski drošā vidē. Ārtelpās var piedalīties darbinieki un jaunieši, kuriem ir vakcinācijas, pārslimošanas vai testēšanas sertifikāts, kā arī izglītojamie, kuri ir veikuši Covid-19 testu izglītības iestādē organizētā skrīninga ietvaros, ja vienā grupā pulcējas ne vairāk kā 20 personas (neskaitot darbiniekus);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gadu vecumam, kuriem pēdējo 72 stundu laikā pirms nometnes sākuma ir veikts RNS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medicīniskā komisija atzinumu par izglītojamam atbilstošu izglītības programmu klātienē sniedz epidemioloģiski drošā  vidē. Izņēmuma gadījumā komisijas sēdē izglītojamais un viņa likumiskais pārstāvis var piedalīties arī bez 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kā arī izglītojamie, kuri ir veikuši Covid-19 testu izglītības iestādē organizētā skrīninga ietvaros (izņemot pirmsskolas izglītības iestādes izglītojamos), ja vienā treniņgrupā pulcējas ne vairāk kā 20 personas (neskaitot sporta speciālistus un sporta darbiniekus) un netiek izmantotas ģērbtuves;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vakcinācijas vai pārslimošanas sertifikāts, un tiek nodrošinātas šā rīkojuma 5.24. apakšpunktā noteiktās prasības attiecībā uz publisku pasākumu rīkošanu;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Pilnībā vakcinētie vai pārslimojušie darbinieki (amatpersonas), izglītojamie un izglītojamo asistenti, kas ir identificēti kā kontaktpersonas, var neievērot mājas karantīnu, lai veiktu darba (amata) pienākumus vai piedalītos izglītības procesā klātienē, ja darba devējs vai iestādes vadītājs organizē šo kontaktpersonu skrīninga testēšanu darba devēja vai iestādes vadītāja norīkotas atbildīgās personas uzraudzībā ar antigēna testiem katru reizi pirms darba dienas vai maiņas, vai klātienes mācību dienas uzsākšanas septiņu kalendāra dienu laikā pēc kontakta ar inficēto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vecumā no 60 gadiem, kuras nav vakcinētas pret Covid-19 (vārds, uzvārds un tālruņa numurs), lai pašvaldība, izmantojot Nacionālā veselības dienesta nodotos datus un pašvaldību rīcībā esošos personu datus (kontaktinformāciju), nodrošinātu saziņu ar minētajām personām un aicinātu tās uzsākt vakcināciju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aizliegts ieceļot Latvijā personām, kuras pēdējo 10 dienu laikā uzturējušās kādā no šādām Slimību profilakses un kontroles centra noteiktajām ļoti augsta riska valstīm – Dienvidāfrikas Republika, Lesoto, Botsvāna, Zimbabve, Mozambika, Namībija, Svatini Karaliste, Malāvija, izņemot Latvijas Republikas valstspiederīgos vai Eiropas Savienības pastāvīgos iedzīvotājus ar uzturēšanās atļauju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Latvijas Republikas valstspiederīgajiem vai Eiropas Savienības pastāvīgajiem iedzīvotājiem ar uzturēšanās atļauju Latvijā, kuri pēdējo 10 dienu laikā uzturējušies šā rīkojuma </w:t>
      </w:r>
      <w:r w:rsidR="00000000" w:rsidRPr="00000000" w:rsidDel="00000000">
        <w:rPr>
          <w:rtl w:val="0"/>
        </w:rPr>
        <w:t xml:space="preserve">5.55.</w:t>
      </w:r>
      <w:r w:rsidR="00000000" w:rsidRPr="00000000" w:rsidDel="00000000">
        <w:rPr>
          <w:rtl w:val="0"/>
        </w:rPr>
        <w:t xml:space="preserve"> apakšpunktā minētajās ļoti augsta riska valstīs, ir pienākums: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uzrādīt Covid-19 RNS testa rezultātu, kas veikts ne agrāk kā 72 stundas pirms ieceļošanas Latvijas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Covid-19 RNS testu pēc iespējas ātrāk, bet ne vēlāk kā 24 stundu laikā pēc ieceļošanas Latvijas teritorijā un astotajā dienā pēc ieceļošanas Latvijā;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pēc ieceļošanas Latvijas teritorijā doties uz tūrisma mītni, lai ievērotu pašizolāciju 10 dienas pēc izbraukšanas no šā rīkojuma </w:t>
      </w:r>
      <w:r w:rsidR="00000000" w:rsidRPr="00000000" w:rsidDel="00000000">
        <w:rPr>
          <w:rtl w:val="0"/>
        </w:rPr>
        <w:t xml:space="preserve">5.55.</w:t>
      </w:r>
      <w:r w:rsidR="00000000" w:rsidRPr="00000000" w:rsidDel="00000000">
        <w:rPr>
          <w:rtl w:val="0"/>
        </w:rPr>
        <w:t xml:space="preserve"> apakšpunktā minētās ļoti augsta riska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tūrisma mītni par to, ka persona uzturējusies šā rīkojuma </w:t>
      </w:r>
      <w:r w:rsidR="00000000" w:rsidRPr="00000000" w:rsidDel="00000000">
        <w:rPr>
          <w:rtl w:val="0"/>
        </w:rPr>
        <w:t xml:space="preserve">5.55.</w:t>
      </w:r>
      <w:r w:rsidR="00000000" w:rsidRPr="00000000" w:rsidDel="00000000">
        <w:rPr>
          <w:rtl w:val="0"/>
        </w:rPr>
        <w:t xml:space="preserve"> apakšpunktā minētajā ļoti augsta riska valstī un viņai ir pienākums ievērot pašizolāciju;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šā rīkojuma </w:t>
      </w:r>
      <w:r w:rsidR="00000000" w:rsidRPr="00000000" w:rsidDel="00000000">
        <w:rPr>
          <w:rtl w:val="0"/>
        </w:rPr>
        <w:t xml:space="preserve">5.56.</w:t>
      </w:r>
      <w:r w:rsidR="00000000" w:rsidRPr="00000000" w:rsidDel="00000000">
        <w:rPr>
          <w:rtl w:val="0"/>
        </w:rPr>
        <w:t xml:space="preserve"> apakšpunktā minētā persona, kas ieceļojusi Latvijā no šā rīkojuma </w:t>
      </w:r>
      <w:r w:rsidR="00000000" w:rsidRPr="00000000" w:rsidDel="00000000">
        <w:rPr>
          <w:rtl w:val="0"/>
        </w:rPr>
        <w:t xml:space="preserve">5.55.</w:t>
      </w:r>
      <w:r w:rsidR="00000000" w:rsidRPr="00000000" w:rsidDel="00000000">
        <w:rPr>
          <w:rtl w:val="0"/>
        </w:rPr>
        <w:t xml:space="preserve"> apakšpunktā minētās ļoti augsta riska valsts, nav ievērojusi pašizolāciju tūrisma mītnē, mājsaimniecību locekļiem, kas nonākuši kontaktā ar minēto ieceļojušo personu, ir pienākums ievērot pašizolāciju dzīvesvietā, uzturēšanās mītnē vai tūrisma mītnē 10 dienas pēc attiecīgās personas izbraukšanas no šā rīkojuma </w:t>
      </w:r>
      <w:r w:rsidR="00000000" w:rsidRPr="00000000" w:rsidDel="00000000">
        <w:rPr>
          <w:rtl w:val="0"/>
        </w:rPr>
        <w:t xml:space="preserve">5.55.</w:t>
      </w:r>
      <w:r w:rsidR="00000000" w:rsidRPr="00000000" w:rsidDel="00000000">
        <w:rPr>
          <w:rtl w:val="0"/>
        </w:rPr>
        <w:t xml:space="preserve"> apakšpunktā minētās ļoti augsta riska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aizliegti ceļojumi un to organizēšana uz šā rīkojuma </w:t>
      </w:r>
      <w:r w:rsidR="00000000" w:rsidRPr="00000000" w:rsidDel="00000000">
        <w:rPr>
          <w:rtl w:val="0"/>
        </w:rPr>
        <w:t xml:space="preserve">5.55.</w:t>
      </w:r>
      <w:r w:rsidR="00000000" w:rsidRPr="00000000" w:rsidDel="00000000">
        <w:rPr>
          <w:rtl w:val="0"/>
        </w:rPr>
        <w:t xml:space="preserve"> apakšpunktā minētajām ļoti augsta riska valstīm.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2021.gada 23.decembra Latvijas Republikā no Apvienotās Karalistes, Dānijas, Norvēģijas, Zviedrijas, Beļģijas, Īrijas un Krievijas drīkst ieceļot personas (tai skaitā arī ar vakcinācijas vai pārslimošanas sertifikātu), kas pirms ieceļošanas Latvijas Republikā pēdējo 72 stundu laikā ir veikusi RNS testu vai pēdējo 48 stundu laikā ir veikusi antigēna testu un veiktā testa rezultāts ir negatīvs.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w:t>
      </w:r>
      <w:r w:rsidR="00000000" w:rsidRPr="00000000" w:rsidDel="00000000">
        <w:rPr>
          <w:rtl w:val="0"/>
        </w:rPr>
        <w:t xml:space="preserve">ā minētās personas, kas izmanto starptautiskā pārvadātāja transportlīdzekli, uzrāda pārvadātājam derīgu sadarbspējīgu sertifikātu papīra formā vai viedierīcē vai Covid-19 testēšanas pārskatu ar testēšanas rezultātu. Starptautiskais pārvadātājs vizuāli vai elektroniski pārbauda uzrādītā sadarbspējīgā testēšanas sertifikāta vai Covid-19 testēšanas pārskata derīgumu un atsaka iekāpšanu transporta līdzeklī, ja minētos dokumentus persona nevar uzrādīt.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apakšpunkā</w:t>
      </w:r>
      <w:r w:rsidR="00000000" w:rsidRPr="00000000" w:rsidDel="00000000">
        <w:rPr>
          <w:rtl w:val="0"/>
        </w:rPr>
        <w:t xml:space="preserve"> minētā persona nav veikusi Covid-19 testu pirms ieceļošanas Latvijas Republikā, tā veic Covid-19 testu nekavējoties pēc ieceļošanas Latvijas Republikā tuvākajā laboratorijā, bet ne vēlāk kā 24 stundu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ieceļojot starptautiskajā lidostā "Rīga", personai (tai skaitā arī personām, kurām ir sadarbspējīgs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nodrošināta iespēja bez maksas veikt RNS testu starptautiskās lidostas "Rīga"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lidostas darbinieka, Valsts robežsardzes vai Valsts policijas pārstāvja pieprasījuma ir pienākums starptautiskās lidostas "Rīga" teritorijā veikt šā rīkojuma 5.59.1. apakšpunktā minēto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persona, kas veikusi šā rīkojuma </w:t>
      </w:r>
      <w:r w:rsidR="00000000" w:rsidRPr="00000000" w:rsidDel="00000000">
        <w:rPr>
          <w:rtl w:val="0"/>
        </w:rPr>
        <w:t xml:space="preserve">5.59.2.</w:t>
      </w:r>
      <w:r w:rsidR="00000000" w:rsidRPr="00000000" w:rsidDel="00000000">
        <w:rPr>
          <w:rtl w:val="0"/>
        </w:rPr>
        <w:t xml:space="preserve"> apakšpunkt</w:t>
      </w:r>
      <w:r w:rsidR="00000000" w:rsidRPr="00000000" w:rsidDel="00000000">
        <w:rPr>
          <w:rtl w:val="0"/>
        </w:rPr>
        <w:t xml:space="preserve">ā minēto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dodas uz savu dzīvesvietu, uzturēšanās vietu vai tūristu mītni, lai sagaidītu testēšanas rezultātu;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pozitīva testa gadījumā nekavējoties sazinās ar savu ģimenes ārstu un ievēro stingru 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5.59.2.</w:t>
      </w:r>
      <w:r w:rsidR="00000000" w:rsidRPr="00000000" w:rsidDel="00000000">
        <w:rPr>
          <w:rtl w:val="0"/>
        </w:rPr>
        <w:t xml:space="preserve"> apakšpunkta nosacījumi netiek piemēroti Ministru kabineta 2021. gada 28. septembra noteikumu Nr. 662 "Epidemioloģiskās drošības pasākumi Covid-19 infekcijas izplatības ierobežošanai" 167. punktā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Nacionālais veselības dienests ir tiesīgs nodot Valsts ieņēmumu dienestam datus par personām, kuras ir uzsākušas vakcināciju vai kurām ir sadarbspējīgs sertifikāts, kas apliecina vakcināciju pret Covid-19 vai šīs infekcijas pārslimošanas faktu, vai kuras var neveikt vakcināciju, pamatojoties  uz  klīniskās universitātes slimnīcas speciālista atzinumu vai klīniskās universitātes slimnīcas ārstu konsīlija lēmumu par nepieciešamību atlikt vakcināciju, lai Valsts ieņēmumu dienests, izmantojot Nacionālā veselības dienesta nodotos datus, var sagatavot lēmumu par algu subsīdijas atbalstu saskaņā ar </w:t>
      </w:r>
      <w:r w:rsidR="00000000" w:rsidRPr="00000000" w:rsidDel="00000000">
        <w:rPr>
          <w:rtl w:val="0"/>
        </w:rPr>
        <w:t xml:space="preserve">Ministru kabineta 2020. gada 10. novembra noteikumiem Nr. 675 "Noteikumi par atbalsta sniegšanu nodokļu maksātājiem to darbības turpināšanai Covid-19 krīzes apstākļos"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MK 26.11.2021. rīkojumu Nr. 880; MK 01.12.2021. rīkojumu Nr. 909; MK 07.12.2021. rīkojumu Nr. 930; MK 14.12.2021. rīkojumu Nr. 960)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Tādas ārstniecības iestādes valdes locekļiem un valdes priekšsēdētājam, kas ir publiskas personas kapitālsabiedrība un publiski privātā kapitālsabiedrība, kura faktiski sniedz stacionāros veselības aprūpes pakalpojumus Covid-19 pacientu ārstēšanai un kurai būtiski ir pieaudzis darba apjoms, atļauts noteikt piemaksu līdz 30 % apmērā no mēnešalgas no 2021. gada 7. decembra līdz 2021. gada 31. decembrim par darbu paaugstināta riska un slodzes apstākļos saistībā ar Covid-19 infekcijas slimības uzliesmojumu un tā seku novēršanu. Piemaksas piešķiršanas nepieciešamību nosaka attiecīgās ārstniecības iestādes kapitāla daļu turētājs. Veselības ministrs lemj par finansējuma izlietojumu atbilstoši faktiskajai nepieciešamībai, pārliecinoties, ka kapitālsabiedrība faktiski sniedz stacionāros veselības aprūpes pakalpojumus Covid-19 pacientu ārstēšanai.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ne vēlāk kā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 punkta jaunā redakcija stājas spēkā 06.12.2021., sk. </w:t>
      </w:r>
      <w:r w:rsidR="00000000" w:rsidRPr="00000000" w:rsidDel="00000000">
        <w:rPr>
          <w:rStyle w:val="paragraph"/>
          <w:i w:val="1"/>
          <w:rtl w:val="0"/>
        </w:rPr>
        <w:t xml:space="preserve">grozījuma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nosacījumu attiecībā uz vakcinācijas vai pārslimošanas sertifikāta iegūšanas termiņu līdz 2021. gada 15. decembrim nepiemēro darbiniekiem, kas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Šā rīkojuma 5.14. apakšpunktā minētais nosacījums attiecībā uz saimniecisko pakalpojumu sniegšanas un pasākumu organizēšanas laika ierobežojumu netiek piemērots no 2021.gada 31.decembra līdz 2022.gada 1.janvārim.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21-TA-1742</w:t>
    </w:r>
    <w:r>
      <w:br/>
    </w:r>
    <w:r w:rsidR="00000000" w:rsidRPr="00000000" w:rsidDel="00000000">
      <w:rPr>
        <w:rtl w:val="0"/>
      </w:rPr>
      <w:t xml:space="preserve">Izdrukāts 30.07.2026. 00.15 - 2.0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21-TA-1742</w:t>
    </w:r>
    <w:r>
      <w:br/>
    </w:r>
    <w:r w:rsidR="00000000" w:rsidRPr="00000000" w:rsidDel="00000000">
      <w:rPr>
        <w:rtl w:val="0"/>
      </w:rPr>
      <w:t xml:space="preserve">Izdrukāts 30.07.2026. 00.15 - 2.0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rīkojuma_konsolidētā_versija_21-TA-1742.docx</dc:title>
</cp:coreProperties>
</file>

<file path=docProps/custom.xml><?xml version="1.0" encoding="utf-8"?>
<Properties xmlns="http://schemas.openxmlformats.org/officeDocument/2006/custom-properties" xmlns:vt="http://schemas.openxmlformats.org/officeDocument/2006/docPropsVTypes"/>
</file>