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15. septembra noteikumos Nr. 529 "Dehidrēto piena produktu kvalitātes, klasifikācijas un papildu marķējuma prasības""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