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B16C" w14:textId="77777777" w:rsidR="004B1C07" w:rsidRPr="00EC2467" w:rsidRDefault="004B1C07" w:rsidP="004B1C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214795D" w14:textId="77777777" w:rsidR="004B1C07" w:rsidRPr="00EC2467" w:rsidRDefault="004B1C07" w:rsidP="004B1C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2680CBD0" w14:textId="77777777" w:rsidR="004B1C07" w:rsidRPr="00EC2467" w:rsidRDefault="004B1C07" w:rsidP="004B1C0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29. aprīļa</w:t>
      </w:r>
    </w:p>
    <w:p w14:paraId="3617BB09" w14:textId="77777777" w:rsidR="004B1C07" w:rsidRPr="00FE5C2F" w:rsidRDefault="004B1C07" w:rsidP="004B1C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265</w:t>
      </w:r>
    </w:p>
    <w:p w14:paraId="476F2541" w14:textId="77777777" w:rsidR="004B1C07" w:rsidRPr="00FE5C2F" w:rsidRDefault="004B1C07" w:rsidP="004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5791910A" w14:textId="50E00943" w:rsidR="00926143" w:rsidRPr="00926143" w:rsidRDefault="004B1C07" w:rsidP="0092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r w:rsidR="00926143" w:rsidRPr="00926143">
        <w:rPr>
          <w:rFonts w:ascii="Times New Roman" w:hAnsi="Times New Roman" w:cs="Times New Roman"/>
          <w:sz w:val="28"/>
          <w:szCs w:val="28"/>
        </w:rPr>
        <w:t>1.</w:t>
      </w:r>
      <w:r w:rsidR="00926143">
        <w:rPr>
          <w:rFonts w:ascii="Times New Roman" w:hAnsi="Times New Roman" w:cs="Times New Roman"/>
          <w:sz w:val="28"/>
          <w:szCs w:val="28"/>
        </w:rPr>
        <w:t> </w:t>
      </w:r>
      <w:r w:rsidR="00926143" w:rsidRPr="00926143">
        <w:rPr>
          <w:rFonts w:ascii="Times New Roman" w:hAnsi="Times New Roman" w:cs="Times New Roman"/>
          <w:sz w:val="28"/>
          <w:szCs w:val="28"/>
        </w:rPr>
        <w:t>pielikums</w:t>
      </w:r>
    </w:p>
    <w:p w14:paraId="06761FE0" w14:textId="77777777" w:rsidR="00926143" w:rsidRPr="00926143" w:rsidRDefault="00926143" w:rsidP="0092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143">
        <w:rPr>
          <w:rFonts w:ascii="Times New Roman" w:hAnsi="Times New Roman" w:cs="Times New Roman"/>
          <w:sz w:val="28"/>
          <w:szCs w:val="28"/>
        </w:rPr>
        <w:t>Ministru kabineta</w:t>
      </w:r>
    </w:p>
    <w:p w14:paraId="7CB195C9" w14:textId="4293B525" w:rsidR="00926143" w:rsidRPr="00926143" w:rsidRDefault="00926143" w:rsidP="0092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143">
        <w:rPr>
          <w:rFonts w:ascii="Times New Roman" w:hAnsi="Times New Roman" w:cs="Times New Roman"/>
          <w:sz w:val="28"/>
          <w:szCs w:val="28"/>
        </w:rPr>
        <w:t>2007.</w:t>
      </w:r>
      <w:r w:rsidR="00D624CF">
        <w:rPr>
          <w:rFonts w:ascii="Times New Roman" w:hAnsi="Times New Roman" w:cs="Times New Roman"/>
          <w:sz w:val="28"/>
          <w:szCs w:val="28"/>
        </w:rPr>
        <w:t> </w:t>
      </w:r>
      <w:r w:rsidRPr="00926143">
        <w:rPr>
          <w:rFonts w:ascii="Times New Roman" w:hAnsi="Times New Roman" w:cs="Times New Roman"/>
          <w:sz w:val="28"/>
          <w:szCs w:val="28"/>
        </w:rPr>
        <w:t>gada 27.</w:t>
      </w:r>
      <w:r w:rsidR="00D624CF">
        <w:rPr>
          <w:rFonts w:ascii="Times New Roman" w:hAnsi="Times New Roman" w:cs="Times New Roman"/>
          <w:sz w:val="28"/>
          <w:szCs w:val="28"/>
        </w:rPr>
        <w:t> </w:t>
      </w:r>
      <w:r w:rsidRPr="00926143">
        <w:rPr>
          <w:rFonts w:ascii="Times New Roman" w:hAnsi="Times New Roman" w:cs="Times New Roman"/>
          <w:sz w:val="28"/>
          <w:szCs w:val="28"/>
        </w:rPr>
        <w:t>marta</w:t>
      </w:r>
    </w:p>
    <w:p w14:paraId="73053CC6" w14:textId="789CFACA" w:rsidR="004B1C07" w:rsidRPr="00926143" w:rsidRDefault="00926143" w:rsidP="0092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6143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6143">
        <w:rPr>
          <w:rFonts w:ascii="Times New Roman" w:hAnsi="Times New Roman" w:cs="Times New Roman"/>
          <w:sz w:val="28"/>
          <w:szCs w:val="28"/>
        </w:rPr>
        <w:t>207</w:t>
      </w:r>
    </w:p>
    <w:p w14:paraId="0372ECAD" w14:textId="77777777" w:rsidR="00926143" w:rsidRDefault="00926143" w:rsidP="009261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D8495" w14:textId="394E1470" w:rsidR="00926143" w:rsidRPr="00926143" w:rsidRDefault="00926143" w:rsidP="009261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143">
        <w:rPr>
          <w:rFonts w:ascii="Times New Roman" w:hAnsi="Times New Roman" w:cs="Times New Roman"/>
          <w:b/>
          <w:bCs/>
          <w:sz w:val="28"/>
          <w:szCs w:val="28"/>
        </w:rPr>
        <w:t>Zvērināta tiesu izpildītāja amata apliecība, kuru zvērināts tiesu izpildītājs uzrāda, veicot amata pienākumus</w:t>
      </w:r>
    </w:p>
    <w:p w14:paraId="6DA4F163" w14:textId="77777777" w:rsidR="00926143" w:rsidRDefault="00926143" w:rsidP="00926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94E6E" w14:textId="7EC2A461" w:rsidR="00926143" w:rsidRPr="00B204D5" w:rsidRDefault="00B204D5" w:rsidP="00183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B1E79" wp14:editId="35B1626A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267325" cy="3390900"/>
                <wp:effectExtent l="0" t="0" r="28575" b="19050"/>
                <wp:wrapNone/>
                <wp:docPr id="707502307" name="Taisnstūr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3390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9A61D" id="Taisnstūris 13" o:spid="_x0000_s1026" style="position:absolute;margin-left:0;margin-top:23.25pt;width:414.75pt;height:26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" filled="f" strokecolor="black [3213]" strokeweight="1pt"/>
            </w:pict>
          </mc:Fallback>
        </mc:AlternateContent>
      </w:r>
      <w:r w:rsidR="00081257" w:rsidRPr="00B204D5">
        <w:rPr>
          <w:rFonts w:ascii="Times New Roman" w:hAnsi="Times New Roman" w:cs="Times New Roman"/>
          <w:sz w:val="24"/>
          <w:szCs w:val="24"/>
        </w:rPr>
        <w:t>Amata apliecības averss:</w:t>
      </w:r>
    </w:p>
    <w:p w14:paraId="5ACED88B" w14:textId="51D0346C" w:rsidR="00B204D5" w:rsidRPr="00B204D5" w:rsidRDefault="00B204D5" w:rsidP="00183582">
      <w:pPr>
        <w:rPr>
          <w:rFonts w:ascii="Times New Roman" w:hAnsi="Times New Roman" w:cs="Times New Roman"/>
          <w:sz w:val="24"/>
          <w:szCs w:val="24"/>
        </w:rPr>
      </w:pPr>
      <w:r w:rsidRPr="00B204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A36E4" wp14:editId="6874DF7B">
            <wp:extent cx="5267325" cy="3324225"/>
            <wp:effectExtent l="0" t="0" r="9525" b="9525"/>
            <wp:docPr id="944838243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3B064" w14:textId="77777777" w:rsidR="00B204D5" w:rsidRDefault="00B204D5" w:rsidP="00183582">
      <w:pPr>
        <w:rPr>
          <w:rFonts w:ascii="Times New Roman" w:hAnsi="Times New Roman" w:cs="Times New Roman"/>
          <w:sz w:val="24"/>
          <w:szCs w:val="24"/>
        </w:rPr>
      </w:pPr>
    </w:p>
    <w:p w14:paraId="2BBC66AC" w14:textId="77777777" w:rsidR="00926143" w:rsidRDefault="009261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B73582" w14:textId="26A1E434" w:rsidR="00081257" w:rsidRPr="00B204D5" w:rsidRDefault="00081257" w:rsidP="00183582">
      <w:pPr>
        <w:rPr>
          <w:rFonts w:ascii="Times New Roman" w:hAnsi="Times New Roman" w:cs="Times New Roman"/>
          <w:sz w:val="24"/>
          <w:szCs w:val="24"/>
        </w:rPr>
      </w:pPr>
      <w:r w:rsidRPr="00B204D5">
        <w:rPr>
          <w:rFonts w:ascii="Times New Roman" w:hAnsi="Times New Roman" w:cs="Times New Roman"/>
          <w:sz w:val="24"/>
          <w:szCs w:val="24"/>
        </w:rPr>
        <w:lastRenderedPageBreak/>
        <w:t>Amata apliecības reverss:</w:t>
      </w:r>
    </w:p>
    <w:p w14:paraId="5FC99BC4" w14:textId="752F9792" w:rsidR="00183582" w:rsidRPr="00B204D5" w:rsidRDefault="00B204D5" w:rsidP="004B1C07">
      <w:pPr>
        <w:tabs>
          <w:tab w:val="left" w:pos="1280"/>
        </w:tabs>
        <w:jc w:val="right"/>
        <w:rPr>
          <w:sz w:val="28"/>
          <w:szCs w:val="28"/>
        </w:rPr>
      </w:pPr>
      <w:r w:rsidRPr="00B204D5">
        <w:rPr>
          <w:noProof/>
          <w:sz w:val="28"/>
          <w:szCs w:val="28"/>
        </w:rPr>
        <w:drawing>
          <wp:inline distT="0" distB="0" distL="0" distR="0" wp14:anchorId="295BFDBB" wp14:editId="48405E77">
            <wp:extent cx="5267325" cy="3333750"/>
            <wp:effectExtent l="0" t="0" r="9525" b="0"/>
            <wp:docPr id="1180170876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C07" w:rsidRPr="00FE5C2F">
        <w:rPr>
          <w:rFonts w:ascii="Times New Roman" w:hAnsi="Times New Roman" w:cs="Times New Roman"/>
          <w:sz w:val="28"/>
          <w:szCs w:val="28"/>
        </w:rPr>
        <w:t>"</w:t>
      </w:r>
    </w:p>
    <w:p w14:paraId="4B226777" w14:textId="33A07744" w:rsidR="00E74B51" w:rsidRPr="00B204D5" w:rsidRDefault="00E74B51" w:rsidP="00045FE6">
      <w:pPr>
        <w:tabs>
          <w:tab w:val="left" w:pos="2540"/>
        </w:tabs>
        <w:rPr>
          <w:sz w:val="28"/>
          <w:szCs w:val="28"/>
        </w:rPr>
      </w:pPr>
    </w:p>
    <w:sectPr w:rsidR="00E74B51" w:rsidRPr="00B204D5" w:rsidSect="00926143">
      <w:headerReference w:type="default" r:id="rId10"/>
      <w:footerReference w:type="default" r:id="rId11"/>
      <w:footerReference w:type="first" r:id="rId12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FEEC" w14:textId="77777777" w:rsidR="004B1C07" w:rsidRDefault="004B1C07" w:rsidP="004B1C07">
      <w:pPr>
        <w:spacing w:after="0" w:line="240" w:lineRule="auto"/>
      </w:pPr>
      <w:r>
        <w:separator/>
      </w:r>
    </w:p>
  </w:endnote>
  <w:endnote w:type="continuationSeparator" w:id="0">
    <w:p w14:paraId="6300C4E3" w14:textId="77777777" w:rsidR="004B1C07" w:rsidRDefault="004B1C07" w:rsidP="004B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851D" w14:textId="75BBAEC5" w:rsidR="004B1C07" w:rsidRPr="00926143" w:rsidRDefault="004B1C07">
    <w:pPr>
      <w:pStyle w:val="Footer"/>
      <w:rPr>
        <w:rFonts w:ascii="Times New Roman" w:hAnsi="Times New Roman" w:cs="Times New Roman"/>
        <w:sz w:val="16"/>
        <w:szCs w:val="16"/>
      </w:rPr>
    </w:pPr>
    <w:r w:rsidRPr="004B1C07">
      <w:rPr>
        <w:rFonts w:ascii="Times New Roman" w:hAnsi="Times New Roman" w:cs="Times New Roman"/>
        <w:sz w:val="16"/>
        <w:szCs w:val="16"/>
      </w:rPr>
      <w:t>N0271_5p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CC74" w14:textId="1380BFE2" w:rsidR="004B1C07" w:rsidRPr="004B1C07" w:rsidRDefault="004B1C07">
    <w:pPr>
      <w:pStyle w:val="Footer"/>
      <w:rPr>
        <w:rFonts w:ascii="Times New Roman" w:hAnsi="Times New Roman" w:cs="Times New Roman"/>
        <w:sz w:val="16"/>
        <w:szCs w:val="16"/>
      </w:rPr>
    </w:pPr>
    <w:r w:rsidRPr="004B1C07">
      <w:rPr>
        <w:rFonts w:ascii="Times New Roman" w:hAnsi="Times New Roman" w:cs="Times New Roman"/>
        <w:sz w:val="16"/>
        <w:szCs w:val="16"/>
      </w:rPr>
      <w:t>N0271_5p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C830" w14:textId="77777777" w:rsidR="004B1C07" w:rsidRDefault="004B1C07" w:rsidP="004B1C07">
      <w:pPr>
        <w:spacing w:after="0" w:line="240" w:lineRule="auto"/>
      </w:pPr>
      <w:r>
        <w:separator/>
      </w:r>
    </w:p>
  </w:footnote>
  <w:footnote w:type="continuationSeparator" w:id="0">
    <w:p w14:paraId="26F94AA0" w14:textId="77777777" w:rsidR="004B1C07" w:rsidRDefault="004B1C07" w:rsidP="004B1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8546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A95117" w14:textId="560DB9AB" w:rsidR="004B1C07" w:rsidRPr="004B1C07" w:rsidRDefault="004B1C0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1C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1C0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B1C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1C0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1C0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302D50F" w14:textId="77777777" w:rsidR="004B1C07" w:rsidRDefault="004B1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412A97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3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63B7BAB1" wp14:editId="1A81F2F7">
            <wp:extent cx="146050" cy="146050"/>
            <wp:effectExtent l="0" t="0" r="0" b="0"/>
            <wp:docPr id="396599364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BDD4389"/>
    <w:multiLevelType w:val="hybridMultilevel"/>
    <w:tmpl w:val="630E7A32"/>
    <w:lvl w:ilvl="0" w:tplc="3808D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0215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426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FCD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747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54A4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9E0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FAAC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70F1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055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92"/>
    <w:rsid w:val="000325DC"/>
    <w:rsid w:val="00045FE6"/>
    <w:rsid w:val="000635C0"/>
    <w:rsid w:val="00081257"/>
    <w:rsid w:val="001348F5"/>
    <w:rsid w:val="00172D59"/>
    <w:rsid w:val="00183582"/>
    <w:rsid w:val="00207EB9"/>
    <w:rsid w:val="00217CD0"/>
    <w:rsid w:val="002259BE"/>
    <w:rsid w:val="00413E18"/>
    <w:rsid w:val="004B1C07"/>
    <w:rsid w:val="00505D4C"/>
    <w:rsid w:val="006D6A5E"/>
    <w:rsid w:val="006F3582"/>
    <w:rsid w:val="00715BA1"/>
    <w:rsid w:val="00741A2F"/>
    <w:rsid w:val="008B5FA7"/>
    <w:rsid w:val="00926143"/>
    <w:rsid w:val="009445EA"/>
    <w:rsid w:val="009E381B"/>
    <w:rsid w:val="00AA1CA4"/>
    <w:rsid w:val="00AD71E9"/>
    <w:rsid w:val="00AF7EFE"/>
    <w:rsid w:val="00B01392"/>
    <w:rsid w:val="00B204D5"/>
    <w:rsid w:val="00C0353F"/>
    <w:rsid w:val="00C30A25"/>
    <w:rsid w:val="00C513ED"/>
    <w:rsid w:val="00CA4160"/>
    <w:rsid w:val="00D24D59"/>
    <w:rsid w:val="00D5297C"/>
    <w:rsid w:val="00D61CF2"/>
    <w:rsid w:val="00D624CF"/>
    <w:rsid w:val="00DB74CC"/>
    <w:rsid w:val="00E74B51"/>
    <w:rsid w:val="00EB5BD4"/>
    <w:rsid w:val="00ED6405"/>
    <w:rsid w:val="00ED6F28"/>
    <w:rsid w:val="00EE15C5"/>
    <w:rsid w:val="00F17CF6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28B798"/>
  <w15:chartTrackingRefBased/>
  <w15:docId w15:val="{DCD3202C-95B1-466D-8F16-45656FFA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392"/>
    <w:rPr>
      <w:b/>
      <w:bCs/>
      <w:smallCaps/>
      <w:color w:val="0F4761" w:themeColor="accent1" w:themeShade="BF"/>
      <w:spacing w:val="5"/>
    </w:rPr>
  </w:style>
  <w:style w:type="character" w:customStyle="1" w:styleId="ckereset">
    <w:name w:val="cke_reset"/>
    <w:basedOn w:val="DefaultParagraphFont"/>
    <w:rsid w:val="00B01392"/>
  </w:style>
  <w:style w:type="character" w:customStyle="1" w:styleId="ckeimageresizer">
    <w:name w:val="cke_image_resizer"/>
    <w:basedOn w:val="DefaultParagraphFont"/>
    <w:rsid w:val="00B01392"/>
  </w:style>
  <w:style w:type="table" w:styleId="TableGrid">
    <w:name w:val="Table Grid"/>
    <w:basedOn w:val="TableNormal"/>
    <w:uiPriority w:val="39"/>
    <w:rsid w:val="00B0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C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C07"/>
  </w:style>
  <w:style w:type="paragraph" w:styleId="Footer">
    <w:name w:val="footer"/>
    <w:basedOn w:val="Normal"/>
    <w:link w:val="FooterChar"/>
    <w:uiPriority w:val="99"/>
    <w:unhideWhenUsed/>
    <w:rsid w:val="004B1C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C0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5CDC-577A-4E09-9FA3-64E30A54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Kļaviņa</dc:creator>
  <cp:keywords/>
  <dc:description/>
  <cp:lastModifiedBy>Aija Surna</cp:lastModifiedBy>
  <cp:revision>2</cp:revision>
  <dcterms:created xsi:type="dcterms:W3CDTF">2025-04-25T12:37:00Z</dcterms:created>
  <dcterms:modified xsi:type="dcterms:W3CDTF">2025-04-25T12:37:00Z</dcterms:modified>
</cp:coreProperties>
</file>