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pievienotās vērtības nodokļa 0 procentu likmi preču piegādēm un pakalpojumiem, kas sniegti diplomātiskajām un konsulārajām pārstāvniecībām, starptautiskajām organizācijām, Eiropas Savienības institūcijām, Ziemeļatlantijas līguma organizācijai (NATO), citu Ziemeļatlantijas līguma organizācijas (NATO) dalībvalstu un citu Eiropas Savienības dalībvalstu bruņoto spēku vienībām, un kārtība, kādā atmaksā akcīzes nodokli par Latvijas Republikā iegādātajām akcīzes precēm un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50.panta astoto daļu</w:t>
      </w:r>
      <w:r>
        <w:br/>
      </w:r>
      <w:r w:rsidR="00000000" w:rsidRPr="00000000" w:rsidDel="00000000">
        <w:rPr>
          <w:rStyle w:val="paragraph"/>
          <w:i w:val="1"/>
          <w:rtl w:val="0"/>
        </w:rPr>
        <w:t xml:space="preserve">un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20.panta otrās daļas 1.punkta</w:t>
      </w:r>
      <w:r>
        <w:br/>
      </w:r>
      <w:r w:rsidR="00000000" w:rsidRPr="00000000" w:rsidDel="00000000">
        <w:rPr>
          <w:rStyle w:val="paragraph"/>
          <w:i w:val="1"/>
          <w:rtl w:val="0"/>
        </w:rPr>
        <w:t xml:space="preserve">"b" apakšpunktu, ceturto un vienpadsmito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0 procentu likmi piemēro preču piegādēm un pakalpojumiem, kas Latvijas Republikas teritorijā (turpmāk – iekšzeme) sniegti diplomātiskajām un konsulārajām pārstāvniecībām, starptautiskajām organizācijām, Eiropas Savienības institūcijām, Ziemeļatlantijas līguma organizācijai (NATO), citu Ziemeļatlantijas līguma organizācijas (NATO) dalībvalstu bruņoto spēku vienībām, citu Eiropas Savienības dalībvalstu bruņoto spēku vienībām un Eiropas Komisijai, aģentūrai un struktūrai,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Pievienotās vērtības nodokļa un akcīzes nodokļa atbrīvojuma sertifikātu (turpmāk –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vai atsauc tiesības lietot sertifikātu bez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kompetentās iestādes apstiprināto sertifikātu lieto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atmaksā akcīzes nodokli par iekšzemē iegādātajām akcīzes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0 procentu likmi piemēro tieši: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piegādēm un pakalpojumiem, kas iekšzemē sniegti Latvijas Republikā atzīta Sabiedroto spēku štāba (turpmāk – Sabiedroto spēku štābs) locekļiem un viņu apgādājamiem (izņemot Latvijas Republikas pilsoņus vai pastāvīgos iedzīvotājus) Sabiedroto spēku štāba veikalā;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piegādēm iekšzemē Amerikas Savienoto Valstu vēstniecībai Latvijas Republikā un tās diplomātiskajiem un konsulārajiem aģentiem un administratīvi tehniskajam personālam;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 akcīzes nodokļa atbrīvojumu: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precēm, kuras Latvijas Republikā tiek piegādātas Sabiedroto spēku štāba locekļiem un viņu apgādājamiem Sabiedroto spēku štāba veikalā saskaņā ar Latvijas Republikas, Ziemeļatlantijas līguma organizācijas Sabiedroto spēku Augstākās virspavēlniecības Eiropā un Sabiedroto spēku Augstākās virspavēlniecības Transformācijas komandiera štāba nolīgumu, ar kuru papildina Parīzes protokolu (turpmāk – Parīzes protokola papildu nolīgums), nosacījumiem un ierobežojumiem;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naftas produktiem, kuri kā degviela (turpmāk – degviela) naftas produktu (degvielas) mazumtirdzniecības vietās Latvijas Republikā tiek piegādāti Amerikas Savienoto Valstu vēstniecībai Latvijas Republikā un tās diplomātiskajiem un konsulārajiem aģentiem un administratīvi tehniskajam personālam saskaņā ar Draudzības, tirdzniecības un konsulāro tiesību līguma starp Latviju un Amerikas Savienotajām Valstīm (turpmāk – Latvijas–ASV līgums) XIX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nodokļu maksātājam atmaksā akcīzes nodokli par Latvijas Republikā iegādātām akcīzes precēm, par kurām akcīzes nodoklis jau ir samaksāts un kuras, piemērojot akcīzes nodokļa atbrīvojumu, nodokļu maksātājs ir piegādājis šo noteikumu </w:t>
      </w:r>
      <w:r w:rsidR="00000000" w:rsidRPr="00000000" w:rsidDel="00000000">
        <w:rPr>
          <w:rtl w:val="0"/>
        </w:rPr>
        <w:t xml:space="preserve">1.7.1.</w:t>
      </w:r>
      <w:r w:rsidR="00000000" w:rsidRPr="00000000" w:rsidDel="00000000">
        <w:rPr>
          <w:rtl w:val="0"/>
        </w:rPr>
        <w:t xml:space="preserve"> vai </w:t>
      </w:r>
      <w:r w:rsidR="00000000" w:rsidRPr="00000000" w:rsidDel="00000000">
        <w:rPr>
          <w:rtl w:val="0"/>
        </w:rPr>
        <w:t xml:space="preserve">1.7.2.</w:t>
      </w:r>
      <w:r w:rsidR="00000000" w:rsidRPr="00000000" w:rsidDel="00000000">
        <w:rPr>
          <w:rtl w:val="0"/>
        </w:rPr>
        <w:t xml:space="preserve"> apakšpunktā minētajiem subjektiem.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761; MK 14.07.2022.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0 procentu likmi piemēro netieši, atmaksājot samaksāto pievienotās vērtības nodokli par iekšzemē iegādātajām precēm un saņemtajiem pakalpojumiem šo noteikumu II nodaļā noteiktajā kārtībā, ievērojot šo noteikumu III nodaļas nosacījumus un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Samaksāto akcīzes nodokli par iekšzemē iegādātajām akcīzes precēm atmaksā šo noteikumu II nodaļā noteiktajā kārtībā, ievērojot šo noteikumu III nodaļas nosacījumus un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0 procentu likmi iekšzemē veiktajām preču piegādēm un sniegtajiem pakalpojumiem piemēro tieši, pamatojoties uz attiecīgas Eiropas Savienības dalībvalsts kompetentās iestādes vai Latvijas Republikas kompetentās iestādes apstiprinātu sertifikātu, šo noteikumu IV nodaļā noteiktajā kārtībā, ievērojot šo noteikumu VI nodaļas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kompetentās iestādes apstiprina sertifikātu un piešķir vai atsauc tiesības lietot sertifikātu bez apstiprināšanas šo noteikumu V nodaļā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Republikas kompetentās iestādes apstiprināto sertifikātu lieto iekšzemē šo noteikumu VI nodaļā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Aizsardzības ministrija un Valsts ieņēmumu dienests veic savstarpēju informācijas apmaiņu par savas kompetences ietvaros uzskaitītajiem akcīzes preču daudzumiem, lai nodrošinātu likuma "Par akcīzes nodokli" 20. panta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Pievienotās vērtības nodokļa 0 procentu likmi tieši un akcīzes nodokļa atbrīvojumu šo noteikumu VI</w:t>
      </w:r>
      <w:r w:rsidR="00000000" w:rsidRPr="00000000" w:rsidDel="00000000">
        <w:rPr>
          <w:vertAlign w:val="superscript"/>
          <w:rtl w:val="0"/>
        </w:rPr>
        <w:t xml:space="preserve">1</w:t>
      </w:r>
      <w:r w:rsidR="00000000" w:rsidRPr="00000000" w:rsidDel="00000000">
        <w:rPr>
          <w:rtl w:val="0"/>
        </w:rPr>
        <w:t xml:space="preserve"> nodaļā noteiktajā kārtībā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piegādēm un pakalpojumiem Sabiedroto spēku štāba locekļiem un viņu apgādājamiem Sabiedroto spēku štāba veikalā, ievērojot Parīzes protokola papildu nolīguma 17. panta</w:t>
      </w:r>
      <w:r w:rsidR="00000000" w:rsidRPr="00000000" w:rsidDel="00000000">
        <w:rPr>
          <w:b w:val="1"/>
          <w:rtl w:val="0"/>
        </w:rPr>
        <w:t xml:space="preserve"> </w:t>
      </w:r>
      <w:r w:rsidR="00000000" w:rsidRPr="00000000" w:rsidDel="00000000">
        <w:rPr>
          <w:rtl w:val="0"/>
        </w:rPr>
        <w:t xml:space="preserve">nosacījumus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piegādēm Latvijas Republikā degvielas mazumtirdzniecības vietās Amerikas Savienoto Valstu vēstniecībai Latvijas Republikā un tās diplomātiskajiem un konsulārajiem aģentiem un administratīvi tehniskajam personālam, ievērojot Latvijas–ASV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Nodokļu maksātājam, kas piegādā akcīzes preces atbilstoši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punktam, samaksāto akcīzes nodokli par Latvijas Republikā iegādātajām akcīzes precēm atmaksā šo noteikumu VI</w:t>
      </w:r>
      <w:r w:rsidR="00000000" w:rsidRPr="00000000" w:rsidDel="00000000">
        <w:rPr>
          <w:vertAlign w:val="superscript"/>
          <w:rtl w:val="0"/>
        </w:rPr>
        <w:t xml:space="preserve">2</w:t>
      </w:r>
      <w:r w:rsidR="00000000" w:rsidRPr="00000000" w:rsidDel="00000000">
        <w:rPr>
          <w:rtl w:val="0"/>
        </w:rPr>
        <w:t xml:space="preserve">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izpratnē Sabiedroto spēku štāba darbinieki ir Sabiedroto spēku štāba locekļi un viņu apgādājamie (izņemot Latvijas Republikas pilsoņus vai pastāvīgus iedzīvotājus), kas par tādiem ir noteikti saskaņā ar Parīzes protokola papildu nolīgumu.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atmaksā pievienotās vērtības nodokli un akcīzes nodokli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Šajā nodaļā noteiktā kārtība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paritātes principu: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reģistrētām trešo valstu diplomātiskajām un konsulārajām pārstāvniecībām;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apakšpunktā minēto pārstāvniecību diplomātiskajiem un konsulārajiem aģentiem, administratīvi tehnisko personālu un šo personu ģimenes locekļiem, ja tie nav Latvijas pilsoņi vai pastāvīgie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reģistrētām citu Eiropas Savienības dalībvalstu diplomātiskajām un konsulārajām pārstāvniecībām;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apakšpunktā minēto pārstāvniecību diplomātiskajiem un konsulārajiem aģentiem, administratīvi tehnisko personālu un šo personu ģimenes locekļiem, ja tie nav Latvijas pilsoņi vai pastāvīgie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Republikā reģistrētām Eiropas Savienības institūcijām, Eiropas Savienības institūciju pārstāvniecībām vai saskaņā ar Eiropas Savienības tiesību aktiem izveidotām struktūrām, kurām piemēro 1965.gada 8.aprīļa Protokolu par privilēģijām un imunitāti Eiropas Savienībā (turpmāk – Protokols par privilēģijām un imunitāti);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kas saistītas ar šo noteikumu </w:t>
      </w:r>
      <w:r w:rsidR="00000000" w:rsidRPr="00000000" w:rsidDel="00000000">
        <w:rPr>
          <w:rtl w:val="0"/>
        </w:rPr>
        <w:t xml:space="preserve">7.4.</w:t>
      </w:r>
      <w:r w:rsidR="00000000" w:rsidRPr="00000000" w:rsidDel="00000000">
        <w:rPr>
          <w:rtl w:val="0"/>
        </w:rPr>
        <w:t xml:space="preserve"> apakšpunktā minēto Eiropas Savienības institūciju vai Eiropas Savienības institūcijas pārstāvniecību Latvijas Republikā un kurām Latvijas Republikas teritorijā ir diplomātiskais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Republikā reģistrētām starptautiskajām struktūrām, kuras nav minētas šo noteikumu </w:t>
      </w:r>
      <w:r w:rsidR="00000000" w:rsidRPr="00000000" w:rsidDel="00000000">
        <w:rPr>
          <w:rtl w:val="0"/>
        </w:rPr>
        <w:t xml:space="preserve">7.4.</w:t>
      </w:r>
      <w:r w:rsidR="00000000" w:rsidRPr="00000000" w:rsidDel="00000000">
        <w:rPr>
          <w:rtl w:val="0"/>
        </w:rPr>
        <w:t xml:space="preserve">apakšpunktā un kuras par tādām atzinušas Latvijas Republikas kompetentās iestādes, kā arī uz šādu struktūru dalībniekiem, tai skaitā Latvijas Republikā reģistrētām starptautiskajām organizācijām un starptautisko organizāciju pārstāvniecībām;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apakšpunktā minēto starptautisko organizāciju un to pārstāvniecību darbiniekiem, kuriem Latvijas Republikas teritorijā ir diplomātiskais statuss, ja šīs personas nav Latvijas pilsoņi vai pastāvīgie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Ziemeļatlantijas līguma organizācijas (NATO) dalībvalstu bruņoto spēku vienībām, tai skaitā uz pavadošo civilo personālu (ja šīs personas nav Latvijas pilsoņi vai pastāvīgie iedzīvotāji), ja šādi spēki piedalās kopējā aizsardzības pasākumā iekšzemē;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citu Eiropas Savienības dalībvalstu bruņoto spēku vienībām, tai skaitā uz pavadošo civilo personālu (ja šīs personas nav Latvijas pilsoņi vai pastāvīgie iedzīvotāji), ja šādi spēki piedalās aizsardzības pasākumā iekšzemē, kas tiek veikts, lai īstenotu Eiropas Savienības darbību saskaņā ar kopējo drošības un aizsardzības politiku;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rtl w:val="0"/>
        </w:rPr>
        <w:t xml:space="preserve">apakšpunktā minētajām personām, kuras kopējā aizsardzības pasākuma vajadzībām ir iegādājušās iekšzemē preces vai saņēmušas pakalpojumus, kas nav norādīti Eiropas Savienības dalībvalsts kompetentās iestādes apstiprinātajā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vertAlign w:val="superscript"/>
          <w:rtl w:val="0"/>
        </w:rPr>
        <w:t xml:space="preserve">1</w:t>
      </w:r>
      <w:r w:rsidR="00000000" w:rsidRPr="00000000" w:rsidDel="00000000">
        <w:rPr>
          <w:rtl w:val="0"/>
        </w:rPr>
        <w:t xml:space="preserve"> apakšpunktā minētajām personām, kuras aizsardzības pasākuma vajadzībām, kas tiek veikts, lai īstenotu Eiropas Savienības darbību saskaņā ar kopējo drošības un aizsardzības politiku, ir iegādājušās iekšzemē preces vai saņēmušas pakalpojumus, kas nav norādīti Eiropas Savienības dalībvalsts kompetentās iestādes apstiprinātajā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kuras noteiktas līgumos, kas noslēgti ar ārvalstīm, kuras nav Eiropas Savienības dalībvalstis, vai starptautiskām organizācijām, ja vien šāds līgums ir atļauts vai apstiprināts attiecībā uz atbrīvojumu no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Šīs nodaļas izpratnē Latvijas Republikā reģistrēto diplomātisko un konsulāro pārstāvniecību diplomātisko un konsulāro aģentu un administratīvi tehniskā personāla ģimenes locekļi, kuri pavada minētās personas Latvijas Republikā, ir šo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nepilngadīgie bērni;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kas vecāki par 18 gadiem, ja tie mācās Latvijas Republikas augstākās vai vidējās izglītības iestādēs un dzīvo kopā ar vecākiem;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laulātie.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Pievienotās vērtības nodokli atmaksā: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apakšpunktā minētajām personām – par precēm un pakalpojumiem šo personu oficiālajām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 par precēm un pakalpojumiem šo personu personiskajām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minētajām personām – par precēm un pakalpojumiem gala patēriņam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apakšpunktā minētajām personām – par iekšzemē iegādātajām precēm un saņemtajiem pakalpojumiem kopējā aizsardzības pasākuma vajadzībām šo noteikumu </w:t>
      </w:r>
      <w:r w:rsidR="00000000" w:rsidRPr="00000000" w:rsidDel="00000000">
        <w:rPr>
          <w:rtl w:val="0"/>
        </w:rPr>
        <w:t xml:space="preserve">7.9.</w:t>
      </w:r>
      <w:r w:rsidR="00000000" w:rsidRPr="00000000" w:rsidDel="00000000">
        <w:rPr>
          <w:rtl w:val="0"/>
        </w:rPr>
        <w:t xml:space="preserve">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minētajām personām – par iekšzemē iegādātajām precēm un saņemtajiem pakalpojumiem aizsardzības pasākuma vajadzībām, kas tiek veikts, lai īstenotu Eiropas Savienības darbību saskaņā ar kopējo drošības un aizsardzības politiku, 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minētajām personām – par iekšzemē iegādātajām akcīzes precēm šo personu oficiālajām vajadzībām, par kurām ir paredzēta akcīzes nodokļa atmaksa saskaņā ar likumu "Par akcīzes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Akcīzes nodokli atmaksā: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apakšpunktā minētajām personām – par akcīzes precēm šo personu oficiālajām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 par akcīzes precēm šo personu personiskajām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minētajām personām – par akcīzes precēm šo personu oficiālajām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 apakšpunktā minētajām personām – par iekšzemē iegādātajām akcīzes precēm kopējā aizsardzības pasākuma oficiālajām vajadzībām šo noteikumu </w:t>
      </w:r>
      <w:r w:rsidR="00000000" w:rsidRPr="00000000" w:rsidDel="00000000">
        <w:rPr>
          <w:rtl w:val="0"/>
        </w:rPr>
        <w:t xml:space="preserve">7.9.</w:t>
      </w:r>
      <w:r w:rsidR="00000000" w:rsidRPr="00000000" w:rsidDel="00000000">
        <w:rPr>
          <w:rtl w:val="0"/>
        </w:rPr>
        <w:t xml:space="preserve"> 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minētajām personām – par iekšzemē iegādātajām akcīzes precēm aizsardzības pasākuma oficiālajām vajadzībām, kas tiek veikts, lai īstenotu Eiropas Savienības darbību saskaņā ar kopējo drošības un aizsardzības politiku, 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7.10.</w:t>
      </w:r>
      <w:r w:rsidR="00000000" w:rsidRPr="00000000" w:rsidDel="00000000">
        <w:rPr>
          <w:rtl w:val="0"/>
        </w:rPr>
        <w:t xml:space="preserve">apakšpunktā minētajām personām – par akcīzes precēm, kas iegādātas šo noteikumu </w:t>
      </w:r>
      <w:r w:rsidR="00000000" w:rsidRPr="00000000" w:rsidDel="00000000">
        <w:rPr>
          <w:rtl w:val="0"/>
        </w:rPr>
        <w:t xml:space="preserve">7.10.</w:t>
      </w:r>
      <w:r w:rsidR="00000000" w:rsidRPr="00000000" w:rsidDel="00000000">
        <w:rPr>
          <w:rtl w:val="0"/>
        </w:rPr>
        <w:t xml:space="preserve">apakšpunktā minētajos līgumos norādītajiem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Atmaksājamo akcīzes nodokļa summu attiecīgajai akcīzes precei aprēķina, ņemot vērā atbilstošo akcīzes nodokļa likmi un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degvielu (naftas produktiem un dabasgāzi) – degvielas daudzums un produkta veids (naftas gāze, dabasgāze, benzīns, dīzeļdegviela, biodīzeļdegviela, kas pilnībā iegūta no biomasas, vai parafinizēta dīzeļdegviela, kas iegūta no biomasas, benzīns vai dīzeļdegviela ar bioprodukta piedevu. Šādā gadījumā norāda bioprodukta veidu (etilspirts vai no biomasas iegūta biodīzeļdegviela vai parafinizēta dīzeļdegviela) un bioprodukta saturu degvielas maisījumā tilpumprocentos);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alkoholiskajiem dzērieniem – produkta veids (alus, vīns, raudzētie dzērieni, starpprodukti, pārējie alkoholiskie dzērieni), nosaukums, absolūtā spirta saturs produktā tilpumprocentos, viena iepakojuma tilpums, iepakojumu skaits, ražotājs (ražotāju norāda tikai alum);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tabakas izstrādājumiem – produkta veids (cigāri, cigarillas, cigaretes, smalki sagriezta smēķējamā tabaka cigarešu uztīšanai, cita smēķējamā tabaka, tabakas lapas, karsējamā tabaka), nosaukums, viena iepakojuma svars vai vienību (cigarešu, cigāru, cigarillu) skaits vienā iepakojumā, iepakojumu skaits, mazumtirdzniecības cena (cigaretēm – maksimālā mazumtirdzniecības cena, kas norādīta uz akcīzes nodokļa markas);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bezalkoholiskajiem dzērieniem – produkta veids (piemēram, limonāde, minerālūdens ar cukura, saldinātājvielu vai aromātisko vielu piedevu), nosaukums, viena iepakojuma tilpums, iepakojumu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kafiju – produkta veids (piemēram, maltā kafija, šķīstošā kafija, kafijas dzēriens, ekstrakts), nosaukums, kafijas saturs procentos, viena iepakojuma svars, iepakojumu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elektroniskajās smēķēšanas ierīcēs izmantojamo šķidrumu, elektroniskajās smēķēšanas ierīcēs izmantojamā šķidruma sagatavošanas sastāvdaļām – šķidruma vai sastāvdaļu daudzumu mililitros;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tabakas aizstājējproduktiem – aizstājējproduktu daudzumu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attaisnojuma dokumenti nesatur šo noteikumu </w:t>
      </w:r>
      <w:r w:rsidR="00000000" w:rsidRPr="00000000" w:rsidDel="00000000">
        <w:rPr>
          <w:rtl w:val="0"/>
        </w:rPr>
        <w:t xml:space="preserve">11.</w:t>
      </w:r>
      <w:r w:rsidR="00000000" w:rsidRPr="00000000" w:rsidDel="00000000">
        <w:rPr>
          <w:rtl w:val="0"/>
        </w:rPr>
        <w:t xml:space="preserve"> punktā minēto informāciju, kas nepieciešama atmaksājamās akcīzes nodokļa summas aprēķināšanai, šo noteikumu </w:t>
      </w:r>
      <w:r w:rsidR="00000000" w:rsidRPr="00000000" w:rsidDel="00000000">
        <w:rPr>
          <w:rtl w:val="0"/>
        </w:rPr>
        <w:t xml:space="preserve">10.</w:t>
      </w:r>
      <w:r w:rsidR="00000000" w:rsidRPr="00000000" w:rsidDel="00000000">
        <w:rPr>
          <w:rtl w:val="0"/>
        </w:rPr>
        <w:t xml:space="preserve"> punktā minētās personas papildus iesniedz attaisnojuma dokumentu, kas satur nepieciešamo informāciju, kuras patiesumu akcīzes preču pārdevējs ir apliecinājis. Ja nav iespējams noteikt produkta veidu un akcīzes nodokļa likmi alkoholiskajiem dzērieniem, tabakas izstrādājumiem, elektroniskajās smēķēšanas ierīcēs izmantojamajam šķidrumam, elektroniskajās smēķēšanas ierīcēs izmantojamā šķidruma sagatavošanas sastāvdaļām vai tabakas aizstājējproduktiem, dokumentā papildus norāda attiecīgo preču akcīzes nodokļa marku numurus vai iesniedz atbilstošas akcīzes nodokļa markas.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naftas gāzes vai dabasgāzes daudzums elektroniskā kases aparāta čekā nav norādīts mērvienībās, ko izmanto akcīzes nodokļa piemērošanai un noteiktā degvielas daudzuma ierobežojuma kontrolēšanai, naftas gāzes un dabasgāzes daudzumu pārrēķina, izmantojot šādu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gāzei, ja norādītais daudzums litros jāpārrēķina kilogramos: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 = L x 0,5559, kur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naftas gāzes daudzums kilogramos;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naftas gāzes daudzums litros;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0,5559 – sašķidrinātās naftas gāzes vidējais blīvums (kg/l);</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dabasgāzei, ja norādītais daudzums kilogramos jāpārrēķina megavatstundās (MWh):</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Q x 0,01513, kur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dabasgāzes augstākā siltumspēja (MWh);</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dabasgāzes daudzums kilogramos;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0,01513 – dabasgāzes vidējā augstākā siltumspēja (MWH/kg);</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dabasgāzei, ja norādītais daudzums kilogramos jāpārrēķina litros: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Q x 1,35, kur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dabasgāzes daudzuma ekvivalents litros;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dabasgāzes daudzums kilogramos;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 dabasgāzes vidējais viena kilograma ekvivalents litros (l/kg).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Pievienotās vērtības nodokli un akcīzes nodokli atmaksā par šādiem periodiem: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minētajām personām, ņemot vērā šo personu tiesības izvēlēties kādu no šādiem atmaksas periodiem: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 par ceturkšņa laikā iegādātajām precēm un saņemtajiem pakalpojumiem;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mēnesī, ja atmaksai pieprasītā pievienotās vērtības nodokļa summa par mēneša laikā iegādātajām precēm un saņemtajiem pakalpojumiem nav mazāka par 2100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minētajām personām reizi ceturksnī – par ceturkšņa laikā iegādātajām akcīzes precēm;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izņemot šo noteikumu </w:t>
      </w:r>
      <w:r w:rsidR="00000000" w:rsidRPr="00000000" w:rsidDel="00000000">
        <w:rPr>
          <w:rtl w:val="0"/>
        </w:rPr>
        <w:t xml:space="preserve">14.3.</w:t>
      </w:r>
      <w:r w:rsidR="00000000" w:rsidRPr="00000000" w:rsidDel="00000000">
        <w:rPr>
          <w:rtl w:val="0"/>
        </w:rPr>
        <w:t xml:space="preserve">apakšpunktā minētās personas, – reizi ceturksnī par ceturkšņa laikā iegādātajām precēm un saņemtajiem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un Eiropas Savienības dalībvalstu diplomātisko un konsulāro pārstāvniecību Latvijas Republikā administratīvi tehniskajam personālam un viņu ģimenes locekļiem – reizi akreditācijas laikā par pirmajos četros mēnešos iegādātajām precēm un saņemtajiem pakalpojumiem, sākot no dienas, kad Ārlietu ministrijas Valsts protokols ir saņēmis paziņojumu par attiecīgās personas ierašanos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apakšpunktā minētajām personām – pēc vajadzības, bet ne retāk kā reizi gadā par attiecīgajā periodā, par kuru pieprasa pievienotās vērtības nodokļa un akcīzes nodokļa atmaksu (turpmāk – atmaksas periods), iegādātajām precēm un saņemtajiem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apakšpunktā minētajām personām – atbilstoši nosacījumiem, kas paredzēti Protokolā par privilēģijām un imunitāti un tā īstenošanas līgumos vai mītnes līgumos;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minētajām personām – reizi ceturksnī par ceturkšņa laikā iegādātajām precēm un saņemtajiem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apakšpunktā minētajām personām – vienu reizi par katra kopējā aizsardzības pasākuma laikā šā pasākuma vajadzībām iegādātajām precēm un saņemtajiem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minētajām personām – vienu reizi par katra aizsardzības pasākuma laikā, kas tiek veikts, lai īstenotu Eiropas Savienības darbību saskaņā ar kopējo drošības un aizsardzības politiku, šā pasākuma vajadzībām iegādātajām precēm un saņemtajiem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7.10.</w:t>
      </w:r>
      <w:r w:rsidR="00000000" w:rsidRPr="00000000" w:rsidDel="00000000">
        <w:rPr>
          <w:rtl w:val="0"/>
        </w:rPr>
        <w:t xml:space="preserve">apakšpunktā minētajām personām – reizi ceturksnī par ceturkšņa laikā iegādātajām akcīzes precēm šo noteikumu </w:t>
      </w:r>
      <w:r w:rsidR="00000000" w:rsidRPr="00000000" w:rsidDel="00000000">
        <w:rPr>
          <w:rtl w:val="0"/>
        </w:rPr>
        <w:t xml:space="preserve">7.10.</w:t>
      </w:r>
      <w:r w:rsidR="00000000" w:rsidRPr="00000000" w:rsidDel="00000000">
        <w:rPr>
          <w:rtl w:val="0"/>
        </w:rPr>
        <w:t xml:space="preserve">apakšpunktā minētā līguma darbības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Nr.1152;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Nodokļu atmaksai var iesniegt tikai tādus attaisnojuma dokumentus, kuros ir norādīta informācija par pakalpojuma vai preces saņēmēju (juridiskai personai (pārstāvniecībai, organizācijai) – tās nosaukums, fiziskai personai – vārds, uzvārds).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minētās personas iesniegumu akcīzes nodokļa un pievienotās vērtības nodokļa atmaksāšanai par akcīzes precēm, bet 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un </w:t>
      </w:r>
      <w:r w:rsidR="00000000" w:rsidRPr="00000000" w:rsidDel="00000000">
        <w:rPr>
          <w:rtl w:val="0"/>
        </w:rPr>
        <w:t xml:space="preserve">7.10.</w:t>
      </w:r>
      <w:r w:rsidR="00000000" w:rsidRPr="00000000" w:rsidDel="00000000">
        <w:rPr>
          <w:rtl w:val="0"/>
        </w:rPr>
        <w:t xml:space="preserve"> apakšpunktā minētās personas iesniegumu pievienotās vērtības nodokļa atmaksāšanai par precēm un pakalpojumiem vai akcīzes nodokļa atmaksāšanai par akcīzes precēm, vai abu minēto nodokļu atmaksāšanai (</w:t>
      </w:r>
      <w:r w:rsidR="00000000" w:rsidRPr="00000000" w:rsidDel="00000000">
        <w:rPr>
          <w:rtl w:val="0"/>
        </w:rPr>
        <w:t xml:space="preserve">1.</w:t>
      </w:r>
      <w:r w:rsidR="00000000" w:rsidRPr="00000000" w:rsidDel="00000000">
        <w:rPr>
          <w:rtl w:val="0"/>
        </w:rPr>
        <w:t xml:space="preserve"> pielikums) iesniedz Ārlietu ministrijas Valsts protokolā kopā ar normatīvajos aktos par dokumentu izstrādāšanu un noformēšanu noteiktajā kārtībā apliecinātām apmaksāto attaisnojuma dokumentu kopijām (turpmāk – apliecināta dokumenta kopija).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minēto iesniegumu iesniedz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minētās personas: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dienu laikā pēc attiecīgā ceturkšņa beigām, ja iesniegums ir par ceturksni;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dienu laikā pēc attiecīgā mēneša beigām, ja iesniegums ir par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minētās personas iesniegumu akcīzes nodokļa un pievienotās vērtības nodokļa atmaksāšanai par akcīzes precēm –  30 dienu laikā pēc attiecīgā ceturkšņa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minētās personas (tai skaitā viens no šo noteikumu </w:t>
      </w:r>
      <w:r w:rsidR="00000000" w:rsidRPr="00000000" w:rsidDel="00000000">
        <w:rPr>
          <w:rtl w:val="0"/>
        </w:rPr>
        <w:t xml:space="preserve">7.1.1.</w:t>
      </w:r>
      <w:r w:rsidR="00000000" w:rsidRPr="00000000" w:rsidDel="00000000">
        <w:rPr>
          <w:rtl w:val="0"/>
        </w:rPr>
        <w:t xml:space="preserve">apakšpunktā minēto nepilngadīgo bērnu vecākiem), izņemot šo noteikumu </w:t>
      </w:r>
      <w:r w:rsidR="00000000" w:rsidRPr="00000000" w:rsidDel="00000000">
        <w:rPr>
          <w:rtl w:val="0"/>
        </w:rPr>
        <w:t xml:space="preserve">14.3.</w:t>
      </w:r>
      <w:r w:rsidR="00000000" w:rsidRPr="00000000" w:rsidDel="00000000">
        <w:rPr>
          <w:rtl w:val="0"/>
        </w:rPr>
        <w:t xml:space="preserve">apakšpunktā minētās personas, – 30 dienu laikā pēc attiecīgā ceturkšņa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apakšpunktā minētās personas – 30 dienu laikā pēc ceturtā mēneša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apakšpunktā minētās personas – sešu mēnešu laikā pēc tā atmaksas perioda beigām, par kuru iesniegums tiek iesniegts;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7.10.</w:t>
      </w:r>
      <w:r w:rsidR="00000000" w:rsidRPr="00000000" w:rsidDel="00000000">
        <w:rPr>
          <w:rtl w:val="0"/>
        </w:rPr>
        <w:t xml:space="preserve">apakšpunktā minētās personas – 30 dienu laikā pēc attiecīgā ceturkšņa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(Svītrots ar MK 20.12.2016. noteikumiem Nr. 843)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noformētu šo noteikumu </w:t>
      </w:r>
      <w:r w:rsidR="00000000" w:rsidRPr="00000000" w:rsidDel="00000000">
        <w:rPr>
          <w:rtl w:val="0"/>
        </w:rPr>
        <w:t xml:space="preserve">15.</w:t>
      </w:r>
      <w:r w:rsidR="00000000" w:rsidRPr="00000000" w:rsidDel="00000000">
        <w:rPr>
          <w:rtl w:val="0"/>
        </w:rPr>
        <w:t xml:space="preserve"> punktā minēto iesniegumu, iesniedzējs: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iesniegumā tiek pieprasīta akcīzes nodokļa atmaksa par degvielu, norāda to transportlīdzekļu reģistrācijas numuru un marku, kuri reģistrēti Latvijas Republikā uz tās personas vārda, kura pieprasa akcīzes nodokļa atmaksu;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iesniegumu iesniedz šo noteikumu </w:t>
      </w:r>
      <w:r w:rsidR="00000000" w:rsidRPr="00000000" w:rsidDel="00000000">
        <w:rPr>
          <w:rtl w:val="0"/>
        </w:rPr>
        <w:t xml:space="preserve">7.10.</w:t>
      </w:r>
      <w:r w:rsidR="00000000" w:rsidRPr="00000000" w:rsidDel="00000000">
        <w:rPr>
          <w:rtl w:val="0"/>
        </w:rPr>
        <w:t xml:space="preserve"> apakšpunktā minētās personas, norāda šo noteikumu </w:t>
      </w:r>
      <w:r w:rsidR="00000000" w:rsidRPr="00000000" w:rsidDel="00000000">
        <w:rPr>
          <w:rtl w:val="0"/>
        </w:rPr>
        <w:t xml:space="preserve">7.10.</w:t>
      </w:r>
      <w:r w:rsidR="00000000" w:rsidRPr="00000000" w:rsidDel="00000000">
        <w:rPr>
          <w:rtl w:val="0"/>
        </w:rPr>
        <w:t xml:space="preserve"> apakšpunktā minētā līguma nosaukumu, numuru, datumu un darbības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pievienotās vērtības nodokļa rēķinā norādītā ar nodokli apliekamā vērtība sasniedz vai pārsniedz 1000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iesniedzējs kopā ar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iesniegumu pievienotās vērtības nodokļa atmaksāšanai iesniedz apliecinātu dokumenta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punktā minēto robežvērtību nepiemēro, ja Ārlietu ministrijas Valsts protokolam vai Valsts ieņēmumu dienestam ir pamatotas šaubas par konkrēta iesnieguma pamatotību. Šādā gadījumā Ārlietu ministrijas Valsts protokols un Valsts ieņēmumu dienests ir tiesīgs pieprasīt attiecīgā attaisnojuma dokumenta oriģinālu vai apliecinātu dokumenta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Ārlietu ministrijas Valsts protokola pilnvarotā persona 30 dienu laikā pēc šo noteikumu </w:t>
      </w:r>
      <w:r w:rsidR="00000000" w:rsidRPr="00000000" w:rsidDel="00000000">
        <w:rPr>
          <w:rtl w:val="0"/>
        </w:rPr>
        <w:t xml:space="preserve">15.</w:t>
      </w:r>
      <w:r w:rsidR="00000000" w:rsidRPr="00000000" w:rsidDel="00000000">
        <w:rPr>
          <w:rtl w:val="0"/>
        </w:rPr>
        <w:t xml:space="preserve">punktā minētā iesnieguma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iesnieguma iesniedzējs ir tiesīgs saņemt Pievienotās vērtības nodokļa likumā, likumā "Par akcīzes nodokli" vai šajos noteikumos paredzēto pievienotās vērtības nodokļa un akcīzes nodokļa atmaksu;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iesniegums ir iesniegts šajos noteikumos noteiktajos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iesnieguma veidlapa atbilst šo noteikumu </w:t>
      </w:r>
      <w:r w:rsidR="00000000" w:rsidRPr="00000000" w:rsidDel="00000000">
        <w:rPr>
          <w:rtl w:val="0"/>
        </w:rPr>
        <w:t xml:space="preserve">1.</w:t>
      </w:r>
      <w:r w:rsidR="00000000" w:rsidRPr="00000000" w:rsidDel="00000000">
        <w:rPr>
          <w:rtl w:val="0"/>
        </w:rPr>
        <w:t xml:space="preserve"> pielikumam un vai iesniegumam ir pievienotas apliecinātas dokumentu kopijas atbilstoši šo noteikumu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izpildīti visi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minētie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nosūta Valsts ieņēmumu dienestam iesniegumu, apliecinātas dokumentu kopijas un šo noteikumu </w:t>
      </w:r>
      <w:r w:rsidR="00000000" w:rsidRPr="00000000" w:rsidDel="00000000">
        <w:rPr>
          <w:rtl w:val="0"/>
        </w:rPr>
        <w:t xml:space="preserve">21.5.2.</w:t>
      </w:r>
      <w:r w:rsidR="00000000" w:rsidRPr="00000000" w:rsidDel="00000000">
        <w:rPr>
          <w:rtl w:val="0"/>
        </w:rPr>
        <w:t xml:space="preserve"> apakšpunktā minēto informāciju elektroniska dokumenta formā, kura izstrādei, noformēšanai, glabāšanai un apritei piemēro normatīvos aktus par elektroniskajiem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informāciju par uzskaitīto sertifikātā norādīto akcīzes preču (degviela, alkoholiskie dzērieni, tabakas izstrādājumi, elektroniskajās smēķēšanas ierīcēs izmantojamais šķidrums, elektroniskajās smēķēšanas ierīcēs izmantojamā šķidruma sagatavošanas sastāvdaļas un tabakas aizstājējprodukti) daudzumu, ievērojot likuma </w:t>
      </w:r>
      <w:r w:rsidR="00000000" w:rsidRPr="00000000" w:rsidDel="00000000">
        <w:rPr>
          <w:rtl w:val="0"/>
        </w:rPr>
        <w:t xml:space="preserve">"Par akcīzes nodokli"</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Ārlietu ministrijas Valsts protokola pilnvarotā persona 30 dienu laikā pēc iesnieguma saņemšanas nosūta iesniegumu iesniedzējam, norādot iemeslu,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konstatētas šo noteikumu </w:t>
      </w:r>
      <w:r w:rsidR="00000000" w:rsidRPr="00000000" w:rsidDel="00000000">
        <w:rPr>
          <w:rtl w:val="0"/>
        </w:rPr>
        <w:t xml:space="preserve">21.1.</w:t>
      </w:r>
      <w:r w:rsidR="00000000" w:rsidRPr="00000000" w:rsidDel="00000000">
        <w:rPr>
          <w:rtl w:val="0"/>
        </w:rPr>
        <w:t xml:space="preserve">apakšpunktā minētās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iesniegums nav iesniegts šajos noteikumos noteiktajos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izpildīts kaut viens no šo noteikumu </w:t>
      </w:r>
      <w:r w:rsidR="00000000" w:rsidRPr="00000000" w:rsidDel="00000000">
        <w:rPr>
          <w:rtl w:val="0"/>
        </w:rPr>
        <w:t xml:space="preserve">21.3.</w:t>
      </w:r>
      <w:r w:rsidR="00000000" w:rsidRPr="00000000" w:rsidDel="00000000">
        <w:rPr>
          <w:rtl w:val="0"/>
        </w:rPr>
        <w:t xml:space="preserve"> apakšpunktā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iesniegums ir nosūtīts atpakaļ, pamatojoties uz šo noteikumu </w:t>
      </w:r>
      <w:r w:rsidR="00000000" w:rsidRPr="00000000" w:rsidDel="00000000">
        <w:rPr>
          <w:rtl w:val="0"/>
        </w:rPr>
        <w:t xml:space="preserve">22.3.</w:t>
      </w:r>
      <w:r w:rsidR="00000000" w:rsidRPr="00000000" w:rsidDel="00000000">
        <w:rPr>
          <w:rtl w:val="0"/>
        </w:rPr>
        <w:t xml:space="preserve">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iesniedzējs ir tiesīgs 30 dienu laikā pēc šo noteikumu </w:t>
      </w:r>
      <w:r w:rsidR="00000000" w:rsidRPr="00000000" w:rsidDel="00000000">
        <w:rPr>
          <w:rtl w:val="0"/>
        </w:rPr>
        <w:t xml:space="preserve">22.</w:t>
      </w:r>
      <w:r w:rsidR="00000000" w:rsidRPr="00000000" w:rsidDel="00000000">
        <w:rPr>
          <w:rtl w:val="0"/>
        </w:rPr>
        <w:t xml:space="preserve"> punktā minētā iesnieguma saņemšanas iesniegt Ārlietu ministrijas Valsts protokolā precizēto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ministrijas Valsts protokola pilnvarotā persona 30 dienu laikā pēc precizētā iesnieguma saņemšanas pārbauda, vai precizētais iesniegums atbilst šo noteikumu </w:t>
      </w:r>
      <w:r w:rsidR="00000000" w:rsidRPr="00000000" w:rsidDel="00000000">
        <w:rPr>
          <w:rtl w:val="0"/>
        </w:rPr>
        <w:t xml:space="preserve">21.3.</w:t>
      </w:r>
      <w:r w:rsidR="00000000" w:rsidRPr="00000000" w:rsidDel="00000000">
        <w:rPr>
          <w:rtl w:val="0"/>
        </w:rPr>
        <w:t xml:space="preserve"> apakšpunktā minētajiem nosacījumiem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precizētais iesniegums atbilst minētajiem nosacījumiem, sagatavo un nosūta Valsts ieņēmumu dienestam iesniegumu, apliecinātas dokumentu kopijas un šo noteikumu </w:t>
      </w:r>
      <w:r w:rsidR="00000000" w:rsidRPr="00000000" w:rsidDel="00000000">
        <w:rPr>
          <w:rtl w:val="0"/>
        </w:rPr>
        <w:t xml:space="preserve">21.5.2.</w:t>
      </w:r>
      <w:r w:rsidR="00000000" w:rsidRPr="00000000" w:rsidDel="00000000">
        <w:rPr>
          <w:rtl w:val="0"/>
        </w:rPr>
        <w:t xml:space="preserve"> apakšpunktā minēto informāciju elektroniska dokumenta formā, kura izstrādei, noformēšanai, glabāšanai un apritei piemēro normatīvos aktus par elektroniskajiem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precizētais iesniegums neatbilst minētajiem nosacījumiem, nosūta to iesniedzējam, norādot iemeslu. Šādā gadījumā iesnieguma iesniedzējs vairs nav tiesīgs iesniegt precizēto iesniegumu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un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minētās personas iesniedz Aizsardzības ministrijā iesniegumu pievienotās vērtības nodokļa vai akcīzes nodokļa, vai abu minēto nodokļu atmaksāšanai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kopā ar apliecinātām dokumentu kopijām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minētās personas – 30 dienu laikā pēc attiecīgā ceturkšņa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rtl w:val="0"/>
        </w:rPr>
        <w:t xml:space="preserve"> apakšpunktā minētās personas – 60 dienu laikā pēc kopējā aizsardzības pasākuma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apakšpunktā minētās personas – 60 dienu laikā pēc aizsardzības pasākuma beigām, kas tiek veikts, lai īstenotu Eiropas Savienības darbību saskaņā ar kopējo drošības un aizsardzības politiku.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pievienotās vērtības nodokļa rēķinā norādītā ar nodokli apliekamā vērtība sasniedz vai pārsniedz 1000 </w:t>
      </w:r>
      <w:r w:rsidR="00000000" w:rsidRPr="00000000" w:rsidDel="00000000">
        <w:rPr>
          <w:i w:val="1"/>
          <w:rtl w:val="0"/>
        </w:rPr>
        <w:t xml:space="preserve">euro</w:t>
      </w:r>
      <w:r w:rsidR="00000000" w:rsidRPr="00000000" w:rsidDel="00000000">
        <w:rPr>
          <w:rtl w:val="0"/>
        </w:rPr>
        <w:t xml:space="preserve">, iesniedzējs kopā ar šo noteikumu </w:t>
      </w:r>
      <w:r w:rsidR="00000000" w:rsidRPr="00000000" w:rsidDel="00000000">
        <w:rPr>
          <w:rtl w:val="0"/>
        </w:rPr>
        <w:t xml:space="preserve">24.</w:t>
      </w:r>
      <w:r w:rsidR="00000000" w:rsidRPr="00000000" w:rsidDel="00000000">
        <w:rPr>
          <w:rtl w:val="0"/>
        </w:rPr>
        <w:t xml:space="preserve"> punktā minēto iesniegumu pievienotās vērtības nodokļa atmaksāšanai iesniedz apliecinātu dokumenta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punktā minēto robežvērtību nepiemēro, ja Aizsardzības ministrijai vai Valsts ieņēmumu dienestam ir pamatotas šaubas par konkrēta iesnieguma pamatotību. Šādā gadījumā Aizsardzības ministrija un Valsts ieņēmumu dienests ir tiesīgs pieprasīt attiecīgā attaisnojuma dokumenta oriģinālu vai apliecinātu dokumenta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Aizsardzības ministrijas pilnvarotā persona 30 dienu laikā pēc šo noteikumu </w:t>
      </w:r>
      <w:r w:rsidR="00000000" w:rsidRPr="00000000" w:rsidDel="00000000">
        <w:rPr>
          <w:rtl w:val="0"/>
        </w:rPr>
        <w:t xml:space="preserve">24.</w:t>
      </w:r>
      <w:r w:rsidR="00000000" w:rsidRPr="00000000" w:rsidDel="00000000">
        <w:rPr>
          <w:rtl w:val="0"/>
        </w:rPr>
        <w:t xml:space="preserve">punktā minētā iesnieguma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iesnieguma iesniedzējs ir tiesīgs saņemt Pievienotās vērtības nodokļa likumā, likumā "Par akcīzes nodokli" vai šajos noteikumos paredzēto pievienotās vērtības nodokļa vai akcīzes nodokļa atmaksu;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iesniegums ir iesniegts šajos noteikumos noteiktajos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iesnieguma veidlapa atbilst šo noteikumu </w:t>
      </w:r>
      <w:r w:rsidR="00000000" w:rsidRPr="00000000" w:rsidDel="00000000">
        <w:rPr>
          <w:rtl w:val="0"/>
        </w:rPr>
        <w:t xml:space="preserve">2.</w:t>
      </w:r>
      <w:r w:rsidR="00000000" w:rsidRPr="00000000" w:rsidDel="00000000">
        <w:rPr>
          <w:rtl w:val="0"/>
        </w:rPr>
        <w:t xml:space="preserve"> pielikumam un vai iesniegumam ir pievienotas apliecinātas dokumentu kopijas atbilstoši šo noteikumu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izpildīti visi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minētie nosacījumi, sagatavo un nosūta Valsts ieņēmumu dienestam iesniegumu un apliecinātas dokumentu kopijas elektroniska dokumenta formā, kura izstrādei, noformēšanai, glabāšanai un apritei piemēro normatīvos aktus par elektroniskajiem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Aizsardzības ministrijas pilnvarotā persona 30 dienu laikā pēc iesnieguma saņemšanas nosūta iesniegumu iesniedzējam, norādot iemeslu,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konstatētas šo noteikumu </w:t>
      </w:r>
      <w:r w:rsidR="00000000" w:rsidRPr="00000000" w:rsidDel="00000000">
        <w:rPr>
          <w:rtl w:val="0"/>
        </w:rPr>
        <w:t xml:space="preserve">26.1.</w:t>
      </w:r>
      <w:r w:rsidR="00000000" w:rsidRPr="00000000" w:rsidDel="00000000">
        <w:rPr>
          <w:rtl w:val="0"/>
        </w:rPr>
        <w:t xml:space="preserve"> apakšpunktā minētās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iesniegums nav iesniegts šajos noteikumos noteiktajos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izpildīts kaut viens no šo noteikumu </w:t>
      </w:r>
      <w:r w:rsidR="00000000" w:rsidRPr="00000000" w:rsidDel="00000000">
        <w:rPr>
          <w:rtl w:val="0"/>
        </w:rPr>
        <w:t xml:space="preserve">26.3.</w:t>
      </w:r>
      <w:r w:rsidR="00000000" w:rsidRPr="00000000" w:rsidDel="00000000">
        <w:rPr>
          <w:rtl w:val="0"/>
        </w:rPr>
        <w:t xml:space="preserve"> apakšpunktā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iesniegums ir nosūtīts atpakaļ, pamatojoties uz šo noteikumu </w:t>
      </w:r>
      <w:r w:rsidR="00000000" w:rsidRPr="00000000" w:rsidDel="00000000">
        <w:rPr>
          <w:rtl w:val="0"/>
        </w:rPr>
        <w:t xml:space="preserve">27.3.</w:t>
      </w:r>
      <w:r w:rsidR="00000000" w:rsidRPr="00000000" w:rsidDel="00000000">
        <w:rPr>
          <w:rtl w:val="0"/>
        </w:rPr>
        <w:t xml:space="preserve">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iesniedzējs 30 dienu laikā pēc šo noteikumu </w:t>
      </w:r>
      <w:r w:rsidR="00000000" w:rsidRPr="00000000" w:rsidDel="00000000">
        <w:rPr>
          <w:rtl w:val="0"/>
        </w:rPr>
        <w:t xml:space="preserve">27.</w:t>
      </w:r>
      <w:r w:rsidR="00000000" w:rsidRPr="00000000" w:rsidDel="00000000">
        <w:rPr>
          <w:rtl w:val="0"/>
        </w:rPr>
        <w:t xml:space="preserve"> punktā minētā iesnieguma saņemšanas ir tiesīgs iesniegt Aizsardzības ministrijā precizēto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ministrija 30 dienu laikā pēc precizēta iesnieguma saņemšanas pārbauda, vai precizētais iesniegums atbilst šo noteikumu </w:t>
      </w:r>
      <w:r w:rsidR="00000000" w:rsidRPr="00000000" w:rsidDel="00000000">
        <w:rPr>
          <w:rtl w:val="0"/>
        </w:rPr>
        <w:t xml:space="preserve">26.3.</w:t>
      </w:r>
      <w:r w:rsidR="00000000" w:rsidRPr="00000000" w:rsidDel="00000000">
        <w:rPr>
          <w:rtl w:val="0"/>
        </w:rPr>
        <w:t xml:space="preserve">apakšpunktā minētajiem nosacījumiem,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precizētais iesniegums atbilst minētajiem nosacījumiem, sagatavo un nosūta Valsts ieņēmumu dienestam iesniegumu un apliecinātas dokumentu kopijas elektroniska dokumenta formā, kura izstrādei, noformēšanai, glabāšanai un apritei piemēro normatīvos aktus par elektroniskajiem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precizētais iesniegums neatbilst minētajiem nosacījumiem, nosūta to iesniedzējam, norādot iemeslu. Šādā gadījumā iesnieguma iesniedzējs vairs nav tiesīgs iesniegt precizēto iesniegumu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dienests 30 dienu laikā pēc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punktā minētā iesnieguma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iesniegums un tajā norādītā informācija atbilst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norādītās preces un pakalpojumi, par kuriem ir tiesības pieprasīt pievienotās vērtības nodokļa un akcīzes nodokļa atmaksu, atbilst Pievienotās vērtības nodokļa likuma, likuma "Par akcīzes nodokli" vai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norādītās preces un pakalpojumi ir saņemti iesniegumā norādītajā atmaksas periodā;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iesniegumam ir pievienotas apliecinātas dokumentu kopijas;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iesniegumam pievienotie attaisnojuma dokumenti atbilst normatīvajos aktos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iesniegumam pievienotajā attaisnojuma dokumentā norādītā darījuma vērtība nav mazāka par šo noteikumu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punktā norādīto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preču daudzums, kas aprēķināts, summējot iesniegumā norādīto akcīzes preču daudzumu, par kuru tiek pieprasīta akcīzes nodokļa atmaksa, ar attiecīgi Ārlietu ministrijas Valsts protokola sagatavotajā informācijā norādīto akcīzes preču daudzumu, nepārsniedz likuma "Par akcīzes nodokli" 20. panta sestajā daļā minēto akcīzes preču daudzumu, ievērojot šā panta septītajā, astotajā un desmitajā daļā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iesniegumā norādīto atmaksājamo pievienotās vērtības nodokļa summu un aprēķināto akcīzes nodokļa summu un, ja aprēķinā pieļauta kļūda, precizē 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pievienotās vērtības nodokļa un akcīzes nodokļa atmaksāšanu pilnībā vai daļēji vai par atteikumu atmaksāt kādu no minētajiem nodokļiem vai abus nodokļus. Lēmumu par pievienotās vērtības nodokļa un akcīzes nodokļa atmaksu pilnībā rakstveidā neizdod.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iesniegums vai tajā norādītā informācija neatbilst kaut vienam no šo noteikumu </w:t>
      </w:r>
      <w:r w:rsidR="00000000" w:rsidRPr="00000000" w:rsidDel="00000000">
        <w:rPr>
          <w:rtl w:val="0"/>
        </w:rPr>
        <w:t xml:space="preserve">29.1.</w:t>
      </w:r>
      <w:r w:rsidR="00000000" w:rsidRPr="00000000" w:rsidDel="00000000">
        <w:rPr>
          <w:rtl w:val="0"/>
        </w:rPr>
        <w:t xml:space="preserve">apakšpunktā minētajiem nosacījumiem, Valsts ieņēmumu dienests pieņem lēmumu par pievienotās vērtības nodokļa vai akcīzes nodokļa daļēju atmaksāšanu vai par atteikumu atmaksāt pievienotās vērtības nodokli vai akcīzes nodokli, vai abus minētos nodokļus.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Valsts ieņēmumu dienests ir pieņēmis lēmumu par pievienotās vērtības nodokļa un akcīzes nodokļa atmaksāšanu pilnībā, Valsts ieņēmumu dienests piecu darbdienu laikā pēc lēmuma pieņemšanas paziņo to, nosūtot informācijas apkopojumu par atmaksāto pievienotās vērtības nodokli un akcīzes nodokli Ārlietu ministrijas Valsts protokolam vai Aizsardzības ministrijai, norādot: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atmaksai apstiprināto pievienotās vērtības nodokļa un akcīzes nodokļa summu par uzskaitītajiem akcīzes preču (alkoholiskie dzērieni, tabakas izstrādājumi, elektroniskajās smēķēšanas ierīcēs izmantojamais šķidrums, elektroniskajās smēķēšanas ierīcēs izmantojamā šķidruma sagatavošanas sastāvdaļas un tabakas aizstājējprodukti) daudzumiem, par kuriem atmaksāts akcīzes nodoklis;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veidu, ja pievienotās vērtības nodoklis tiek atmaksāts par šo noteikumu </w:t>
      </w:r>
      <w:r w:rsidR="00000000" w:rsidRPr="00000000" w:rsidDel="00000000">
        <w:rPr>
          <w:rtl w:val="0"/>
        </w:rPr>
        <w:t xml:space="preserve">46.</w:t>
      </w:r>
      <w:r w:rsidR="00000000" w:rsidRPr="00000000" w:rsidDel="00000000">
        <w:rPr>
          <w:rtl w:val="0"/>
        </w:rPr>
        <w:t xml:space="preserve">punktā minēto transportlīdzekli.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Valsts ieņēmumu dienests ir pieņēmis lēmumu par atteikumu atmaksāt pievienotās vērtības nodokli un akcīzes nodokli pilnībā vai daļēji, pamatojoties uz šo noteikumu </w:t>
      </w:r>
      <w:r w:rsidR="00000000" w:rsidRPr="00000000" w:rsidDel="00000000">
        <w:rPr>
          <w:rtl w:val="0"/>
        </w:rPr>
        <w:t xml:space="preserve">30.</w:t>
      </w:r>
      <w:r w:rsidR="00000000" w:rsidRPr="00000000" w:rsidDel="00000000">
        <w:rPr>
          <w:rtl w:val="0"/>
        </w:rPr>
        <w:t xml:space="preserve">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piecu darbdienu laikā pēc lēmuma pieņemšanas nosūta Ārlietu ministrijas Valsts protokolam vai Aizsardzības ministrijai lēmumu, norādot atteikuma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ministrijas Valsts protokols vai Aizsardzības ministrija septiņu darbdienu laikā paziņo par Valsts ieņēmumu dienesta pieņemto lēmumu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punktā minētā iesnieguma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punktā minētajā lēmumā norādītā atmaksai apstiprinātā pievienotās vērtības nodokļa vai akcīzes nodokļa summa septiņu darbdienu laikā pēc lēmuma pieņemšanas atmaksājama no valsts budžeta iesniegumā norādītajā bankas kontā. Izmaksas, kas saistītas ar naudas pārskaitījumu, atskaitāmas no atmaksājamās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Republikas Ārlietu ministrijas Valsts protokols, pamatojoties uz Latvijas Republikā reģistrētās citas valsts diplomātiskās vai konsulārās pārstāvniecības priekšlikumu, var pieņemt lēmumu par pievienotās vērtības nodokļa un akcīzes nodokļa atmaksāšanu attiecīgās valsts diplomātiskajai vai konsulārajai pārstāvniecībai Latvijas Republikā un ar šo pārstāvniecību saistītajām personām atbilstoši pievienotās vērtības nodokļa un akcīzes nodokļa atmaksāšanas nosacījumiem Latvijas Republikas diplomātiskajai vai konsulārajai pārstāvniecībai un ar šo pārstāvniecību saistītajām personām attiecīgajā 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varētu mainīt pievienotās vērtības nodokļa un akcīzes nodokļa atmaksāšanas nosacījumus saskaņā ar šo noteikumu </w:t>
      </w:r>
      <w:r w:rsidR="00000000" w:rsidRPr="00000000" w:rsidDel="00000000">
        <w:rPr>
          <w:rtl w:val="0"/>
        </w:rPr>
        <w:t xml:space="preserve">36.</w:t>
      </w:r>
      <w:r w:rsidR="00000000" w:rsidRPr="00000000" w:rsidDel="00000000">
        <w:rPr>
          <w:rtl w:val="0"/>
        </w:rPr>
        <w:t xml:space="preserve">punktu, Latvijas Republikā reģistrētā attiecīgās valsts diplomātiskā vai konsulārā pārstāvniecība iesniedz Ārlietu ministrijas Valsts protokolā iesniegumu, kurā norādīti pievienotās vērtības nodokļa un akcīzes nodokļa atmaksāšanas nosacījumi Latvijas Republikas pārstāvniecībai un ar šo pārstāvniecību saistītajām personām attiecīgajā valstī, pievienojot priekšlikumus piemērot attiecīgās valsts pievienotās vērtības nodokļa un akcīzes nodokļa atmaksāšanas nosacījumus arī diplomātiskajai vai konsulārajai pārstāvniecībai un ar to saistītajām personām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Ārlietu ministrijas Valsts protokols 30 darbdienu laikā pēc šo noteikumu </w:t>
      </w:r>
      <w:r w:rsidR="00000000" w:rsidRPr="00000000" w:rsidDel="00000000">
        <w:rPr>
          <w:rtl w:val="0"/>
        </w:rPr>
        <w:t xml:space="preserve">37.</w:t>
      </w:r>
      <w:r w:rsidR="00000000" w:rsidRPr="00000000" w:rsidDel="00000000">
        <w:rPr>
          <w:rtl w:val="0"/>
        </w:rPr>
        <w:t xml:space="preserve">punktā minētā iesnieguma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iekļautos priekšlikumus;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mainīt vai nemainīt pievienotās vērtības nodokļa un akcīzes nodokļa atmaksāšanas nosacījumus Latvijas Republikā reģistrētai attiecīgās valsts diplomātiskajai vai konsulārajai pārstāvniecībai un ar šo pārstāvniecību saistītajām personām atbilstoši iesniegumā norādītajiem priekšlikumiem;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personu, kas iesniegusi šo noteikumu </w:t>
      </w:r>
      <w:r w:rsidR="00000000" w:rsidRPr="00000000" w:rsidDel="00000000">
        <w:rPr>
          <w:rtl w:val="0"/>
        </w:rPr>
        <w:t xml:space="preserve">37.</w:t>
      </w:r>
      <w:r w:rsidR="00000000" w:rsidRPr="00000000" w:rsidDel="00000000">
        <w:rPr>
          <w:rtl w:val="0"/>
        </w:rPr>
        <w:t xml:space="preserve">punktā minēto iesniegumu, par pieņemto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pieņemts lēmums mainīt pievienotās vērtības nodokļa un akcīzes nodokļa atmaksāšanas nosacījumus, rakstiski informē Valsts ieņēmumu dienestu par turpmākiem pievienotās vērtības nodokļa un akcīzes nodokļa atmaksāšanas nosacījumiem Latvijas Republikā reģistrētai attiecīgās valsts diplomātiskajai vai konsulārajai pārstāvniecībai un ar šo pārstāvniecību saistītajām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ir saņemta informācija par izmaiņām pievienotās vērtības nodokļa un akcīzes nodokļa atmaksāšanas nosacījumos Latvijas Republikas diplomātiskajai vai konsulārajai pārstāvniecībai un ar šo pārstāvniecību saistītajām personām attiecīgajā valstī, Ārlietu ministrijas Valsts protokols ir tiesīgs pieņemt lēmumu mainīt pievienotās vērtības nodokļa un akcīzes nodokļa atmaksāšanas nosacījumus attiecīgās valsts diplomātiskajai vai konsulārajai pārstāvniecībai Latvijas Republikā un ar šo pārstāvniecību saistītajām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Ierobežojumi un nosacījumi pievienotās vērtības nodokļa un akcīzes nodokļa atmaksāšanai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Pievienotās vērtības nodokli atmaksā: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minētajām personām – par šo noteikumu </w:t>
      </w:r>
      <w:r w:rsidR="00000000" w:rsidRPr="00000000" w:rsidDel="00000000">
        <w:rPr>
          <w:rtl w:val="0"/>
        </w:rPr>
        <w:t xml:space="preserve">3.</w:t>
      </w:r>
      <w:r w:rsidR="00000000" w:rsidRPr="00000000" w:rsidDel="00000000">
        <w:rPr>
          <w:rtl w:val="0"/>
        </w:rPr>
        <w:t xml:space="preserve"> pielikumā norādītajām precēm un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 par šo noteikumu </w:t>
      </w:r>
      <w:r w:rsidR="00000000" w:rsidRPr="00000000" w:rsidDel="00000000">
        <w:rPr>
          <w:rtl w:val="0"/>
        </w:rPr>
        <w:t xml:space="preserve">4.</w:t>
      </w:r>
      <w:r w:rsidR="00000000" w:rsidRPr="00000000" w:rsidDel="00000000">
        <w:rPr>
          <w:rtl w:val="0"/>
        </w:rPr>
        <w:t xml:space="preserve">pielikumā norādītajām precēm un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apakšpunktā minētajām personām – par precēm un pakalpojumiem saskaņā ar ierobežojumiem un nosacījumiem, kas paredzēti Protokolā par privilēģijām un imunitāti un tā īstenošanas līgumos vai mītnes līgumos.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Amerikas Savienoto Valstu vēstniecību Latvijas Republikā saistītajām personām pievienotās vērtības nodokli par iekšzemē iegādātajām precēm un saņemtajiem pakalpojumiem atmaksā, nepiemērojot šajos noteikumos minētos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Amerikas Savienoto Valstu vēstniecībai Latvijas Republikā un ar šo vēstniecību saistītajām personām akcīzes nodokli par iekšzemē iegādātajām akcīzes precēm atmaksā, nepiemērojot šajos noteikumos minētos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minētajām personām akcīzes nodokli un pievienotās vērtības nodokli par akcīzes precēm atmaksā, ja katrā attaisnojuma dokumentā norādītā darījuma summa, ieskaitot pievienotās vērtības nodokli, nav mazāka par 178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7.10.</w:t>
      </w:r>
      <w:r w:rsidR="00000000" w:rsidRPr="00000000" w:rsidDel="00000000">
        <w:rPr>
          <w:rtl w:val="0"/>
        </w:rPr>
        <w:t xml:space="preserve"> apakšpunktā minētajām personām pievienotās vērtības nodokli par precēm un pakalpojumiem un akcīzes nodokli par akcīzes precēm atmaksā, ja katrā attaisnojuma dokumentā norādītā darījuma summa, ieskaitot pievienotās vērtības nodokli, nav mazāka par 178 </w:t>
      </w:r>
      <w:r w:rsidR="00000000" w:rsidRPr="00000000" w:rsidDel="00000000">
        <w:rPr>
          <w:i w:val="1"/>
          <w:rtl w:val="0"/>
        </w:rPr>
        <w:t xml:space="preserve">euro</w:t>
      </w:r>
      <w:r w:rsidR="00000000" w:rsidRPr="00000000" w:rsidDel="00000000">
        <w:rPr>
          <w:rtl w:val="0"/>
        </w:rPr>
        <w:t xml:space="preserve">, bet, ja ir noslēgts mītnes līgums, – katrā pievienotās vērtības nodokļa rēķinā norādītā summa nav mazāka par konkrētajā mītnes līgumā noteikto minimālo summu, par kuru atmaksā pievienotās vērtības nodokli.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minētais ierobežojums nav attiecināms uz maksu par elektronisko sakaru pakalpojumiem, radio un televīzijas apraidi, telpu nomu, elektroenerģijas, gāzes un siltumenerģijas piegādi, ūdens piegādi centrālajā ūdensapgādes sistēmā, kanalizācijas pakalpojumiem un atkritumu izvešanu, apsardzes pakalpojumiem, kā arī uz maksu par transportlīdzekļiem iegādāto degvielu un elektromobiļu vai hibrīdauto uzlādi.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pievienotās vērtības nodokli un akcīzes nodokli atmaksā, ja katrā attaisnojuma dokumentā norādītā darījuma summa, ieskaitot pievienotās vērtības nodokli, nav mazāka par 50 </w:t>
      </w:r>
      <w:r w:rsidR="00000000" w:rsidRPr="00000000" w:rsidDel="00000000">
        <w:rPr>
          <w:i w:val="1"/>
          <w:rtl w:val="0"/>
        </w:rPr>
        <w:t xml:space="preserve">euro</w:t>
      </w:r>
      <w:r w:rsidR="00000000" w:rsidRPr="00000000" w:rsidDel="00000000">
        <w:rPr>
          <w:rtl w:val="0"/>
        </w:rPr>
        <w:t xml:space="preserve">, bet, ja ir noslēgts mītnes līgums, – katrā pievienotās vērtības nodokļa rēķinā norādītā summa nav mazāka par konkrētajā mītnes līgumā noteikto minimālo summu, par kuru atmaksā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Nr.1152; MK 20.12.2016. noteikumiem Nr. 843)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minētais ierobežojums nav attiecināms uz maksu par elektronisko sakaru pakalpojumiem, radio un televīzijas apraidi un uz maksu par transportlīdzekļiem iegādāto degvielu un elektromobiļu vai hibrīdauto uzlādi.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minētajām personām pievienotās vērtības nodokli atmaksā reizi trijos gados par vienu iegādāto transportlīdzekli dienesta pildīšanas laikā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Akcīzes nodokli atmaksā saskaņā ar likuma "Par akcīzes nodokli" 20. panta sestās, septītās, astotās, devītās un desmitās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nodokli neatmaksā par Latvijas Republikā iegādātajiem senajiem vai antīkajiem priekšmetiem, kas vecāki par 100 gadiem, mākslas priekšmetiem un lietotajām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Pievienotās vērtības nodokli neatmaksā par Latvijas Republikā iegādātajām akcīzes precēm, par kurām nav paredzēta akcīzes nodokļa atmaksa saskaņā ar likumu "Par akcīzes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Preces, par kurām atmaksāts pievienotās vērtības nodoklis un akcīzes nodoklis, un preces, kurām piemērota pievienotās vērtības nodokļa 0 procentu likme, nav atļauts izmantot komerciāliem mērķiem.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Pievienotās vērtības nodoklis un akcīzes nodoklis, kas atmaksāts šo noteikumu </w:t>
      </w:r>
      <w:r w:rsidR="00000000" w:rsidRPr="00000000" w:rsidDel="00000000">
        <w:rPr>
          <w:rtl w:val="0"/>
        </w:rPr>
        <w:t xml:space="preserve">7.</w:t>
      </w:r>
      <w:r w:rsidR="00000000" w:rsidRPr="00000000" w:rsidDel="00000000">
        <w:rPr>
          <w:rtl w:val="0"/>
        </w:rPr>
        <w:t xml:space="preserve">punktā minētajai personai, atmaksājams valsts budžetā vai par šo summu samazināma atbilstoši turpmākajiem iesniegumiem aprēķinātā atmaksājamā nodokļa summa,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minētā persona gada laikā pēc iegādes pārdod vai citādi atsavina par labu citai personai, kas nav minēta šo noteikumu </w:t>
      </w:r>
      <w:r w:rsidR="00000000" w:rsidRPr="00000000" w:rsidDel="00000000">
        <w:rPr>
          <w:rtl w:val="0"/>
        </w:rPr>
        <w:t xml:space="preserve">7.</w:t>
      </w:r>
      <w:r w:rsidR="00000000" w:rsidRPr="00000000" w:rsidDel="00000000">
        <w:rPr>
          <w:rtl w:val="0"/>
        </w:rPr>
        <w:t xml:space="preserve"> punktā, preces (izņemot transportlīdzekļus), kuru vērtība (bez pievienotās vērtības nodokļa) pārsniedz 1423 </w:t>
      </w:r>
      <w:r w:rsidR="00000000" w:rsidRPr="00000000" w:rsidDel="00000000">
        <w:rPr>
          <w:i w:val="1"/>
          <w:rtl w:val="0"/>
        </w:rPr>
        <w:t xml:space="preserve">euro</w:t>
      </w:r>
      <w:r w:rsidR="00000000" w:rsidRPr="00000000" w:rsidDel="00000000">
        <w:rPr>
          <w:rtl w:val="0"/>
        </w:rPr>
        <w:t xml:space="preserve"> par vienu 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apakšpunktā minētā persona gada laikā pēc iegādes pārdod vai citādi atsavina par labu citai personai, kura nav minēta šo noteikumu 7.punktā, preces (izņemot transportlīdzekļus), kuru vērtība (bez pievienotās vērtības nodokļa) pārsniedz 711 </w:t>
      </w:r>
      <w:r w:rsidR="00000000" w:rsidRPr="00000000" w:rsidDel="00000000">
        <w:rPr>
          <w:i w:val="1"/>
          <w:rtl w:val="0"/>
        </w:rPr>
        <w:t xml:space="preserve">euro</w:t>
      </w:r>
      <w:r w:rsidR="00000000" w:rsidRPr="00000000" w:rsidDel="00000000">
        <w:rPr>
          <w:rtl w:val="0"/>
        </w:rPr>
        <w:t xml:space="preserve"> par 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minētā persona triju gadu laikā pēc transportlīdzekļa iegādes un tā reģistrācijas Latvijas Republikā, bet, ja ir noslēgts mītnes līgums, – konkrētajā mītnes līgumā noteiktajā laikā šo transportlīdzekli pārdod vai citādi atsavina par labu citai personai, kas nav minēta šo noteikumu </w:t>
      </w:r>
      <w:r w:rsidR="00000000" w:rsidRPr="00000000" w:rsidDel="00000000">
        <w:rPr>
          <w:rtl w:val="0"/>
        </w:rPr>
        <w:t xml:space="preserve">7.</w:t>
      </w:r>
      <w:r w:rsidR="00000000" w:rsidRPr="00000000" w:rsidDel="00000000">
        <w:rPr>
          <w:rtl w:val="0"/>
        </w:rPr>
        <w:t xml:space="preserve">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vai akcīzes nodoklis ir atmaksāts kļūdaini;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 apakšpunktā minētās personas, kurām par transportlīdzekļa iegādi ir atmaksāts pievienotās vērtības nodoklis šajos noteikumos noteiktajā kārtībā, triju gadu laikā pēc transportlīdzekļa iegādes un tā reģistrācijas Latvijas Republikā šo transportlīdzekli pārdod vai citādi atsavina par labu citai personai vai institūcijai Latvijas Republikā, kas nav minēta šo noteikumu 7. punktā. Valsts budžetā iemaksājama 1/36 daļa no atmaksātās pievienotās vērtības nodokļa summas par katru mēnesi, kas palicis līdz triju gadu termiņa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Nr.1152; MK 20.12.2016. noteikumiem Nr. 843; MK 14.07.2022. noteikumiem Nr. 426)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pievienotās vērtības nodokļa un akcīzes nodokļa summu, kas atmaksājama valsts budžetā saskaņā ar šo noteikumu </w:t>
      </w:r>
      <w:r w:rsidR="00000000" w:rsidRPr="00000000" w:rsidDel="00000000">
        <w:rPr>
          <w:rtl w:val="0"/>
        </w:rPr>
        <w:t xml:space="preserve">51.</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minētā persona informē kompetento atbildīgo institūciju (Ārlietu ministrijas Valsts protokolu vai Aizsardzības ministriju), ja īstenojas šo noteikumu </w:t>
      </w:r>
      <w:r w:rsidR="00000000" w:rsidRPr="00000000" w:rsidDel="00000000">
        <w:rPr>
          <w:rtl w:val="0"/>
        </w:rPr>
        <w:t xml:space="preserve">51.</w:t>
      </w:r>
      <w:r w:rsidR="00000000" w:rsidRPr="00000000" w:rsidDel="00000000">
        <w:rPr>
          <w:rtl w:val="0"/>
        </w:rPr>
        <w:t xml:space="preserve"> punktā minētie nosacījumi, savukārt attiecīgās institūcijas par to informē Valsts ieņēmumu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informē šo noteikumu </w:t>
      </w:r>
      <w:r w:rsidR="00000000" w:rsidRPr="00000000" w:rsidDel="00000000">
        <w:rPr>
          <w:rtl w:val="0"/>
        </w:rPr>
        <w:t xml:space="preserve">7.</w:t>
      </w:r>
      <w:r w:rsidR="00000000" w:rsidRPr="00000000" w:rsidDel="00000000">
        <w:rPr>
          <w:rtl w:val="0"/>
        </w:rPr>
        <w:t xml:space="preserve">punktā minēto personu un attiecīgo atbildīgo institūciju (Ārlietu ministrijas Valsts protokolu vai Aizsardzības ministriju), ja šo noteikumu 7.punktā minētā persona nav sniegusi informāciju saskaņā ar šo noteikumu </w:t>
      </w:r>
      <w:r w:rsidR="00000000" w:rsidRPr="00000000" w:rsidDel="00000000">
        <w:rPr>
          <w:rtl w:val="0"/>
        </w:rPr>
        <w:t xml:space="preserve">52.1.</w:t>
      </w:r>
      <w:r w:rsidR="00000000" w:rsidRPr="00000000" w:rsidDel="00000000">
        <w:rPr>
          <w:rtl w:val="0"/>
        </w:rPr>
        <w:t xml:space="preserve">apakšpunktu, bet Valsts ieņēmumu dienestā rīcībā ir šo noteikumu </w:t>
      </w:r>
      <w:r w:rsidR="00000000" w:rsidRPr="00000000" w:rsidDel="00000000">
        <w:rPr>
          <w:rtl w:val="0"/>
        </w:rPr>
        <w:t xml:space="preserve">51.</w:t>
      </w:r>
      <w:r w:rsidR="00000000" w:rsidRPr="00000000" w:rsidDel="00000000">
        <w:rPr>
          <w:rtl w:val="0"/>
        </w:rPr>
        <w:t xml:space="preserve">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Ārlietu ministrija informē Valsts ieņēmumu dienestu, ja tās rīcībā nonāk ziņas par to, ka šo noteikumu </w:t>
      </w:r>
      <w:r w:rsidR="00000000" w:rsidRPr="00000000" w:rsidDel="00000000">
        <w:rPr>
          <w:rtl w:val="0"/>
        </w:rPr>
        <w:t xml:space="preserve">7.</w:t>
      </w:r>
      <w:r w:rsidR="00000000" w:rsidRPr="00000000" w:rsidDel="00000000">
        <w:rPr>
          <w:rtl w:val="0"/>
        </w:rPr>
        <w:t xml:space="preserve"> punktā minētās personas pirms šo noteikumu </w:t>
      </w:r>
      <w:r w:rsidR="00000000" w:rsidRPr="00000000" w:rsidDel="00000000">
        <w:rPr>
          <w:rtl w:val="0"/>
        </w:rPr>
        <w:t xml:space="preserve">51.5.</w:t>
      </w:r>
      <w:r w:rsidR="00000000" w:rsidRPr="00000000" w:rsidDel="00000000">
        <w:rPr>
          <w:rtl w:val="0"/>
        </w:rPr>
        <w:t xml:space="preserve"> apakšpunktā minētā triju gadu termiņa gatavojas atsavināt vai ir atsavinājušas transportlīdzekļus par labu citai personai vai institūcijai, kas nav minēta šo noteikumu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piemēro pievienotās vērtības nodokļa 0 procentu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Šajā nodaļā noteiktā kārtība attiecas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citās Eiropas Savienības dalībvalstīs reģistrētām trešo valstu diplomātiskajām un konsulārajām pārstāvniecībām, to diplomātiskajiem un konsulārajiem aģentiem, administratīvi tehnisko personālu un minēto personu ģimenes locekļiem;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Eiropas Savienības dalībvalstīs reģistrētām Eiropas Savienības dalībvalstu diplomātiskajām un konsulārajām pārstāvniecībām, to diplomātiskajiem un konsulārajiem aģentiem, administratīvi tehnisko personālu un minēto personu ģimenes locekļiem;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citās Eiropas Savienības dalībvalstīs reģistrētām Eiropas Savienības institūcijām vai to pārstāvniecībām Eiropas Savienības teritorijā un ar tām saistītām personām, Eiropas Atomenerģijas kopienu, Eiropas Centrālo banku, Eiropas Investīciju banku vai saskaņā ar Eiropas Savienības tiesību aktiem izveidotajām struktūrām, kurām piemēro Protokolu par privilēģijām un imunitāti, – saskaņā ar ierobežojumiem un nosacījumiem, kas paredzēti minētajā protokolā un tā īstenošanas līgumos vai mītnes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citās Eiropas Savienības dalībvalstīs reģistrētām starptautiskajām struktūrām, kuras nav minētas šo noteikumu </w:t>
      </w:r>
      <w:r w:rsidR="00000000" w:rsidRPr="00000000" w:rsidDel="00000000">
        <w:rPr>
          <w:rtl w:val="0"/>
        </w:rPr>
        <w:t xml:space="preserve">53.3.</w:t>
      </w:r>
      <w:r w:rsidR="00000000" w:rsidRPr="00000000" w:rsidDel="00000000">
        <w:rPr>
          <w:rtl w:val="0"/>
        </w:rPr>
        <w:t xml:space="preserve">apakšpunktā un kuras par tādām atzinušas attiecīgās dalībvalsts kompetentās iestādes, un šādu struktūru dalībniekiem, tai skaitā starptautiskajām organizācijām vai starptautisko organizāciju pārstāvniecībām Eiropas Savienības teritorijā (turpmāk – starptautiskā organizācija vai tās pārstāvniecība Eiropas Savienības teritorijā) – saskaņā ar ierobežojumiem un nosacījumiem, kas paredzēti starptautiskajās konvencijās, ar kurām šīs organizācijas izveidotas, vai mītnes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53.4.</w:t>
      </w:r>
      <w:r w:rsidR="00000000" w:rsidRPr="00000000" w:rsidDel="00000000">
        <w:rPr>
          <w:rtl w:val="0"/>
        </w:rPr>
        <w:t xml:space="preserve">apakšpunktā minēto starptautisko organizāciju vai to pārstāvniecību darbiniekiem, kuriem attiecīgās Eiropas Savienības dalībvalsts teritorijā ir diplomātiskais statuss, – saskaņā ar ierobežojumiem un nosacījumiem, kas paredzēti starptautiskajās konvencijās, ar kurām šīs organizācijas izveidotas, vai mītnes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Ziemeļatlantijas līguma organizācijas (NATO) dalībvalstu bruņoto spēku vienībām, tai skaitā pavadošo civilo personālu, ja šādi spēki piedalās kopējā aizsardzības pasākumā iekšzemē;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citu Eiropas Savienības dalībvalstu bruņoto spēku vienībām, tai skaitā pavadošo civilo personālu, ja šādi spēki piedalās aizsardzības pasākumā iekšzemē, kas tiek veikts, lai īstenotu Eiropas Savienības darbību saskaņā ar kopējo drošības un aizsardzības politiku;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Ziemeļatlantijas līguma organizācijas (NATO) struktūrvienībām, kuras, pamatojoties uz starptautisko līgumu, ir noslēgušas ar reģistrētu nodokļa maksātāju līgumu par preču piegādi vai pakalpojumu sniegšanu iekšzemē, ja par līgumā norādītajām precēm un pakalpojumiem samaksāts no Ziemeļatlantijas līguma organizācijas (NATO)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Republikā reģistrētām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minētajām personām, kas iekšzemē būvē oficiālām vajadzībām paredzētu nekustamo īpašumu, šā nekustamā īpašuma būvniecībai paredzēto preču iegādei vai pakalpojumu saņemšanai (tai skaitā būvmateriālu piegāde, projektēšana, būvniecības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minētajām personām saskaņā ar likuma "Par akcīzes nodokli" 20. pantu akcīzes preču iegādei no akcīzes preču noliktavas iekšzemē, no citām dalībvalstīm, piemērojot atlikto akcīzes nodokļa maksāšanu, un akcīzes preču iegādei, kas tiek ievestas Latvijas Republikā laišanai brīvā apgrozībā saskaņā ar normatīvajiem aktiem muitas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Republikā reģistrētām Eiropas Savienības institūcijām – saskaņā ar ierobežojumiem un nosacījumiem, kas paredzēti mītnes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Komisiju, citās Eiropas Savienības dalībvalstīs reģistrētu aģentūru un struktūru,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Latvijas Republikā reģistrētu aģentūru un struktūru,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Republikā reģistrētām trešo valstu diplomātiskajām un konsulārajām pārstāvniecībām, ievērojot paritātes principu;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Latvijas Republikā reģistrētām citu Eiropas Savienības dalībvalstu diplomātiskajām un konsulārajām pārstāvniecībām.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Pievienotās vērtības nodokļa 0 procentu likmi, pamatojoties uz attiecīgās Eiropas Savienības dalībvalsts kompetentās iestādes apstiprināto sertifikātu, piemēro sertifikātā norādītajām preču piegādēm un pakalpojumiem, kas iekšzemē sniegti: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w:t>
      </w:r>
      <w:r w:rsidR="00000000" w:rsidRPr="00000000" w:rsidDel="00000000">
        <w:rPr>
          <w:rtl w:val="0"/>
        </w:rPr>
        <w:t xml:space="preserve">53.4.</w:t>
      </w:r>
      <w:r w:rsidR="00000000" w:rsidRPr="00000000" w:rsidDel="00000000">
        <w:rPr>
          <w:rtl w:val="0"/>
        </w:rPr>
        <w:t xml:space="preserve">, </w:t>
      </w:r>
      <w:r w:rsidR="00000000" w:rsidRPr="00000000" w:rsidDel="00000000">
        <w:rPr>
          <w:rtl w:val="0"/>
        </w:rPr>
        <w:t xml:space="preserve">53.5.</w:t>
      </w:r>
      <w:r w:rsidR="00000000" w:rsidRPr="00000000" w:rsidDel="00000000">
        <w:rPr>
          <w:rtl w:val="0"/>
        </w:rPr>
        <w:t xml:space="preserve"> un </w:t>
      </w:r>
      <w:r w:rsidR="00000000" w:rsidRPr="00000000" w:rsidDel="00000000">
        <w:rPr>
          <w:rtl w:val="0"/>
        </w:rPr>
        <w:t xml:space="preserve">53.11.</w:t>
      </w:r>
      <w:r w:rsidR="00000000" w:rsidRPr="00000000" w:rsidDel="00000000">
        <w:rPr>
          <w:rtl w:val="0"/>
        </w:rPr>
        <w:t xml:space="preserve"> apakšpunktā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rtl w:val="0"/>
        </w:rPr>
        <w:t xml:space="preserve"> apakšpunktā minētajām personām, izņemot personas, kuras piedalās kopējā aizsardzības pasākumā iekšzemē no tādas valsts, kurā nevar tikt noformēts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vertAlign w:val="superscript"/>
          <w:rtl w:val="0"/>
        </w:rPr>
        <w:t xml:space="preserve">1</w:t>
      </w:r>
      <w:r w:rsidR="00000000" w:rsidRPr="00000000" w:rsidDel="00000000">
        <w:rPr>
          <w:rtl w:val="0"/>
        </w:rPr>
        <w:t xml:space="preserve">  apakšpunktā minētajām personām, izņemot personas, kuras piedalās aizsardzības pasākumā iekšzemē, kas tiek veikts, lai īstenotu Eiropas Savienības darbību saskaņā ar kopējo drošības un aizsardzības politiku, no tādas valsts, kurā nevar tikt noformēts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Pievienotās vērtības nodokļa 0 procentu likmi, pamatojoties uz Latvijas Republikas kompetentās iestādes apstiprinātu sertifikātu, piemēro: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sertifikātā norādītajām preču piegādēm un pakalpojumiem, kas iekšzemē sniegti: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rtl w:val="0"/>
        </w:rPr>
        <w:t xml:space="preserve"> apakšpunktā minētajām personām, kuras piedalās kopējā aizsardzības pasākumā iekšzemē no tādas valsts, kurā nevar tikt noformēts sertifikāts, ja tās ir noslēgušas ar reģistrētu nodokļa maksātāju līgumu par kopējā aizsardzības pasākuma norisei paredzēto preču piegādi vai pakalpojumu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vertAlign w:val="superscript"/>
          <w:rtl w:val="0"/>
        </w:rPr>
        <w:t xml:space="preserve">1</w:t>
      </w:r>
      <w:r w:rsidR="00000000" w:rsidRPr="00000000" w:rsidDel="00000000">
        <w:rPr>
          <w:rtl w:val="0"/>
        </w:rPr>
        <w:t xml:space="preserve"> apakšpunktā minētajām personām, kuras piedalās aizsardzības pasākumā iekšzemē, kas tiek veikts, lai īstenotu Eiropas Savienības darbību saskaņā ar kopējo drošības un aizsardzības politiku, no tādas valsts, kurā nevar tikt noformēts sertifikāts, ja tās ir noslēgušas ar reģistrētu nodokļa maksātāju līgumu par šā aizsardzības pasākuma norisei paredzēto preču piegādi vai pakalpojumu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53.7.</w:t>
      </w:r>
      <w:r w:rsidR="00000000" w:rsidRPr="00000000" w:rsidDel="00000000">
        <w:rPr>
          <w:rtl w:val="0"/>
        </w:rPr>
        <w:t xml:space="preserve">, </w:t>
      </w:r>
      <w:r w:rsidR="00000000" w:rsidRPr="00000000" w:rsidDel="00000000">
        <w:rPr>
          <w:rtl w:val="0"/>
        </w:rPr>
        <w:t xml:space="preserve">53.8.</w:t>
      </w:r>
      <w:r w:rsidR="00000000" w:rsidRPr="00000000" w:rsidDel="00000000">
        <w:rPr>
          <w:rtl w:val="0"/>
        </w:rPr>
        <w:t xml:space="preserve">, </w:t>
      </w:r>
      <w:r w:rsidR="00000000" w:rsidRPr="00000000" w:rsidDel="00000000">
        <w:rPr>
          <w:rtl w:val="0"/>
        </w:rPr>
        <w:t xml:space="preserve">53.10.</w:t>
      </w:r>
      <w:r w:rsidR="00000000" w:rsidRPr="00000000" w:rsidDel="00000000">
        <w:rPr>
          <w:rtl w:val="0"/>
        </w:rPr>
        <w:t xml:space="preserve"> un </w:t>
      </w:r>
      <w:r w:rsidR="00000000" w:rsidRPr="00000000" w:rsidDel="00000000">
        <w:rPr>
          <w:rtl w:val="0"/>
        </w:rPr>
        <w:t xml:space="preserve">53.12.</w:t>
      </w:r>
      <w:r w:rsidR="00000000" w:rsidRPr="00000000" w:rsidDel="00000000">
        <w:rPr>
          <w:rtl w:val="0"/>
        </w:rPr>
        <w:t xml:space="preserve"> apakšpunktā minētajām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minētajām personām  par šo noteikumu </w:t>
      </w:r>
      <w:r w:rsidR="00000000" w:rsidRPr="00000000" w:rsidDel="00000000">
        <w:rPr>
          <w:rtl w:val="0"/>
        </w:rPr>
        <w:t xml:space="preserve">3.</w:t>
      </w:r>
      <w:r w:rsidR="00000000" w:rsidRPr="00000000" w:rsidDel="00000000">
        <w:rPr>
          <w:rtl w:val="0"/>
        </w:rPr>
        <w:t xml:space="preserve"> pielikumā norādītajām precēm un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Amerikas Savienoto Valstu vēstniecībai Latvijas Republikā, nepiemērojot šajos noteikumos minētos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sertifikātā norādītajām akcīzes preču piegādēm no akcīzes preču noliktavas iekšzemē, no citām dalībvalstīm, piemērojot atlikto akcīzes nodokļa maksāšanu, un tādu akcīzes preču piegādēm, kas tiek ievestas Latvijas Republikā laišanai brīvā apgrozībā saskaņā ar normatīvajiem aktiem muitas jomā šo noteikumu </w:t>
      </w:r>
      <w:r w:rsidR="00000000" w:rsidRPr="00000000" w:rsidDel="00000000">
        <w:rPr>
          <w:rtl w:val="0"/>
        </w:rPr>
        <w:t xml:space="preserve">7.</w:t>
      </w:r>
      <w:r w:rsidR="00000000" w:rsidRPr="00000000" w:rsidDel="00000000">
        <w:rPr>
          <w:rtl w:val="0"/>
        </w:rPr>
        <w:t xml:space="preserve"> punktā,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iekšzemē iegādātos preces vai saņemtu pakalpojumus ar pievienotās vērtības nodokļa 0 procentu likmi, pamatojoties uz attiecīgās Eiropas Savienības dalībvalsts kompetentās iestādes vai Latvijas Republikas kompetentās iestādes apstiprinātu sertifikātu,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punktā minētā persona iesniedz sertifikāta oriģinālu reģistrētam nodokļa maksātājam, no kura tā iegādājas preces vai saņem pakalpojumus.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Tiesības piemērot pievienotās vērtības nodokļa 0 procentu likmi preču piegādēm un pakalpojumiem, kas iekšzemē sniegti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punktā minētajām personām, ir tikai sertifikātā norādītajam reģistrētam nodokļa maksātājam.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Reģistrēts nodokļa maksātājs izraksta sertifikāta iesniedzējam pievienotās vērtības nodokļa rēķinu par piegādātajām precēm un sniegtajiem pakalpojumiem saskaņā ar Pievienotās vērtības likuma 125.pantu, piemērojot pievienotās vērtības nodokļa 0 procentu likmi, un saglabā sertifikāta oriģinālu savos grāmatvedības dokumentos.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minētās personas atmaksā valsts budžetā pievienotās vērtības nodokli,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laikā pēc iegādes pārdod vai citādi atsavina par labu citai personai, kas nav minēta šo noteikumu </w:t>
      </w:r>
      <w:r w:rsidR="00000000" w:rsidRPr="00000000" w:rsidDel="00000000">
        <w:rPr>
          <w:rtl w:val="0"/>
        </w:rPr>
        <w:t xml:space="preserve">7.</w:t>
      </w:r>
      <w:r w:rsidR="00000000" w:rsidRPr="00000000" w:rsidDel="00000000">
        <w:rPr>
          <w:rtl w:val="0"/>
        </w:rPr>
        <w:t xml:space="preserve"> punktā, preces (izņemot transportlīdzekļus), kuru vērtība (bez pievienotās vērtības nodokļa) pārsniedz 1423 </w:t>
      </w:r>
      <w:r w:rsidR="00000000" w:rsidRPr="00000000" w:rsidDel="00000000">
        <w:rPr>
          <w:i w:val="1"/>
          <w:rtl w:val="0"/>
        </w:rPr>
        <w:t xml:space="preserve">euro</w:t>
      </w:r>
      <w:r w:rsidR="00000000" w:rsidRPr="00000000" w:rsidDel="00000000">
        <w:rPr>
          <w:rtl w:val="0"/>
        </w:rPr>
        <w:t xml:space="preserve"> par vienu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gadu laikā pēc transportlīdzekļa iegādes un tā reģistrācijas Latvijas Republikā šo transportlīdzekli pārdod vai citādi atsavina par labu citai personai, kas nav minēta šo noteikumu </w:t>
      </w:r>
      <w:r w:rsidR="00000000" w:rsidRPr="00000000" w:rsidDel="00000000">
        <w:rPr>
          <w:rtl w:val="0"/>
        </w:rPr>
        <w:t xml:space="preserve">7.</w:t>
      </w:r>
      <w:r w:rsidR="00000000" w:rsidRPr="00000000" w:rsidDel="00000000">
        <w:rPr>
          <w:rtl w:val="0"/>
        </w:rPr>
        <w:t xml:space="preserve"> 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Latvijas Republikas kompetentās iestādes apstiprina sertifikātu un piešķir vai atsauc tiesības lietot sertifikātu bez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Latvijas Republikas kompetentās iestādes, kas apstiprina sertifikātu, kā arī piešķir vai atsauc tiesības lietot sertifikātu bez apstiprināšanas,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Veicot izmaiņas sertifikātu apstiprināšanas kārtībā Latvijas Republikā, Ārlietu ministrija vai Aizsardzības ministrija piecu darbdienu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par to Eiropas Komisiju, norādot Latvijas Republikas kompetentās iestādes, kas ir atbildīgas par sertifikātu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Valsts ieņēmumu dienestam un Eiropas Komisijai paraksta un zīmoga paraugus, kurus Latvijas Republikas kompetentās iestādes lieto sertifikātu apstiprināšanai.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Sertifikāta veidlapas paraugs noteikts Padomes 2011. gada 15. marta Īstenošanas regulas (ES) Nr. 282/2011, ar ko nosaka īstenošanas pasākumus Direktīvai </w:t>
      </w:r>
      <w:r w:rsidR="00000000" w:rsidRPr="00000000" w:rsidDel="00000000">
        <w:rPr>
          <w:rtl w:val="0"/>
        </w:rPr>
        <w:t xml:space="preserve">2006/112/EK</w:t>
      </w:r>
      <w:r w:rsidR="00000000" w:rsidRPr="00000000" w:rsidDel="00000000">
        <w:rPr>
          <w:rtl w:val="0"/>
        </w:rPr>
        <w:t xml:space="preserve"> par kopējo pievienotās vērtības nodokļa sistēmu (turpmāk – regula Nr. 282/2011), II pielikumā. Sertifikāta veidlapu aizpilda latviešu vai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Ārlietu ministrija apstiprina sertifikātu, ko noformē: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minētās personas: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iegādei un pakalpojumu saņemšanai citā Eiropas Savienības dalībvalstī;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preču iegādei citās Eiropas Savienības dalībvalstīs;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akcīzes preču iegādei no akcīzes preču noliktavas iekšzemē;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akcīzes preču iegādei, kas tiek ievestas Latvijas Republikā laišanai brīvā apgrozībā saskaņā ar normatīvajiem aktiem muitas jomā no ārvalsts, kura nav Eiropas Savienības dalībvalsts, vai no likuma "Par akcīzes nodokli" 2. panta 3.</w:t>
      </w:r>
      <w:r w:rsidR="00000000" w:rsidRPr="00000000" w:rsidDel="00000000">
        <w:rPr>
          <w:vertAlign w:val="superscript"/>
          <w:rtl w:val="0"/>
        </w:rPr>
        <w:t xml:space="preserve">1</w:t>
      </w:r>
      <w:r w:rsidR="00000000" w:rsidRPr="00000000" w:rsidDel="00000000">
        <w:rPr>
          <w:rtl w:val="0"/>
        </w:rPr>
        <w:t xml:space="preserve"> daļā minētās teritorijas;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minētās personas preču iegādei un pakalpojumu saņemšanai iekšzemē oficiālajām vajadzībām paredzētā nekustamā īpašuma būvniecībai;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53.10.</w:t>
      </w:r>
      <w:r w:rsidR="00000000" w:rsidRPr="00000000" w:rsidDel="00000000">
        <w:rPr>
          <w:rtl w:val="0"/>
        </w:rPr>
        <w:t xml:space="preserve">, </w:t>
      </w:r>
      <w:r w:rsidR="00000000" w:rsidRPr="00000000" w:rsidDel="00000000">
        <w:rPr>
          <w:rtl w:val="0"/>
        </w:rPr>
        <w:t xml:space="preserve">53.12.</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minētās personas preču iegādei un pakalpojumu saņemšanai iekšzemē.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Aizsardzības ministrija apstiprina sertifikātu, ko noformē: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apakšpunktā minētās personas: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iegādei un pakalpojumu saņemšanai citā Eiropas Savienības dalībvalstī;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preču iegādei citās Eiropas Savienības dalībvalstīs;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preču iegādei no akcīzes preču noliktavas iekšzemē;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iegādei vai pakalpojumu saņemšanai iekšzemē oficiālajām vajadzībām paredzētā nekustamā īpašuma būvniecībai;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akcīzes preču iegādei, kas tiek ievestas Latvijas Republikā laišanai brīvā apgrozībā saskaņā ar normatīvajiem aktiem muitas jomā no ārvalsts, kura nav Eiropas Savienības dalībvalsts, vai no likuma "Par akcīzes nodokli" 2. panta 3.</w:t>
      </w:r>
      <w:r w:rsidR="00000000" w:rsidRPr="00000000" w:rsidDel="00000000">
        <w:rPr>
          <w:vertAlign w:val="superscript"/>
          <w:rtl w:val="0"/>
        </w:rPr>
        <w:t xml:space="preserve">1</w:t>
      </w:r>
      <w:r w:rsidR="00000000" w:rsidRPr="00000000" w:rsidDel="00000000">
        <w:rPr>
          <w:rtl w:val="0"/>
        </w:rPr>
        <w:t xml:space="preserve"> daļā minētās teritorijas;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Nacionālo bruņoto spēku vienības, kas izbrauc uz kopējo aizsardzības pasākumu citā Eiropas Savienības dalībvalstī, – šā aizsardzības pasākuma vajadzībām paredzēto preču iegādei un pakalpojumu saņemšanai citā Eiropas Savienības dalībvalstī;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rtl w:val="0"/>
        </w:rPr>
        <w:t xml:space="preserve">apakšpunktā minētās personas, kuras  piedalās kopējā aizsardzības pasākumā iekšzemē no tādas valsts, kurā nevar tikt noformēts sertifikāts, ja tās ir noslēgušas ar reģistrētu nodokļa maksātāju līgumu par kopējā aizsardzības pasākuma norisei paredzēto preču piegādi vai pakalpojumu sniegšanu, – kopējā aizsardzības pasākuma vajadzībām paredzēto preču iegādei un pakalpojumu saņemšanai iekšzemē;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53.6.</w:t>
      </w:r>
      <w:r w:rsidR="00000000" w:rsidRPr="00000000" w:rsidDel="00000000">
        <w:rPr>
          <w:vertAlign w:val="superscript"/>
          <w:rtl w:val="0"/>
        </w:rPr>
        <w:t xml:space="preserve">1</w:t>
      </w:r>
      <w:r w:rsidR="00000000" w:rsidRPr="00000000" w:rsidDel="00000000">
        <w:rPr>
          <w:rtl w:val="0"/>
        </w:rPr>
        <w:t xml:space="preserve"> apakšpunktā minētās personas, kuras piedalās aizsardzības pasākumā iekšzemē, kas tiek veikts, lai īstenotu Eiropas Savienības darbību saskaņā ar kopējo drošības un aizsardzības politiku, no tādas valsts, kurā nevar tikt noformēts sertifikāts, ja tās ir noslēgušas ar reģistrētu nodokļa maksātāju līgumu par šā aizsardzības pasākuma norisei paredzēto preču piegādi vai pakalpojumu sniegšanu, – aizsardzības pasākuma vajadzībām paredzēto preču iegādei un pakalpojumu saņemšanai iekšzemē;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53.7.</w:t>
      </w:r>
      <w:r w:rsidR="00000000" w:rsidRPr="00000000" w:rsidDel="00000000">
        <w:rPr>
          <w:rtl w:val="0"/>
        </w:rPr>
        <w:t xml:space="preserve">apakšpunktā minētās personas – ar reģistrētu nodokļa maksātāju noslēgtajā līgumā paredzēto preču iegādei un pakalpojumu saņemšanai iekšzemē.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 MK 14.07.2022. noteikumiem Nr. 426)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punktā minētās personas iesniedz apstiprināšanai attiecīgajai kompetentajai iestādei (Ārlietu ministrijai vai Aizsardzības ministrijai) aizpildītu sertifikāta veidlapu (trijos eksemplāros) un pirkuma pasūtījuma veidlapu, ja sertifikātam pievienots pirkuma pasūtījums.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Ārlietu ministrijas vai Aizsardzības ministrijas pilnvarotā persona 15 darbdienu laikā pēc šo noteikumu </w:t>
      </w:r>
      <w:r w:rsidR="00000000" w:rsidRPr="00000000" w:rsidDel="00000000">
        <w:rPr>
          <w:rtl w:val="0"/>
        </w:rPr>
        <w:t xml:space="preserve">64.</w:t>
      </w:r>
      <w:r w:rsidR="00000000" w:rsidRPr="00000000" w:rsidDel="00000000">
        <w:rPr>
          <w:rtl w:val="0"/>
        </w:rPr>
        <w:t xml:space="preserve">punktā minētās sertifikāta veidlapas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iesniedzējs ir tiesīgs saņemt preces un pakalpojumus ar pievienotās vērtības nodokļa 0 procentu likmi vai atbrīvojumu no akcīzes nodokļa atbilstoši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sertifikāta veidlapa ir aizpildīta atbilstoši regulas Nr. </w:t>
      </w:r>
      <w:r w:rsidR="00000000" w:rsidRPr="00000000" w:rsidDel="00000000">
        <w:rPr>
          <w:rtl w:val="0"/>
        </w:rPr>
        <w:t xml:space="preserve">282/2011</w:t>
      </w:r>
      <w:r w:rsidR="00000000" w:rsidRPr="00000000" w:rsidDel="00000000">
        <w:rPr>
          <w:rtl w:val="0"/>
        </w:rPr>
        <w:t xml:space="preserve"> II pielikumam un šo noteikumu </w:t>
      </w:r>
      <w:r w:rsidR="00000000" w:rsidRPr="00000000" w:rsidDel="00000000">
        <w:rPr>
          <w:rtl w:val="0"/>
        </w:rPr>
        <w:t xml:space="preserve">84.</w:t>
      </w:r>
      <w:r w:rsidR="00000000" w:rsidRPr="00000000" w:rsidDel="00000000">
        <w:rPr>
          <w:rtl w:val="0"/>
        </w:rPr>
        <w:t xml:space="preserve">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ir pievienots tulkojums, ja sertifikāta veidlapa vai pirkuma pasūtījuma veidlapa nav aizpildīta latviešu vai angļu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apstiprināt sertifikātu vai atteikt sertifikāta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Ārlietu ministrija vai Aizsardzības ministrija neapstiprina sertifikātu, ja tas neatbilst kaut vienam no šo noteikumu </w:t>
      </w:r>
      <w:r w:rsidR="00000000" w:rsidRPr="00000000" w:rsidDel="00000000">
        <w:rPr>
          <w:rtl w:val="0"/>
        </w:rPr>
        <w:t xml:space="preserve">65.1.</w:t>
      </w:r>
      <w:r w:rsidR="00000000" w:rsidRPr="00000000" w:rsidDel="00000000">
        <w:rPr>
          <w:rtl w:val="0"/>
        </w:rPr>
        <w:t xml:space="preserve">, </w:t>
      </w:r>
      <w:r w:rsidR="00000000" w:rsidRPr="00000000" w:rsidDel="00000000">
        <w:rPr>
          <w:rtl w:val="0"/>
        </w:rPr>
        <w:t xml:space="preserve">65.2.</w:t>
      </w:r>
      <w:r w:rsidR="00000000" w:rsidRPr="00000000" w:rsidDel="00000000">
        <w:rPr>
          <w:rtl w:val="0"/>
        </w:rPr>
        <w:t xml:space="preserve"> vai </w:t>
      </w:r>
      <w:r w:rsidR="00000000" w:rsidRPr="00000000" w:rsidDel="00000000">
        <w:rPr>
          <w:rtl w:val="0"/>
        </w:rPr>
        <w:t xml:space="preserve">65.3.</w:t>
      </w:r>
      <w:r w:rsidR="00000000" w:rsidRPr="00000000" w:rsidDel="00000000">
        <w:rPr>
          <w:rtl w:val="0"/>
        </w:rPr>
        <w:t xml:space="preserve">apakšpunktā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Ārlietu ministrija neapstiprina sertifikātu, ja šo noteikumu </w:t>
      </w:r>
      <w:r w:rsidR="00000000" w:rsidRPr="00000000" w:rsidDel="00000000">
        <w:rPr>
          <w:rtl w:val="0"/>
        </w:rPr>
        <w:t xml:space="preserve">62.</w:t>
      </w:r>
      <w:r w:rsidR="00000000" w:rsidRPr="00000000" w:rsidDel="00000000">
        <w:rPr>
          <w:rtl w:val="0"/>
        </w:rPr>
        <w:t xml:space="preserve">punktā minētās personas iesniegumā nav ievērots kaut viens no likuma "Par akcīzes nodokli" 20.panta sestajā, septītajā, astotajā, devītajā un desmitajā daļā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843)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ir pieņemts lēmums apstiprināt sertifikātu, Ārlietu ministrijas vai Aizsardzības ministrijas pilnvarotā persona šo noteikumu </w:t>
      </w:r>
      <w:r w:rsidR="00000000" w:rsidRPr="00000000" w:rsidDel="00000000">
        <w:rPr>
          <w:rtl w:val="0"/>
        </w:rPr>
        <w:t xml:space="preserve">65.</w:t>
      </w:r>
      <w:r w:rsidR="00000000" w:rsidRPr="00000000" w:rsidDel="00000000">
        <w:rPr>
          <w:rtl w:val="0"/>
        </w:rPr>
        <w:t xml:space="preserve">punktā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sertifikātu ar parakstu un zīmogu sertifikāta veidlapas 6.ailē;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ar parakstu un zīmogu pirkuma pasūtījuma veidlapu;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sertifikātam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apstiprināto sertifikātu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punktā minētajai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ir pieņemts lēmums neapstiprināt sertifikātu, Ārlietu ministrija vai Aizsardzības ministrija šo noteikumu </w:t>
      </w:r>
      <w:r w:rsidR="00000000" w:rsidRPr="00000000" w:rsidDel="00000000">
        <w:rPr>
          <w:rtl w:val="0"/>
        </w:rPr>
        <w:t xml:space="preserve">65.</w:t>
      </w:r>
      <w:r w:rsidR="00000000" w:rsidRPr="00000000" w:rsidDel="00000000">
        <w:rPr>
          <w:rtl w:val="0"/>
        </w:rPr>
        <w:t xml:space="preserve"> punktā minētajā termiņā nosūta neapstiprināto sertifikāta veidlapu atpakaļ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punktā minētajai personai, norādot iemeslus saskaņā ar šo noteikumu </w:t>
      </w:r>
      <w:r w:rsidR="00000000" w:rsidRPr="00000000" w:rsidDel="00000000">
        <w:rPr>
          <w:rtl w:val="0"/>
        </w:rPr>
        <w:t xml:space="preserve">66.</w:t>
      </w:r>
      <w:r w:rsidR="00000000" w:rsidRPr="00000000" w:rsidDel="00000000">
        <w:rPr>
          <w:rtl w:val="0"/>
        </w:rPr>
        <w:t xml:space="preserve"> vai </w:t>
      </w:r>
      <w:r w:rsidR="00000000" w:rsidRPr="00000000" w:rsidDel="00000000">
        <w:rPr>
          <w:rtl w:val="0"/>
        </w:rPr>
        <w:t xml:space="preserve">67.</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Ārlietu ministrija vai Aizsardzības ministrija nodrošina sertifikātu un saistībā ar tiem pieņemto lēmumu uzskaiti Ārlietu ministrijas vai Aizsardzības ministrijas datubāzē,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(juridiskās personas) nosaukumu un akreditācijas numuru Latvijas Republikā vai fiziskās personas vārdu, uzvārdu un diplomāta apliecības numuru, vai Ziemeļatlantijas līguma organizācijas (NATO) struktūrvienības vai bruņoto spēku vienības nosaukumu un juridisko adresi, vai tās pilnvarotās personas amatu, dienesta pakāpi, vārdu un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apstiprināšanas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sertifikātā vai pirkuma pasūtījumā ietverto preču nosaukumu, daudzumu un kopējo vērtību (norādot valūtu), kuras: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paredzēts iegādāties citās Eiropas Savienības dalībvalstīs;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paredzēts iegādāties iekšzemē;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sertifikātā vai pirkuma pasūtījumā ietverto pakalpojumu nosaukumu, apjomu un kopējo vērtību (norādot valūtu), kurus: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paredzēts saņemt citās Eiropas Savienības dalībvalstīs;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paredzēts saņemt iekšzemē;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53.10.</w:t>
      </w:r>
      <w:r w:rsidR="00000000" w:rsidRPr="00000000" w:rsidDel="00000000">
        <w:rPr>
          <w:rtl w:val="0"/>
        </w:rPr>
        <w:t xml:space="preserve">, </w:t>
      </w:r>
      <w:r w:rsidR="00000000" w:rsidRPr="00000000" w:rsidDel="00000000">
        <w:rPr>
          <w:rtl w:val="0"/>
        </w:rPr>
        <w:t xml:space="preserve">53.12.</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 persona iegādājas preces vai saņem pakalpojumus oficiālām vajadzībām, Ārlietu ministrija vai Aizsardzības ministrija var pieņemt lēmumu piešķirt šai personai tiesības lietot sertifikātu bez apstiprināšanas uz laiku, kas nepārsniedz 36 mēnešus.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minētā persona iekšzemē būvē nekustamo īpašumu oficiālām vajadzībām, Ārlietu ministrija vai Aizsardzības ministrija var pieņemt lēmumu piešķirt šai personai tiesības lietot iekšzemē sertifikātu bez apstiprināšanas šā nekustamā īpašuma būvniecībai paredzēto preču iegādei un pakalpojumu saņemšanai nekustamā īpašuma celtniecības projekta izpildes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saņemtu tiesības lietot sertifikātu bez apstiprināšanas,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 minētās personas iesniedz Ārlietu ministrijā vai Aizsardzības ministrijā rakstisku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Ārlietu ministrijas vai Aizsardzības ministrijas pilnvarotā persona 15 darbdienu laikā pēc šo noteikumu </w:t>
      </w:r>
      <w:r w:rsidR="00000000" w:rsidRPr="00000000" w:rsidDel="00000000">
        <w:rPr>
          <w:rtl w:val="0"/>
        </w:rPr>
        <w:t xml:space="preserve">74.</w:t>
      </w:r>
      <w:r w:rsidR="00000000" w:rsidRPr="00000000" w:rsidDel="00000000">
        <w:rPr>
          <w:rtl w:val="0"/>
        </w:rPr>
        <w:t xml:space="preserve">punktā minētā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persona, kas ir pieprasījusi tiesības lietot sertifikātu bez apstiprināšanas, atbilst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73.</w:t>
      </w:r>
      <w:r w:rsidR="00000000" w:rsidRPr="00000000" w:rsidDel="00000000">
        <w:rPr>
          <w:rtl w:val="0"/>
        </w:rPr>
        <w:t xml:space="preserve">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tiesības lietot sertifikātu bez apstiprināšanas netiek pieprasītas, pirms ir pagājuši trīs gadi no dienas, kad atcelts lēmums, ar kuru personai piešķirtas tiesības lietot sertifikātu bez apstiprināšanas;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piešķirt personai tiesības lietot sertifikātu bez apstiprināšanas vai atteikt šo tiesību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Ārlietu ministrija vai Aizsardzības ministrija nepiešķir tiesības lietot sertifikātu bez apstiprināšanas, ja tas neatbilst kaut vienam no šo noteikumu </w:t>
      </w:r>
      <w:r w:rsidR="00000000" w:rsidRPr="00000000" w:rsidDel="00000000">
        <w:rPr>
          <w:rtl w:val="0"/>
        </w:rPr>
        <w:t xml:space="preserve">75.1.</w:t>
      </w:r>
      <w:r w:rsidR="00000000" w:rsidRPr="00000000" w:rsidDel="00000000">
        <w:rPr>
          <w:rtl w:val="0"/>
        </w:rPr>
        <w:t xml:space="preserve"> vai </w:t>
      </w:r>
      <w:r w:rsidR="00000000" w:rsidRPr="00000000" w:rsidDel="00000000">
        <w:rPr>
          <w:rtl w:val="0"/>
        </w:rPr>
        <w:t xml:space="preserve">75.2.</w:t>
      </w:r>
      <w:r w:rsidR="00000000" w:rsidRPr="00000000" w:rsidDel="00000000">
        <w:rPr>
          <w:rtl w:val="0"/>
        </w:rPr>
        <w:t xml:space="preserve">apakšpunktā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53.10.</w:t>
      </w:r>
      <w:r w:rsidR="00000000" w:rsidRPr="00000000" w:rsidDel="00000000">
        <w:rPr>
          <w:rtl w:val="0"/>
        </w:rPr>
        <w:t xml:space="preserve">, </w:t>
      </w:r>
      <w:r w:rsidR="00000000" w:rsidRPr="00000000" w:rsidDel="00000000">
        <w:rPr>
          <w:rtl w:val="0"/>
        </w:rPr>
        <w:t xml:space="preserve">53.12.</w:t>
      </w:r>
      <w:r w:rsidR="00000000" w:rsidRPr="00000000" w:rsidDel="00000000">
        <w:rPr>
          <w:rtl w:val="0"/>
        </w:rPr>
        <w:t xml:space="preserve">, </w:t>
      </w:r>
      <w:r w:rsidR="00000000" w:rsidRPr="00000000" w:rsidDel="00000000">
        <w:rPr>
          <w:rtl w:val="0"/>
        </w:rPr>
        <w:t xml:space="preserve">53.13.</w:t>
      </w:r>
      <w:r w:rsidR="00000000" w:rsidRPr="00000000" w:rsidDel="00000000">
        <w:rPr>
          <w:rtl w:val="0"/>
        </w:rPr>
        <w:t xml:space="preserve"> un </w:t>
      </w:r>
      <w:r w:rsidR="00000000" w:rsidRPr="00000000" w:rsidDel="00000000">
        <w:rPr>
          <w:rtl w:val="0"/>
        </w:rPr>
        <w:t xml:space="preserve">53.14.</w:t>
      </w:r>
      <w:r w:rsidR="00000000" w:rsidRPr="00000000" w:rsidDel="00000000">
        <w:rPr>
          <w:rtl w:val="0"/>
        </w:rPr>
        <w:t xml:space="preserve"> apakšpunktā minētajai personai trīs gadus netiek piešķirtas tiesības lietot sertifikātu bez apstiprināšanas,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neatbilst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73.</w:t>
      </w:r>
      <w:r w:rsidR="00000000" w:rsidRPr="00000000" w:rsidDel="00000000">
        <w:rPr>
          <w:rtl w:val="0"/>
        </w:rPr>
        <w:t xml:space="preserve"> punktā minētajām prasībām, ir lietojusi sertifikātu bez apstiprināšanas;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kurai ar lēmumu piešķirtas tiesības lietot sertifikātu bez apstiprināšanas, ir to lietojusi pēc lēmumā norādītā termiņa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lēmums, ar kuru personai piešķirtas tiesības lietot sertifikātu bez apstiprināšanas, ir atcelts.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ir pieņemts lēmums piešķirt tiesības lietot sertifikātu bez apstiprināšanas, Ārlietu ministrija vai Aizsardzības ministrija šo noteikumu </w:t>
      </w:r>
      <w:r w:rsidR="00000000" w:rsidRPr="00000000" w:rsidDel="00000000">
        <w:rPr>
          <w:rtl w:val="0"/>
        </w:rPr>
        <w:t xml:space="preserve">75.</w:t>
      </w:r>
      <w:r w:rsidR="00000000" w:rsidRPr="00000000" w:rsidDel="00000000">
        <w:rPr>
          <w:rtl w:val="0"/>
        </w:rPr>
        <w:t xml:space="preserve">punktā noteiktajā termiņā par pieņemto lēmumu rakstiski informē: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kura iesniegusi šo noteikumu </w:t>
      </w:r>
      <w:r w:rsidR="00000000" w:rsidRPr="00000000" w:rsidDel="00000000">
        <w:rPr>
          <w:rtl w:val="0"/>
        </w:rPr>
        <w:t xml:space="preserve">74.</w:t>
      </w:r>
      <w:r w:rsidR="00000000" w:rsidRPr="00000000" w:rsidDel="00000000">
        <w:rPr>
          <w:rtl w:val="0"/>
        </w:rPr>
        <w:t xml:space="preserve">punktā minēto iesniegumu, norādot laikposmu, uz kādu piešķirtas tiesības lietot sertifikātu bez apstiprināšanas, kā arī lēmuma datumu un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dienestu un Eiropas Komisiju, norādot personu, kurai piešķirtas tiesības lietot sertifikātu bez apstiprināšanas, laikposmu, uz kādu minētās tiesības piešķirtas, kā arī lēmuma datumu un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ir pieņemts lēmums nepiešķirt tiesības lietot sertifikātu bez apstiprināšanas, Ārlietu ministrija vai Aizsardzības ministrija šo noteikumu </w:t>
      </w:r>
      <w:r w:rsidR="00000000" w:rsidRPr="00000000" w:rsidDel="00000000">
        <w:rPr>
          <w:rtl w:val="0"/>
        </w:rPr>
        <w:t xml:space="preserve">75.</w:t>
      </w:r>
      <w:r w:rsidR="00000000" w:rsidRPr="00000000" w:rsidDel="00000000">
        <w:rPr>
          <w:rtl w:val="0"/>
        </w:rPr>
        <w:t xml:space="preserve">punktā noteiktajā termiņā par pieņemto lēmumu rakstiski informē personu, kura iesniegusi šo noteikumu </w:t>
      </w:r>
      <w:r w:rsidR="00000000" w:rsidRPr="00000000" w:rsidDel="00000000">
        <w:rPr>
          <w:rtl w:val="0"/>
        </w:rPr>
        <w:t xml:space="preserve">74.</w:t>
      </w:r>
      <w:r w:rsidR="00000000" w:rsidRPr="00000000" w:rsidDel="00000000">
        <w:rPr>
          <w:rtl w:val="0"/>
        </w:rPr>
        <w:t xml:space="preserve">punktā minēto iesniegumu, norādot atteikuma iemeslus saskaņā ar šo noteikumu </w:t>
      </w:r>
      <w:r w:rsidR="00000000" w:rsidRPr="00000000" w:rsidDel="00000000">
        <w:rPr>
          <w:rtl w:val="0"/>
        </w:rPr>
        <w:t xml:space="preserve">76.</w:t>
      </w:r>
      <w:r w:rsidR="00000000" w:rsidRPr="00000000" w:rsidDel="00000000">
        <w:rPr>
          <w:rtl w:val="0"/>
        </w:rPr>
        <w:t xml:space="preserve"> vai </w:t>
      </w:r>
      <w:r w:rsidR="00000000" w:rsidRPr="00000000" w:rsidDel="00000000">
        <w:rPr>
          <w:rtl w:val="0"/>
        </w:rPr>
        <w:t xml:space="preserve">77.</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Lēmumu, ar kuru personai piešķirtas tiesības lietot sertifikātu bez apstiprināšanas, iekļauj Ārlietu ministrijas vai Aizsardzības ministrijas datubāzē, norādot laikposmu, uz kādu minētās tiesības piešķirtas, lēmuma datumu un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persona, kurai ir piešķirtas tiesības lietot sertifikātu bez apstiprināšanas, ir lietojusi sertifikātu iekšzemē, neievērojot šo noteikumu </w:t>
      </w:r>
      <w:r w:rsidR="00000000" w:rsidRPr="00000000" w:rsidDel="00000000">
        <w:rPr>
          <w:rtl w:val="0"/>
        </w:rPr>
        <w:t xml:space="preserve">84.</w:t>
      </w:r>
      <w:r w:rsidR="00000000" w:rsidRPr="00000000" w:rsidDel="00000000">
        <w:rPr>
          <w:rtl w:val="0"/>
        </w:rPr>
        <w:t xml:space="preserve">punktā minētos nosacījumus, Ārlietu ministrija vai Aizsardzības ministrija, pamatojoties uz Valsts ieņēmumu dienesta sniegto informāciju, piecu darbdienu laikā pēc minētās informācijas saņemšanas atceļ lēmumu, ar kuru personai piešķirtas tiesības lietot sertifikātu bez apstiprināšanas, un rakstiski informē personu un Valsts ieņēmumu dienestu par lēmuma atcelšanu, norādot atcelšanas iemeslus un datumu, ar kuru iesniedzējs ir zaudējis tiesības lietot sertifikātu bez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Datumu, ar kuru atcelts šo noteikumu </w:t>
      </w:r>
      <w:r w:rsidR="00000000" w:rsidRPr="00000000" w:rsidDel="00000000">
        <w:rPr>
          <w:rtl w:val="0"/>
        </w:rPr>
        <w:t xml:space="preserve">78.</w:t>
      </w:r>
      <w:r w:rsidR="00000000" w:rsidRPr="00000000" w:rsidDel="00000000">
        <w:rPr>
          <w:rtl w:val="0"/>
        </w:rPr>
        <w:t xml:space="preserve">punktā minētais lēmums, un lēmuma atcelšanas iemeslus norāda Ārlietu ministrijas vai Aizsardzības ministrijas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Latvijas Republikas kompetentās iestādes apstiprināto sertifikātu lieto iekšzemē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Tiesības lietot Latvijas Republikas kompetentās iestādes apstiprināto sertifikātu, lai iekšzemē iegādātos preces un saņemtu pakalpojumus ar pievienotās vērtības nodokļa 0 procentu likmi, ir tikai šo noteikumu </w:t>
      </w:r>
      <w:r w:rsidR="00000000" w:rsidRPr="00000000" w:rsidDel="00000000">
        <w:rPr>
          <w:rtl w:val="0"/>
        </w:rPr>
        <w:t xml:space="preserve">55.</w:t>
      </w:r>
      <w:r w:rsidR="00000000" w:rsidRPr="00000000" w:rsidDel="00000000">
        <w:rPr>
          <w:rtl w:val="0"/>
        </w:rPr>
        <w:t xml:space="preserve">punktā minētajām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minētā persona noformē sertifikātu, lai to iesniegtu reģistrētam nodokļa maksātājam, kas šai personai iekšzemē piegādā preces vai sniedz pakalpojumus,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noformē atsevišķi katram reģistrētam nodokļa maksātājam, kas piegādā preces vai sniedz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noformē par katru taksācijas periodu, kurā saņemtas preces vai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veidlapas 5.ailes A daļas 2.punktā norāda "Latvijas Republika";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veidlapas 5.ailes B daļā vai pirkuma pasūtījumā norāda katrā taksācijas periodā saņemto preču un pakalpojumu nosaukumu, daudzumu, vienas vienības vērtību un kopējo vērtību (bez pievienotās vērtības nodokļa)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ar reģistrētu nodokļa maksātāju ir noslēgts līgums par preču piegādi un pakalpojumu 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noformē uz līguma darbības laiku, pievienojot sertifikāta veidlapai līguma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veidlapas 5.ailes B daļā norāda līguma numuru, datumu, kā arī nosaukumu un kopējo vērtību (bez pievienotās vērtības nodokļa) </w:t>
      </w:r>
      <w:r w:rsidR="00000000" w:rsidRPr="00000000" w:rsidDel="00000000">
        <w:rPr>
          <w:i w:val="1"/>
          <w:rtl w:val="0"/>
        </w:rPr>
        <w:t xml:space="preserve">euro</w:t>
      </w:r>
      <w:r w:rsidR="00000000" w:rsidRPr="00000000" w:rsidDel="00000000">
        <w:rPr>
          <w:rtl w:val="0"/>
        </w:rPr>
        <w:t xml:space="preserve"> tām precēm un pakalpojumiem, ko paredzēts saņemt saskaņā ar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ar reģistrētu nodokļa maksātāju ir noslēgts līgums, pamatojoties uz starptautisko līgumu, sertifikāta veidlapas 5.ailes B daļā norāda arī starptautiskā līguma nosaukumu un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piemēro pievienotās vērtības nodokļa 0 procentu likmi tieši un akcīzes nodokļa atbrīvojumu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nodaļā noteiktā kārtība attiecas uz: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Sabiedroto spēku štāba locekļiem un viņu apgādājamiem, ievērojot Parīzes protokola papildu nolīgumu;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Savienoto Valstu vēstniecību Latvijas Republikā un tās diplomātiskajiem un konsulārajiem aģentiem un administratīvi tehnisko personālu, kas norādīts 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1.</w:t>
      </w:r>
      <w:r w:rsidR="00000000" w:rsidRPr="00000000" w:rsidDel="00000000">
        <w:rPr>
          <w:rtl w:val="0"/>
        </w:rPr>
        <w:t xml:space="preserve"> apakšpunktā minētajā Ārlietu ministrijas izziņā, ievērojot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punktu un </w:t>
      </w:r>
      <w:r w:rsidR="00000000" w:rsidRPr="00000000" w:rsidDel="00000000">
        <w:rPr>
          <w:rtl w:val="0"/>
        </w:rPr>
        <w:t xml:space="preserve">55.1.4.</w:t>
      </w:r>
      <w:r w:rsidR="00000000" w:rsidRPr="00000000" w:rsidDel="00000000">
        <w:rPr>
          <w:rtl w:val="0"/>
        </w:rPr>
        <w:t xml:space="preserve"> apakšpunktu;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maksātāju, kas: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 preces un sniedz pakalpojumus Sabiedroto spēku štāba veikalā;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mazumtirdzniecības vietās Latvijas Republikā piegādā degvielu Amerikas Savienoto Valstu vēstniecībai Latvijas Republikā un tās diplomātiskajiem un konsulārajiem aģentiem un administratīvi tehniskajam personālam.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minētās personas šajā nodaļā noteiktajā kārtībā varētu iegādāties degvielu ar pievienotās vērtības nodokļa 0 procentu likmi tieši un akcīzes nodokļa atbrīvojumu, Amerikas Savienoto Valstu vēstniecība Latvijas Republikā iesniedz Ārlietu ministrijas Valsts protokolam iesniegumu, kurā ietver: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norādīti transportlīdzekļi ar diplomātiskajām numura zīmēm, kas reģistrēti uz Amerikas Savienoto Valstu vēstniecības Latvijas Republikā vārda;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Savienoto Valstu vēstniecības Latvijas Republikā diplomātisko un konsulāro aģentu un administratīvi tehniskā personāla sarakstu, kurā norādīts personām Ārlietu ministrijas Valsts protokolā izsniegtās apliecības (turpmāk – identifikācijas karte) numurs un to transportlīdzekļu diplomātiskās numura zīmes, kuri reģistrēti Latvijas Republikā uz minēto personu vārda un kuros tiks iepildīta degviela;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sarakstu, kurā norādīti nodokļu maksātāji, kuru degvielas mazumtirdzniecības vietās Amerikas Savienoto Valstu vēstniecībai Latvijas Republikā, izmantojot 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minētos transportlīdzekļus, un 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minētajā sarakstā iekļautajām personām, izmantojot 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minētos transportlīdzekļus, tiks piegādāta 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Amerikas Savienoto Valstu vēstniecība Latvijas Republikā rakstiski informē Ārlietu ministrijas Valsts protokolu par izmaiņām 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minētajā informācijā.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 šajā nodaļā noteiktajā kārtībā ir atļauts iegādāties degvielu ar pievienotās vērtības nodokļa 0 procentu likmi tieši un akcīzes nodokļa atbrīvojumu tajās degvielas mazumtirdzniecības vietās, kuras pieder tādam nodokļu maksātājam vai kuras pārvalda tāds nodokļu maksātājs, kurš ir reģistrēts kā pievienotās vērtības nodokļa maksātājs un kuram ir speciālā atļauja (licence) naftas produktu mazumtirdzniecībai, un kurš, pārdodot degvielu mazumtirdzniecībā, izmanto bezskaidras naudas norēķinus.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minētās personas, norēķinoties par iegādāto degvielu, izmanto bezskaidras naudas norēķinus.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Ārlietu ministrijas Valsts protokols 15 darbdienu laikā pēc 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punktā minētās informācijas saņemšanas izsniedz konkrētajam nodokļu maksātājam izziņu (kopiju nosūta Valsts ieņēmumu dienestam),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Amerikas Savienoto Valstu vēstniecības Latvijas Republikā diplomātiskos un konsulāros aģentus un administratīvi tehnisko personālu un informāciju par to personu identifikācijas kartes numuru, kurām šajā nodaļā noteiktajā kārtībā ir tiesības iegādāties degvielu ar pievienotās vērtības nodokļa 0 procentu likmi un akcīzes nodokļa atbrīvojumu;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transportlīdzekļu (kuros tiks iepildīta degviela) diplomātiskās numura zīmes;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maksātāju, kura degvielas mazumtirdzniecības vietās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minētās personas šajā nodaļā noteiktajā kārtībā iegādāsies degvielu ar pievienotās vērtības nodokļa 0 procentu likmi tieši un akcīzes nodokļa atbrīvojumu.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Pievienotās vērtības nodokļa 0 procentu likmi tieši un akcīzes nodokļa atbrīvojumu šajā nodaļā noteiktajā kārtībā piemēro: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maksātājs, piegādājot preces un sniedzot pakalpojumus Sabiedroto spēku štāba veikalā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minētajām personām;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punktā minētajā Ārlietu ministrijas Valsts protokola izziņā norādītais nodokļu maksātājs, piegādājot degvielu degvielas mazumtirdzniecības vietās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 ja degviela tiek iepildīta 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2.</w:t>
      </w:r>
      <w:r w:rsidR="00000000" w:rsidRPr="00000000" w:rsidDel="00000000">
        <w:rPr>
          <w:rtl w:val="0"/>
        </w:rPr>
        <w:t xml:space="preserve"> apakšpunktā minētajos transportlīdzekļos ar diplomātisko numura 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Identifikācijas karti uzrāda: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minētās personas, iegādājoties preces un saņemot pakalpojumus Sabiedroto spēku štāba veikalā;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minētās personas, iegādājoties degvielu degvielas mazumtirdzniecības vietās, kuras pieder 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punktā minētajā Ārlietu ministrijas Valsts protokola izziņā norādītajam nodokļu maksātājam vai kuras tas pārvalda.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Tiesības šajā nodaļā noteiktajā kārtībā piemērot pievienotās vērtības nodokļa 0 procentu likmi tieši un akcīzes nodokļa atbrīvojumu ir tikai nodokļu maksātājiem, kuri: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reģistrēti pievienotās vērtības nodokļa maksātāji un piegādā preces un sniedz pakalpojumus Sabiedroto spēku štāba veikalā;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norādīti 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punktā minētajā Ārlietu ministrijas Valsts protokola izziņā.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Nodokļu maksātājs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 atbilstoši Pievienotās vērtības nodokļa likuma 125. vai 126. pantam izraksta pievienotās vērtības nodokļa rēķinu vai vienkāršoto pievienotās vērtības nodokļa rēķinu par piegādātajām precēm vai sniegtajiem pakalpojumiem, piemērojot pievienotās vērtības nodokļa 0 procentu likmi un samazinot atlīdzību akcīzes nodokļa likmes apmērā, kas saskaņā ar likumu "Par akcīzes nodokli" ir spēkā akcīzes preču piegādes brīdī. Nodokļu maksātājs papildus Pievienotās vērtības nodokļa likuma 125. vai 126. pantā norādītajai informācijai pievienotās vērtības nodokļa rēķinā vai vienkāršotajā pievienotās vērtības nodokļa rēķinā norāda šo noteikumu </w:t>
      </w:r>
      <w:r w:rsidR="00000000" w:rsidRPr="00000000" w:rsidDel="00000000">
        <w:rPr>
          <w:rtl w:val="0"/>
        </w:rPr>
        <w:t xml:space="preserve">84.</w:t>
      </w:r>
      <w:r w:rsidR="00000000" w:rsidRPr="00000000" w:rsidDel="00000000">
        <w:rPr>
          <w:vertAlign w:val="superscript"/>
          <w:rtl w:val="0"/>
        </w:rPr>
        <w:t xml:space="preserve">10</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11</w:t>
      </w:r>
      <w:r w:rsidR="00000000" w:rsidRPr="00000000" w:rsidDel="00000000">
        <w:rPr>
          <w:rtl w:val="0"/>
        </w:rPr>
        <w:t xml:space="preserve"> 1.</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Lai pierādītu pievienotās vērtības nodokļa 0 procentu likmes un akcīzes nodokļa atbrīvojuma piemērošanu, nodokļu maksātājs, kas piegādā preces un sniedz pakalpojumus Sabiedroto spēku štāba veikalā,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personām (vārds, uzvārds un identifikācijas kartes numurs), kurām piegādātas preces un sniegti pakalpojumi Sabiedroto spēku štāba veikalā;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uzskaiti par akcīzes precēm (pa akcīzes preču veidiem), kas, piemērojot akcīzes nodokļa atbrīvojumu, ir piegādātas Sabiedroto spēku štāba locekļiem un viņu apgādājamiem, ievērojot šo noteikumu </w:t>
      </w:r>
      <w:r w:rsidR="00000000" w:rsidRPr="00000000" w:rsidDel="00000000">
        <w:rPr>
          <w:rtl w:val="0"/>
        </w:rPr>
        <w:t xml:space="preserve">11.</w:t>
      </w:r>
      <w:r w:rsidR="00000000" w:rsidRPr="00000000" w:rsidDel="00000000">
        <w:rPr>
          <w:rtl w:val="0"/>
        </w:rPr>
        <w:t xml:space="preserve"> 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pierādītu pievienotās vērtības nodokļa 0 procentu likmes un akcīzes nodokļa atbrīvojuma piemērošanu, 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punktā minētajā Ārlietu ministrijas Valsts protokola izziņā norādītais nodokļu maksātājs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personu (reģistrācijas numurs, ko Amerikas Savienoto Valstu vēstniecībai Latvijas Republikā piešķīris Ārlietu ministrijas Valsts protokols, vai fiziskās personas vārds, uzvārds un identifikācijas kartes numurs, kā arī transportlīdzekļa (kurā degviela iepildīta) diplomātiskā numura zīme), kurai piegādāta degviela, piemērojot pievienotās vērtības nodokļa 0 procentu likmi tieši un akcīzes nodokļa atbrīvojumu;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uzskaiti par akcīzes precēm (datums, kad degviela tika piegādāta, degvielas veids, daudzums un degvielas cena ar akcīzes nodokli un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nodokļu maksātājam atmaksā akcīzes nodokli par akcīzes precēm, kuras piegādātas šo noteikumu 84.</w:t>
      </w:r>
      <w:r w:rsidR="00000000" w:rsidRPr="00000000" w:rsidDel="00000000">
        <w:rPr>
          <w:b w:val="1"/>
          <w:vertAlign w:val="superscript"/>
          <w:rtl w:val="0"/>
        </w:rPr>
        <w:t xml:space="preserve">1</w:t>
      </w:r>
      <w:r w:rsidR="00000000" w:rsidRPr="00000000" w:rsidDel="00000000">
        <w:rPr>
          <w:b w:val="1"/>
          <w:rtl w:val="0"/>
        </w:rPr>
        <w:t xml:space="preserve"> 1. un 84.</w:t>
      </w:r>
      <w:r w:rsidR="00000000" w:rsidRPr="00000000" w:rsidDel="00000000">
        <w:rPr>
          <w:b w:val="1"/>
          <w:vertAlign w:val="superscript"/>
          <w:rtl w:val="0"/>
        </w:rPr>
        <w:t xml:space="preserve">1</w:t>
      </w:r>
      <w:r w:rsidR="00000000" w:rsidRPr="00000000" w:rsidDel="00000000">
        <w:rPr>
          <w:b w:val="1"/>
          <w:rtl w:val="0"/>
        </w:rPr>
        <w:t xml:space="preserve"> 2. apakšpunktā minētajām personām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Šajā nodaļā noteiktā kārtība attiecas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maksātāju, kas, piemērojot akcīzes nodokļa atbrīvojumu, piegādā akcīzes preces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minētajām personām Sabiedroto spēku štāba veikalā;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punktā minētajā Ārlietu ministrijas Valsts protokola izziņā norādīto nodokļu maksātāju, kas, piemērojot akcīzes nodokļa atbrīvojumu, piegādā degvielu degvielas mazumtirdzniecības vietā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Nodokļu maksātājs iesniedz Valsts ieņēmumu dienestā iesniegumu akcīzes nodokļa atmaksāšanai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iegādātām akcīzes precēm, kuras tas ir piegādājis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minētajām personām Sabiedroto spēku štāba veikalā;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iegādātu degvielu, kuru tas ir piegādājis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Nodokļu maksātājs iesniegumam pievieno attaisnojuma dokumentus vai to kopijas, kas apliecina akcīzes preču piegādi Latvijas Republikā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Nodokļu maksātājs šo noteikumu </w:t>
      </w:r>
      <w:r w:rsidR="00000000" w:rsidRPr="00000000" w:rsidDel="00000000">
        <w:rPr>
          <w:rtl w:val="0"/>
        </w:rPr>
        <w:t xml:space="preserve">84.</w:t>
      </w:r>
      <w:r w:rsidR="00000000" w:rsidRPr="00000000" w:rsidDel="00000000">
        <w:rPr>
          <w:vertAlign w:val="superscript"/>
          <w:rtl w:val="0"/>
        </w:rPr>
        <w:t xml:space="preserve">13</w:t>
      </w:r>
      <w:r w:rsidR="00000000" w:rsidRPr="00000000" w:rsidDel="00000000">
        <w:rPr>
          <w:rtl w:val="0"/>
        </w:rPr>
        <w:t xml:space="preserve"> punktā minēto iesniegumu un </w:t>
      </w:r>
      <w:r w:rsidR="00000000" w:rsidRPr="00000000" w:rsidDel="00000000">
        <w:rPr>
          <w:rtl w:val="0"/>
        </w:rPr>
        <w:t xml:space="preserve">84.</w:t>
      </w:r>
      <w:r w:rsidR="00000000" w:rsidRPr="00000000" w:rsidDel="00000000">
        <w:rPr>
          <w:vertAlign w:val="superscript"/>
          <w:rtl w:val="0"/>
        </w:rPr>
        <w:t xml:space="preserve">14</w:t>
      </w:r>
      <w:r w:rsidR="00000000" w:rsidRPr="00000000" w:rsidDel="00000000">
        <w:rPr>
          <w:rtl w:val="0"/>
        </w:rPr>
        <w:t xml:space="preserve"> punktā minētos dokumentus iesniedz elektroniski atbilstoši normatīvajiem aktiem par elektronisko dokumentu apriti 15 dienu laikā pēc tā kalendāra mēneša beigām, par kuru tiek iesniegts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Atmaksājamo akcīzes nodokļa summu attiecīgajai akcīzes precei aprēķina, ievērojot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Valsts ieņēmumu dienests ne vēlāk kā 30 dienu laikā pēc šo noteikumu </w:t>
      </w:r>
      <w:r w:rsidR="00000000" w:rsidRPr="00000000" w:rsidDel="00000000">
        <w:rPr>
          <w:rtl w:val="0"/>
        </w:rPr>
        <w:t xml:space="preserve">84.</w:t>
      </w:r>
      <w:r w:rsidR="00000000" w:rsidRPr="00000000" w:rsidDel="00000000">
        <w:rPr>
          <w:vertAlign w:val="superscript"/>
          <w:rtl w:val="0"/>
        </w:rPr>
        <w:t xml:space="preserve">13</w:t>
      </w:r>
      <w:r w:rsidR="00000000" w:rsidRPr="00000000" w:rsidDel="00000000">
        <w:rPr>
          <w:rtl w:val="0"/>
        </w:rPr>
        <w:t xml:space="preserve"> punktā minētā iesnieguma un visu šo noteikumu </w:t>
      </w:r>
      <w:r w:rsidR="00000000" w:rsidRPr="00000000" w:rsidDel="00000000">
        <w:rPr>
          <w:rtl w:val="0"/>
        </w:rPr>
        <w:t xml:space="preserve">84.</w:t>
      </w:r>
      <w:r w:rsidR="00000000" w:rsidRPr="00000000" w:rsidDel="00000000">
        <w:rPr>
          <w:vertAlign w:val="superscript"/>
          <w:rtl w:val="0"/>
        </w:rPr>
        <w:t xml:space="preserve">14</w:t>
      </w:r>
      <w:r w:rsidR="00000000" w:rsidRPr="00000000" w:rsidDel="00000000">
        <w:rPr>
          <w:rtl w:val="0"/>
        </w:rPr>
        <w:t xml:space="preserve"> punktā minēto dokumentu saņemšanas pieņem lēmumu par akcīzes nodokļa atmaksāšanu vai atteikumu atmaksāt akcīzes nodokli un paziņo par to nodokļu maksātājam.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Valsts ieņēmumu dienests ir tiesīgs neatmaksāt nodokļu maksātājam akcīzes nodokli,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iesniegtie dokumenti neatbilst šo noteikumu prasībām vai nav iesniegti saskaņā ar tām;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maksātājs akcīzes preces personām piegādājis, neievērojot šo noteikumu VI</w:t>
      </w:r>
      <w:r w:rsidR="00000000" w:rsidRPr="00000000" w:rsidDel="00000000">
        <w:rPr>
          <w:vertAlign w:val="superscript"/>
          <w:rtl w:val="0"/>
        </w:rPr>
        <w:t xml:space="preserve">1</w:t>
      </w:r>
      <w:r w:rsidR="00000000" w:rsidRPr="00000000" w:rsidDel="00000000">
        <w:rPr>
          <w:rtl w:val="0"/>
        </w:rPr>
        <w:t xml:space="preserve"> nodaļā noteikto kārtību attiecībā uz akcīzes nodokļa atbrīvojuma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2010.gada 23.marta noteikumus Nr.284 "Noteikumi par akcīzes nodokļa un pievienotās vērtības nodokļa atbrīvojuma sertifikāta apstiprināšanu" (Latvijas Vēstnesis, 2010, 52.nr.; 2011, 5.nr.);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2010.gada 30.marta noteikumus Nr.308 "Kārtība, kādā piemēro pievienotās vērtības nodokli preču piegādēm un pakalpojumiem, kas sniegti diplomātiskajām un konsulārajām pārstāvniecībām, starptautiskajām organizācijām, Eiropas Savienības institūcijām un Ziemeļatlantijas līguma organizācijai (NATO), un kārtība, kādā atmaksā akcīzes nodokli par Latvijas Republikā iegādātajām akcīzes precēm" (Latvijas Vēstnesis, 2010, 52.nr.; 2011, 6., 178.nr.).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1997. gada 18. februāra noteikumus Nr. 73 "Kārtība, kādā Amerikas Savienoto Valstu vēstniecībai Latvijas Republikā atļauts iegādāties degvielu bez akcīzes nodokļa un pievienotās vērtības nodokļa" (Latvijas Vēstnesis, 1997, 54./55.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Sertifikāts preču iegādei un pakalpojumu saņemšanai iekšzemē ar pievienotās vērtības nodokļa 0 procentu likmi nav jānoformē, ja šo noteikumu </w:t>
      </w:r>
      <w:r w:rsidR="00000000" w:rsidRPr="00000000" w:rsidDel="00000000">
        <w:rPr>
          <w:rtl w:val="0"/>
        </w:rPr>
        <w:t xml:space="preserve">53.7.</w:t>
      </w:r>
      <w:r w:rsidR="00000000" w:rsidRPr="00000000" w:rsidDel="00000000">
        <w:rPr>
          <w:rtl w:val="0"/>
        </w:rPr>
        <w:t xml:space="preserve">apakšpunktā minētais līgums ir noslēgts ar reģistrētu nodokļa maksātāju, kuram Valsts ieņēmumu dienests līdz 2012.gada 31.decembrim ir izsniedzis atļauju piemērot pievienotās vērtības nodokļa 0 procentu likmi līgumā paredzētajām preču piegādēm un pakalpojumiem līguma darbības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Iesniegumus pievienotās vērtības nodokļa un akcīzes nodokļa atmaksāšanai par atmaksas periodiem līdz 2012.gada 31.decembrim izskata saskaņā ar kārtību, kāda tika piemērota līdz 2012.gada 31.decembrim.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Iesniegumus pievienotās vērtības nodokļa un akcīzes nodokļa atmaksāšanai par atmaksas periodiem līdz 2016. gada 31. decembrim izskata saskaņā ar kārtību, kāda tika piemērota līdz 2016.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843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šajos noteikumos norādītais iesniegumu iesniegšanas termiņš pilnīgi vai daļēji sakrīt ar laikposmu, uz kādu izsludināta ārkārtējā situācija, lai ierobežotu Covid-19 izplatību, vai attiecīgais termiņš iestājas 30 dienu laikā pēc ārkārtējās situācijas beigām, tad šajos noteikumos norādīto iesniegumu iesniegšanas termiņu sāk skaitīt ar trīsdesmito dienu pēc ārkārtējās situācijas beigām. Ārlietu ministrijas Valsts protokolam, Aizsardzības ministrijai un Valsts ieņēmumu dienestam ir tiesības šajos noteikumos noteiktos pienākumus veikt 60 dienu laikā pēc minēto iesniegumu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Šajos noteikumos norādītā kārtība, kādā piemēro pievienotās vērtības nodokļa 0 procentu likmi, un kārtība, kādā atmaksā akcīzes nodokli par Latvijas Republikā iegādātajām akcīzes precēm un piemēro akcīzes nodokļa atbrīvojumu citu Eiropas Savienības dalībvalstu bruņoto spēku vienībām, tai skaitā pavadošajam civilajam personālam, ja šādi spēki piedalās aizsardzības pasākumā iekšzemē, kas tiek veikts, lai īstenotu Eiropas Savienības darbību saskaņā ar kopējo drošības un aizsardzības politiku, ir piemērojama, sākot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Noteikumi stājas spēkā 2013.gada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24-TA-1852</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24-TA-1852</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noteikumu_konsolidētā_versija_24-TA-1852.docx</dc:title>
</cp:coreProperties>
</file>

<file path=docProps/custom.xml><?xml version="1.0" encoding="utf-8"?>
<Properties xmlns="http://schemas.openxmlformats.org/officeDocument/2006/custom-properties" xmlns:vt="http://schemas.openxmlformats.org/officeDocument/2006/docPropsVTypes"/>
</file>