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 (būve vai telpu grupa):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būves paredzētais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būvei nepieciešamo inženiertīklu ierīkošana vai nojaukšana;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būves kadastra apzīmējumu norāda esošai 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būve ir nojaukta, būvniecības iesnieguma 2.6., 2.7.1., 2.7.2., 2.7.3. un 2.7.4. 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