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"Ārvalstīs izsniegto izglītības dokumentu ekspertīzes ietvaros sniegto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24-TA-708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