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intervencē "Atbalsts gados jaunajiem lauksaimniekiem uzņēmējdarbības uzsākšanai"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26-TA-434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26-TA-434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noteikumu_konsolidētā_versija_p_26-TA-434.docx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