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82029" w14:textId="77777777" w:rsidR="00390107" w:rsidRPr="00390107" w:rsidRDefault="00390107" w:rsidP="00390107">
      <w:pPr>
        <w:overflowPunct w:val="0"/>
        <w:autoSpaceDE w:val="0"/>
        <w:autoSpaceDN w:val="0"/>
        <w:adjustRightInd w:val="0"/>
        <w:spacing w:after="0"/>
        <w:jc w:val="right"/>
        <w:textAlignment w:val="baseline"/>
        <w:rPr>
          <w:rFonts w:ascii="Times New Roman" w:hAnsi="Times New Roman" w:cs="Times New Roman"/>
          <w:sz w:val="28"/>
          <w:szCs w:val="28"/>
        </w:rPr>
      </w:pPr>
      <w:bookmarkStart w:id="0" w:name="_Hlk122353549"/>
      <w:r w:rsidRPr="00390107">
        <w:rPr>
          <w:rFonts w:ascii="Times New Roman" w:hAnsi="Times New Roman" w:cs="Times New Roman"/>
          <w:sz w:val="28"/>
          <w:szCs w:val="28"/>
        </w:rPr>
        <w:t xml:space="preserve">1. pielikums </w:t>
      </w:r>
    </w:p>
    <w:p w14:paraId="450691C5" w14:textId="77777777" w:rsidR="00390107" w:rsidRPr="00390107" w:rsidRDefault="00390107" w:rsidP="00390107">
      <w:pPr>
        <w:overflowPunct w:val="0"/>
        <w:autoSpaceDE w:val="0"/>
        <w:autoSpaceDN w:val="0"/>
        <w:adjustRightInd w:val="0"/>
        <w:spacing w:after="0"/>
        <w:jc w:val="right"/>
        <w:textAlignment w:val="baseline"/>
        <w:rPr>
          <w:rFonts w:ascii="Times New Roman" w:hAnsi="Times New Roman" w:cs="Times New Roman"/>
          <w:sz w:val="28"/>
          <w:szCs w:val="28"/>
        </w:rPr>
      </w:pPr>
      <w:r w:rsidRPr="00390107">
        <w:rPr>
          <w:rFonts w:ascii="Times New Roman" w:hAnsi="Times New Roman" w:cs="Times New Roman"/>
          <w:sz w:val="28"/>
          <w:szCs w:val="28"/>
        </w:rPr>
        <w:t xml:space="preserve">Ministru kabineta </w:t>
      </w:r>
    </w:p>
    <w:p w14:paraId="28131A58" w14:textId="77777777" w:rsidR="00390107" w:rsidRPr="00390107" w:rsidRDefault="00390107" w:rsidP="00390107">
      <w:pPr>
        <w:overflowPunct w:val="0"/>
        <w:autoSpaceDE w:val="0"/>
        <w:autoSpaceDN w:val="0"/>
        <w:adjustRightInd w:val="0"/>
        <w:spacing w:after="0"/>
        <w:jc w:val="right"/>
        <w:textAlignment w:val="baseline"/>
        <w:rPr>
          <w:rFonts w:ascii="Times New Roman" w:hAnsi="Times New Roman" w:cs="Times New Roman"/>
          <w:sz w:val="28"/>
          <w:szCs w:val="28"/>
        </w:rPr>
      </w:pPr>
      <w:r w:rsidRPr="00390107">
        <w:rPr>
          <w:rFonts w:ascii="Times New Roman" w:hAnsi="Times New Roman" w:cs="Times New Roman"/>
          <w:sz w:val="28"/>
          <w:szCs w:val="28"/>
        </w:rPr>
        <w:fldChar w:fldCharType="begin"/>
      </w:r>
      <w:r w:rsidRPr="00390107">
        <w:rPr>
          <w:rFonts w:ascii="Times New Roman" w:hAnsi="Times New Roman" w:cs="Times New Roman"/>
          <w:sz w:val="28"/>
          <w:szCs w:val="28"/>
        </w:rPr>
        <w:instrText xml:space="preserve"> MERGEFIELD  =TAP_RIK_DATUMS_GEN  \* MERGEFORMAT </w:instrText>
      </w:r>
      <w:r w:rsidRPr="00390107">
        <w:rPr>
          <w:rFonts w:ascii="Times New Roman" w:hAnsi="Times New Roman" w:cs="Times New Roman"/>
          <w:sz w:val="28"/>
          <w:szCs w:val="28"/>
        </w:rPr>
        <w:fldChar w:fldCharType="separate"/>
      </w:r>
      <w:r w:rsidRPr="00390107">
        <w:rPr>
          <w:rFonts w:ascii="Times New Roman" w:hAnsi="Times New Roman" w:cs="Times New Roman"/>
          <w:sz w:val="28"/>
          <w:szCs w:val="28"/>
        </w:rPr>
        <w:t>«=TAP_RIK_DATUMS_GEN»</w:t>
      </w:r>
      <w:r w:rsidRPr="00390107">
        <w:rPr>
          <w:rFonts w:ascii="Times New Roman" w:hAnsi="Times New Roman" w:cs="Times New Roman"/>
          <w:sz w:val="28"/>
          <w:szCs w:val="28"/>
        </w:rPr>
        <w:fldChar w:fldCharType="end"/>
      </w:r>
    </w:p>
    <w:p w14:paraId="7FE66B65" w14:textId="77777777" w:rsidR="00390107" w:rsidRPr="00390107" w:rsidRDefault="00390107" w:rsidP="00390107">
      <w:pPr>
        <w:spacing w:after="0"/>
        <w:jc w:val="right"/>
        <w:rPr>
          <w:rFonts w:ascii="Times New Roman" w:hAnsi="Times New Roman" w:cs="Times New Roman"/>
          <w:sz w:val="28"/>
          <w:szCs w:val="28"/>
        </w:rPr>
      </w:pPr>
      <w:r w:rsidRPr="00390107">
        <w:rPr>
          <w:rFonts w:ascii="Times New Roman" w:hAnsi="Times New Roman" w:cs="Times New Roman"/>
          <w:sz w:val="28"/>
          <w:szCs w:val="28"/>
        </w:rPr>
        <w:t xml:space="preserve">rīkojumam Nr. </w:t>
      </w:r>
      <w:r w:rsidRPr="00390107">
        <w:rPr>
          <w:rFonts w:ascii="Times New Roman" w:hAnsi="Times New Roman" w:cs="Times New Roman"/>
          <w:sz w:val="28"/>
          <w:szCs w:val="28"/>
        </w:rPr>
        <w:fldChar w:fldCharType="begin"/>
      </w:r>
      <w:r w:rsidRPr="00390107">
        <w:rPr>
          <w:rFonts w:ascii="Times New Roman" w:hAnsi="Times New Roman" w:cs="Times New Roman"/>
          <w:sz w:val="28"/>
          <w:szCs w:val="28"/>
        </w:rPr>
        <w:instrText xml:space="preserve"> MERGEFIELD =TAP_DOK_NUMURS \* MERGEFORMAT </w:instrText>
      </w:r>
      <w:r w:rsidRPr="00390107">
        <w:rPr>
          <w:rFonts w:ascii="Times New Roman" w:hAnsi="Times New Roman" w:cs="Times New Roman"/>
          <w:sz w:val="28"/>
          <w:szCs w:val="28"/>
        </w:rPr>
        <w:fldChar w:fldCharType="separate"/>
      </w:r>
      <w:r w:rsidRPr="00390107">
        <w:rPr>
          <w:rFonts w:ascii="Times New Roman" w:hAnsi="Times New Roman" w:cs="Times New Roman"/>
          <w:sz w:val="28"/>
          <w:szCs w:val="28"/>
        </w:rPr>
        <w:t>«=TAP_DOK_NUMURS»</w:t>
      </w:r>
      <w:r w:rsidRPr="00390107">
        <w:rPr>
          <w:rFonts w:ascii="Times New Roman" w:hAnsi="Times New Roman" w:cs="Times New Roman"/>
          <w:sz w:val="28"/>
          <w:szCs w:val="28"/>
        </w:rPr>
        <w:fldChar w:fldCharType="end"/>
      </w:r>
    </w:p>
    <w:bookmarkEnd w:id="0"/>
    <w:p w14:paraId="26DBBB3F" w14:textId="77777777" w:rsidR="0013491E" w:rsidRPr="00390107" w:rsidRDefault="0013491E" w:rsidP="00390107">
      <w:pPr>
        <w:spacing w:after="0" w:line="240" w:lineRule="auto"/>
        <w:jc w:val="center"/>
        <w:rPr>
          <w:rFonts w:ascii="Times New Roman" w:hAnsi="Times New Roman" w:cs="Times New Roman"/>
          <w:b/>
          <w:sz w:val="28"/>
          <w:szCs w:val="28"/>
        </w:rPr>
      </w:pPr>
    </w:p>
    <w:p w14:paraId="411785A9" w14:textId="2413602C" w:rsidR="008E4C7A" w:rsidRPr="008F1996" w:rsidRDefault="00390107" w:rsidP="008E4C7A">
      <w:pPr>
        <w:spacing w:after="0" w:line="240" w:lineRule="auto"/>
        <w:jc w:val="center"/>
        <w:rPr>
          <w:rFonts w:ascii="Times New Roman" w:hAnsi="Times New Roman" w:cs="Times New Roman"/>
          <w:b/>
          <w:sz w:val="28"/>
          <w:szCs w:val="28"/>
        </w:rPr>
      </w:pPr>
      <w:r w:rsidRPr="008F1996">
        <w:rPr>
          <w:rFonts w:ascii="Times New Roman" w:hAnsi="Times New Roman" w:cs="Times New Roman"/>
          <w:b/>
          <w:sz w:val="28"/>
          <w:szCs w:val="28"/>
        </w:rPr>
        <w:t>2.1.2.2.i. i</w:t>
      </w:r>
      <w:r w:rsidR="008E4C7A" w:rsidRPr="008F1996">
        <w:rPr>
          <w:rFonts w:ascii="Times New Roman" w:hAnsi="Times New Roman" w:cs="Times New Roman"/>
          <w:b/>
          <w:sz w:val="28"/>
          <w:szCs w:val="28"/>
        </w:rPr>
        <w:t xml:space="preserve">nvestīcijas projekta </w:t>
      </w:r>
      <w:r w:rsidR="008F1996" w:rsidRPr="008F1996">
        <w:rPr>
          <w:rFonts w:ascii="Times New Roman" w:hAnsi="Times New Roman" w:cs="Times New Roman"/>
          <w:b/>
          <w:sz w:val="28"/>
          <w:szCs w:val="28"/>
          <w:shd w:val="clear" w:color="auto" w:fill="FFFFFF"/>
        </w:rPr>
        <w:t>"</w:t>
      </w:r>
      <w:r w:rsidR="008E4C7A" w:rsidRPr="008F1996">
        <w:rPr>
          <w:rFonts w:ascii="Times New Roman" w:hAnsi="Times New Roman" w:cs="Times New Roman"/>
          <w:b/>
          <w:sz w:val="28"/>
          <w:szCs w:val="28"/>
        </w:rPr>
        <w:t>Iekšlietu ministrijas Informācijas centra mākoņdatošanas pakalpojumu attīstība valsts federētā mākoņa ietvaros</w:t>
      </w:r>
      <w:r w:rsidR="008F1996" w:rsidRPr="008F1996">
        <w:rPr>
          <w:rFonts w:ascii="Times New Roman" w:hAnsi="Times New Roman" w:cs="Times New Roman"/>
          <w:b/>
          <w:sz w:val="28"/>
          <w:szCs w:val="28"/>
          <w:shd w:val="clear" w:color="auto" w:fill="FFFFFF"/>
        </w:rPr>
        <w:t>"</w:t>
      </w:r>
      <w:r w:rsidR="008E4C7A" w:rsidRPr="008F1996">
        <w:rPr>
          <w:rFonts w:ascii="Times New Roman" w:hAnsi="Times New Roman" w:cs="Times New Roman"/>
          <w:b/>
          <w:sz w:val="28"/>
          <w:szCs w:val="28"/>
        </w:rPr>
        <w:t xml:space="preserve"> pase</w:t>
      </w:r>
    </w:p>
    <w:p w14:paraId="4366B0B5" w14:textId="77777777" w:rsidR="008E4C7A" w:rsidRPr="00390107" w:rsidRDefault="008E4C7A" w:rsidP="008E4C7A">
      <w:pPr>
        <w:spacing w:after="0" w:line="240" w:lineRule="auto"/>
        <w:jc w:val="center"/>
        <w:rPr>
          <w:rFonts w:ascii="Times New Roman" w:hAnsi="Times New Roman" w:cs="Times New Roman"/>
          <w:b/>
          <w:sz w:val="24"/>
          <w:szCs w:val="24"/>
        </w:rPr>
      </w:pPr>
    </w:p>
    <w:p w14:paraId="02C3E626" w14:textId="5C72F46B" w:rsidR="00C6123D" w:rsidRPr="00390107" w:rsidRDefault="008300CE" w:rsidP="008300CE">
      <w:pPr>
        <w:spacing w:after="0" w:line="240" w:lineRule="auto"/>
        <w:jc w:val="both"/>
        <w:rPr>
          <w:rFonts w:ascii="Times New Roman" w:hAnsi="Times New Roman" w:cs="Times New Roman"/>
          <w:b/>
          <w:sz w:val="24"/>
          <w:szCs w:val="24"/>
        </w:rPr>
      </w:pPr>
      <w:r w:rsidRPr="00390107">
        <w:rPr>
          <w:rFonts w:ascii="Times New Roman" w:hAnsi="Times New Roman" w:cs="Times New Roman"/>
          <w:b/>
          <w:sz w:val="24"/>
          <w:szCs w:val="24"/>
        </w:rPr>
        <w:t>1.</w:t>
      </w:r>
      <w:r w:rsidRPr="00390107">
        <w:rPr>
          <w:rFonts w:ascii="Times New Roman" w:hAnsi="Times New Roman" w:cs="Times New Roman"/>
          <w:sz w:val="24"/>
          <w:szCs w:val="24"/>
        </w:rPr>
        <w:t> </w:t>
      </w:r>
      <w:r w:rsidR="004921DC" w:rsidRPr="00390107">
        <w:rPr>
          <w:rFonts w:ascii="Times New Roman" w:hAnsi="Times New Roman" w:cs="Times New Roman"/>
          <w:b/>
          <w:sz w:val="24"/>
          <w:szCs w:val="24"/>
        </w:rPr>
        <w:t>Finansējuma saņēmējs, kas īsteno projektu</w:t>
      </w:r>
    </w:p>
    <w:tbl>
      <w:tblPr>
        <w:tblStyle w:val="TableGrid"/>
        <w:tblW w:w="8789" w:type="dxa"/>
        <w:tblInd w:w="-5" w:type="dxa"/>
        <w:tblLook w:val="04A0" w:firstRow="1" w:lastRow="0" w:firstColumn="1" w:lastColumn="0" w:noHBand="0" w:noVBand="1"/>
      </w:tblPr>
      <w:tblGrid>
        <w:gridCol w:w="3402"/>
        <w:gridCol w:w="5387"/>
      </w:tblGrid>
      <w:tr w:rsidR="00C003CA" w:rsidRPr="00390107" w14:paraId="0D072E9C" w14:textId="77777777" w:rsidTr="001145DA">
        <w:trPr>
          <w:trHeight w:val="378"/>
        </w:trPr>
        <w:tc>
          <w:tcPr>
            <w:tcW w:w="3402" w:type="dxa"/>
          </w:tcPr>
          <w:p w14:paraId="3060EB44" w14:textId="77777777" w:rsidR="009F6262" w:rsidRPr="00390107" w:rsidRDefault="005555B2" w:rsidP="005555B2">
            <w:pPr>
              <w:rPr>
                <w:rFonts w:ascii="Times New Roman" w:hAnsi="Times New Roman" w:cs="Times New Roman"/>
                <w:sz w:val="24"/>
                <w:szCs w:val="24"/>
              </w:rPr>
            </w:pPr>
            <w:r w:rsidRPr="00390107">
              <w:rPr>
                <w:rFonts w:ascii="Times New Roman" w:hAnsi="Times New Roman" w:cs="Times New Roman"/>
                <w:sz w:val="24"/>
                <w:szCs w:val="24"/>
              </w:rPr>
              <w:t>1.1. </w:t>
            </w:r>
            <w:r w:rsidR="00C3309F" w:rsidRPr="00390107">
              <w:rPr>
                <w:rFonts w:ascii="Times New Roman" w:hAnsi="Times New Roman" w:cs="Times New Roman"/>
                <w:sz w:val="24"/>
                <w:szCs w:val="24"/>
              </w:rPr>
              <w:t>Finansējuma saņēmējs, kas īsteno projektu (institūcija)</w:t>
            </w:r>
          </w:p>
        </w:tc>
        <w:tc>
          <w:tcPr>
            <w:tcW w:w="5387" w:type="dxa"/>
          </w:tcPr>
          <w:p w14:paraId="38D98D1C" w14:textId="716BD701" w:rsidR="003F3193" w:rsidRPr="00390107" w:rsidRDefault="008F41B5" w:rsidP="00EE767C">
            <w:pPr>
              <w:jc w:val="both"/>
              <w:rPr>
                <w:rFonts w:ascii="Times New Roman" w:hAnsi="Times New Roman" w:cs="Times New Roman"/>
                <w:iCs/>
                <w:sz w:val="24"/>
                <w:szCs w:val="24"/>
              </w:rPr>
            </w:pPr>
            <w:r w:rsidRPr="00390107">
              <w:rPr>
                <w:rFonts w:ascii="Times New Roman" w:hAnsi="Times New Roman" w:cs="Times New Roman"/>
                <w:bCs/>
                <w:iCs/>
                <w:sz w:val="24"/>
                <w:szCs w:val="24"/>
              </w:rPr>
              <w:t>Iekšlietu ministrijas Informācijas centrs</w:t>
            </w:r>
            <w:r w:rsidR="002F5B5B" w:rsidRPr="00390107">
              <w:rPr>
                <w:rFonts w:ascii="Times New Roman" w:hAnsi="Times New Roman" w:cs="Times New Roman"/>
                <w:bCs/>
                <w:iCs/>
                <w:sz w:val="24"/>
                <w:szCs w:val="24"/>
              </w:rPr>
              <w:t xml:space="preserve"> (</w:t>
            </w:r>
            <w:r w:rsidR="00BF2400">
              <w:rPr>
                <w:rFonts w:ascii="Times New Roman" w:hAnsi="Times New Roman" w:cs="Times New Roman"/>
                <w:bCs/>
                <w:iCs/>
                <w:sz w:val="24"/>
                <w:szCs w:val="24"/>
              </w:rPr>
              <w:t xml:space="preserve">turpmāk – </w:t>
            </w:r>
            <w:r w:rsidR="002F5B5B" w:rsidRPr="00390107">
              <w:rPr>
                <w:rFonts w:ascii="Times New Roman" w:hAnsi="Times New Roman" w:cs="Times New Roman"/>
                <w:bCs/>
                <w:iCs/>
                <w:sz w:val="24"/>
                <w:szCs w:val="24"/>
              </w:rPr>
              <w:t>Centrs)</w:t>
            </w:r>
          </w:p>
        </w:tc>
      </w:tr>
      <w:tr w:rsidR="00C003CA" w:rsidRPr="00390107" w14:paraId="70934007" w14:textId="77777777" w:rsidTr="001145DA">
        <w:trPr>
          <w:trHeight w:val="378"/>
        </w:trPr>
        <w:tc>
          <w:tcPr>
            <w:tcW w:w="3402" w:type="dxa"/>
          </w:tcPr>
          <w:p w14:paraId="6793DC6E" w14:textId="77777777" w:rsidR="009C1DBA" w:rsidRPr="00390107" w:rsidRDefault="005555B2" w:rsidP="005555B2">
            <w:pPr>
              <w:rPr>
                <w:rFonts w:ascii="Times New Roman" w:hAnsi="Times New Roman" w:cs="Times New Roman"/>
                <w:sz w:val="24"/>
                <w:szCs w:val="24"/>
              </w:rPr>
            </w:pPr>
            <w:r w:rsidRPr="00390107">
              <w:rPr>
                <w:rFonts w:ascii="Times New Roman" w:hAnsi="Times New Roman" w:cs="Times New Roman"/>
                <w:sz w:val="24"/>
                <w:szCs w:val="24"/>
              </w:rPr>
              <w:t>1.2. </w:t>
            </w:r>
            <w:r w:rsidR="009C1DBA" w:rsidRPr="00390107">
              <w:rPr>
                <w:rFonts w:ascii="Times New Roman" w:hAnsi="Times New Roman" w:cs="Times New Roman"/>
                <w:sz w:val="24"/>
                <w:szCs w:val="24"/>
              </w:rPr>
              <w:t xml:space="preserve">Projekta īstenošanas partneri </w:t>
            </w:r>
          </w:p>
        </w:tc>
        <w:tc>
          <w:tcPr>
            <w:tcW w:w="5387" w:type="dxa"/>
          </w:tcPr>
          <w:p w14:paraId="2E7C45EC" w14:textId="77777777" w:rsidR="003F3193" w:rsidRPr="00390107" w:rsidRDefault="00090592" w:rsidP="00B04967">
            <w:pPr>
              <w:rPr>
                <w:rFonts w:ascii="Times New Roman" w:hAnsi="Times New Roman" w:cs="Times New Roman"/>
                <w:iCs/>
                <w:color w:val="000000" w:themeColor="text1"/>
                <w:sz w:val="24"/>
                <w:szCs w:val="24"/>
              </w:rPr>
            </w:pPr>
            <w:r w:rsidRPr="00390107">
              <w:rPr>
                <w:rFonts w:ascii="Times New Roman" w:hAnsi="Times New Roman" w:cs="Times New Roman"/>
                <w:iCs/>
                <w:color w:val="000000" w:themeColor="text1"/>
                <w:sz w:val="24"/>
                <w:szCs w:val="24"/>
              </w:rPr>
              <w:t>Nav</w:t>
            </w:r>
          </w:p>
        </w:tc>
      </w:tr>
    </w:tbl>
    <w:p w14:paraId="5C0C4FD1" w14:textId="77777777" w:rsidR="001C3F34" w:rsidRPr="00390107" w:rsidRDefault="001C3F34" w:rsidP="008300CE">
      <w:pPr>
        <w:pStyle w:val="ListParagraph"/>
        <w:spacing w:after="0" w:line="240" w:lineRule="auto"/>
        <w:ind w:left="0"/>
        <w:rPr>
          <w:rFonts w:ascii="Times New Roman" w:hAnsi="Times New Roman" w:cs="Times New Roman"/>
          <w:b/>
          <w:sz w:val="24"/>
          <w:szCs w:val="24"/>
        </w:rPr>
      </w:pPr>
    </w:p>
    <w:p w14:paraId="5F5EE7C1" w14:textId="77777777" w:rsidR="00043B96" w:rsidRPr="00390107" w:rsidRDefault="008300CE" w:rsidP="008300CE">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2. </w:t>
      </w:r>
      <w:r w:rsidR="00043B96" w:rsidRPr="00390107">
        <w:rPr>
          <w:rFonts w:ascii="Times New Roman" w:hAnsi="Times New Roman" w:cs="Times New Roman"/>
          <w:b/>
          <w:sz w:val="24"/>
          <w:szCs w:val="24"/>
        </w:rPr>
        <w:t>Saistīto projektu programma</w:t>
      </w:r>
    </w:p>
    <w:tbl>
      <w:tblPr>
        <w:tblStyle w:val="TableGrid1"/>
        <w:tblW w:w="8789" w:type="dxa"/>
        <w:tblInd w:w="-5" w:type="dxa"/>
        <w:tblLook w:val="04A0" w:firstRow="1" w:lastRow="0" w:firstColumn="1" w:lastColumn="0" w:noHBand="0" w:noVBand="1"/>
      </w:tblPr>
      <w:tblGrid>
        <w:gridCol w:w="3402"/>
        <w:gridCol w:w="5387"/>
      </w:tblGrid>
      <w:tr w:rsidR="00C003CA" w:rsidRPr="00390107" w14:paraId="28624DC3" w14:textId="77777777" w:rsidTr="001145DA">
        <w:trPr>
          <w:trHeight w:val="378"/>
        </w:trPr>
        <w:tc>
          <w:tcPr>
            <w:tcW w:w="3402" w:type="dxa"/>
          </w:tcPr>
          <w:p w14:paraId="56EDC75B" w14:textId="77777777" w:rsidR="00743639" w:rsidRPr="00390107" w:rsidRDefault="005555B2" w:rsidP="005555B2">
            <w:pPr>
              <w:jc w:val="both"/>
              <w:rPr>
                <w:rFonts w:ascii="Times New Roman" w:hAnsi="Times New Roman" w:cs="Times New Roman"/>
                <w:sz w:val="24"/>
                <w:szCs w:val="24"/>
              </w:rPr>
            </w:pPr>
            <w:r w:rsidRPr="00390107">
              <w:rPr>
                <w:rFonts w:ascii="Times New Roman" w:hAnsi="Times New Roman" w:cs="Times New Roman"/>
                <w:sz w:val="24"/>
                <w:szCs w:val="24"/>
              </w:rPr>
              <w:t>2.1. </w:t>
            </w:r>
            <w:r w:rsidR="00043B96" w:rsidRPr="00390107">
              <w:rPr>
                <w:rFonts w:ascii="Times New Roman" w:hAnsi="Times New Roman" w:cs="Times New Roman"/>
                <w:sz w:val="24"/>
                <w:szCs w:val="24"/>
              </w:rPr>
              <w:t xml:space="preserve">Programmas nosaukums </w:t>
            </w:r>
          </w:p>
        </w:tc>
        <w:tc>
          <w:tcPr>
            <w:tcW w:w="5387" w:type="dxa"/>
          </w:tcPr>
          <w:p w14:paraId="7B05CBA4" w14:textId="77777777" w:rsidR="00F05747" w:rsidRPr="00390107" w:rsidRDefault="008E7E6B" w:rsidP="00EC624C">
            <w:pPr>
              <w:jc w:val="both"/>
              <w:rPr>
                <w:rFonts w:ascii="Times New Roman" w:hAnsi="Times New Roman" w:cs="Times New Roman"/>
                <w:bCs/>
                <w:color w:val="A6A6A6" w:themeColor="background1" w:themeShade="A6"/>
                <w:sz w:val="24"/>
                <w:szCs w:val="24"/>
              </w:rPr>
            </w:pPr>
            <w:r w:rsidRPr="00390107">
              <w:rPr>
                <w:rFonts w:ascii="Times New Roman" w:hAnsi="Times New Roman" w:cs="Times New Roman"/>
                <w:bCs/>
                <w:sz w:val="24"/>
                <w:szCs w:val="24"/>
              </w:rPr>
              <w:t>Valsts IKT infrastruktūras attīstības programma</w:t>
            </w:r>
          </w:p>
        </w:tc>
      </w:tr>
      <w:tr w:rsidR="00C003CA" w:rsidRPr="00390107" w14:paraId="18EF8B9D" w14:textId="77777777" w:rsidTr="001145DA">
        <w:trPr>
          <w:trHeight w:val="378"/>
        </w:trPr>
        <w:tc>
          <w:tcPr>
            <w:tcW w:w="3402" w:type="dxa"/>
          </w:tcPr>
          <w:p w14:paraId="5E4DFCFE" w14:textId="77777777" w:rsidR="00043B96" w:rsidRPr="00390107" w:rsidRDefault="005555B2" w:rsidP="005555B2">
            <w:pPr>
              <w:rPr>
                <w:rFonts w:ascii="Times New Roman" w:hAnsi="Times New Roman" w:cs="Times New Roman"/>
                <w:sz w:val="24"/>
                <w:szCs w:val="24"/>
              </w:rPr>
            </w:pPr>
            <w:r w:rsidRPr="00390107">
              <w:rPr>
                <w:rFonts w:ascii="Times New Roman" w:hAnsi="Times New Roman" w:cs="Times New Roman"/>
                <w:sz w:val="24"/>
                <w:szCs w:val="24"/>
              </w:rPr>
              <w:t>2.2. </w:t>
            </w:r>
            <w:r w:rsidR="00C003CA" w:rsidRPr="00390107">
              <w:rPr>
                <w:rFonts w:ascii="Times New Roman" w:hAnsi="Times New Roman" w:cs="Times New Roman"/>
                <w:sz w:val="24"/>
                <w:szCs w:val="24"/>
              </w:rPr>
              <w:t>S</w:t>
            </w:r>
            <w:r w:rsidR="001B2DFD" w:rsidRPr="00390107">
              <w:rPr>
                <w:rFonts w:ascii="Times New Roman" w:hAnsi="Times New Roman" w:cs="Times New Roman"/>
                <w:sz w:val="24"/>
                <w:szCs w:val="24"/>
              </w:rPr>
              <w:t>aistība</w:t>
            </w:r>
            <w:r w:rsidR="00043B96" w:rsidRPr="00390107">
              <w:rPr>
                <w:rFonts w:ascii="Times New Roman" w:hAnsi="Times New Roman" w:cs="Times New Roman"/>
                <w:sz w:val="24"/>
                <w:szCs w:val="24"/>
              </w:rPr>
              <w:t xml:space="preserve"> ar citiem projektiem  </w:t>
            </w:r>
          </w:p>
        </w:tc>
        <w:tc>
          <w:tcPr>
            <w:tcW w:w="5387" w:type="dxa"/>
          </w:tcPr>
          <w:p w14:paraId="70EF7D3A" w14:textId="77777777" w:rsidR="008E7E6B" w:rsidRPr="00390107" w:rsidRDefault="008E7E6B" w:rsidP="00EC624C">
            <w:pPr>
              <w:jc w:val="both"/>
              <w:rPr>
                <w:rFonts w:ascii="Times New Roman" w:hAnsi="Times New Roman" w:cs="Times New Roman"/>
                <w:sz w:val="24"/>
                <w:szCs w:val="24"/>
              </w:rPr>
            </w:pPr>
            <w:r w:rsidRPr="00390107">
              <w:rPr>
                <w:rFonts w:ascii="Times New Roman" w:hAnsi="Times New Roman" w:cs="Times New Roman"/>
                <w:sz w:val="24"/>
                <w:szCs w:val="24"/>
              </w:rPr>
              <w:t>Projekta īstenošana programmas ietvaros tiks koordinēta ar pārējiem valsts datu apstrādes mākoņa att</w:t>
            </w:r>
            <w:r w:rsidR="00AA3C32" w:rsidRPr="00390107">
              <w:rPr>
                <w:rFonts w:ascii="Times New Roman" w:hAnsi="Times New Roman" w:cs="Times New Roman"/>
                <w:sz w:val="24"/>
                <w:szCs w:val="24"/>
              </w:rPr>
              <w:t>īstības projektu īstenotājiem.</w:t>
            </w:r>
          </w:p>
          <w:p w14:paraId="2EA41BEC" w14:textId="77777777" w:rsidR="00213583" w:rsidRPr="00390107" w:rsidRDefault="00213583" w:rsidP="00EC624C">
            <w:pPr>
              <w:jc w:val="both"/>
              <w:rPr>
                <w:rFonts w:ascii="Times New Roman" w:hAnsi="Times New Roman" w:cs="Times New Roman"/>
                <w:sz w:val="24"/>
                <w:szCs w:val="24"/>
              </w:rPr>
            </w:pPr>
            <w:r w:rsidRPr="00390107">
              <w:rPr>
                <w:rFonts w:ascii="Times New Roman" w:hAnsi="Times New Roman" w:cs="Times New Roman"/>
                <w:sz w:val="24"/>
                <w:szCs w:val="24"/>
              </w:rPr>
              <w:t>Saistība ar plānotajiem projektiem:</w:t>
            </w:r>
          </w:p>
          <w:p w14:paraId="0E5CD54E" w14:textId="73FD4B90" w:rsidR="00AA3C32" w:rsidRPr="00390107" w:rsidRDefault="00BF2400" w:rsidP="00EC624C">
            <w:pPr>
              <w:jc w:val="both"/>
              <w:rPr>
                <w:rFonts w:ascii="Times New Roman" w:hAnsi="Times New Roman" w:cs="Times New Roman"/>
                <w:sz w:val="24"/>
                <w:szCs w:val="24"/>
              </w:rPr>
            </w:pPr>
            <w:r>
              <w:rPr>
                <w:rFonts w:ascii="Times New Roman" w:hAnsi="Times New Roman" w:cs="Times New Roman"/>
                <w:sz w:val="24"/>
                <w:szCs w:val="24"/>
              </w:rPr>
              <w:t>1</w:t>
            </w:r>
            <w:r w:rsidR="00F37F7D" w:rsidRPr="00390107">
              <w:rPr>
                <w:rFonts w:ascii="Times New Roman" w:hAnsi="Times New Roman" w:cs="Times New Roman"/>
                <w:sz w:val="24"/>
                <w:szCs w:val="24"/>
              </w:rPr>
              <w:t xml:space="preserve">) </w:t>
            </w:r>
            <w:r w:rsidR="00FD034B" w:rsidRPr="00390107">
              <w:rPr>
                <w:rFonts w:ascii="Times New Roman" w:hAnsi="Times New Roman" w:cs="Times New Roman"/>
                <w:sz w:val="24"/>
                <w:szCs w:val="24"/>
              </w:rPr>
              <w:t>Atveseļošanas un noturības mehānisma plāna</w:t>
            </w:r>
            <w:r w:rsidR="00282752" w:rsidRPr="00390107">
              <w:rPr>
                <w:rFonts w:ascii="Times New Roman" w:hAnsi="Times New Roman" w:cs="Times New Roman"/>
                <w:sz w:val="24"/>
                <w:szCs w:val="24"/>
              </w:rPr>
              <w:t xml:space="preserve"> projekts </w:t>
            </w:r>
            <w:r w:rsidR="008F1996" w:rsidRPr="008F1996">
              <w:rPr>
                <w:rFonts w:ascii="Times New Roman" w:hAnsi="Times New Roman" w:cs="Times New Roman"/>
                <w:sz w:val="24"/>
                <w:szCs w:val="24"/>
                <w:shd w:val="clear" w:color="auto" w:fill="FFFFFF"/>
              </w:rPr>
              <w:t>"</w:t>
            </w:r>
            <w:r w:rsidR="00282752" w:rsidRPr="008F1996">
              <w:rPr>
                <w:rFonts w:ascii="Times New Roman" w:hAnsi="Times New Roman" w:cs="Times New Roman"/>
                <w:sz w:val="24"/>
                <w:szCs w:val="24"/>
              </w:rPr>
              <w:t>Vienotas</w:t>
            </w:r>
            <w:r w:rsidR="00282752" w:rsidRPr="00390107">
              <w:rPr>
                <w:rFonts w:ascii="Times New Roman" w:hAnsi="Times New Roman" w:cs="Times New Roman"/>
                <w:sz w:val="24"/>
                <w:szCs w:val="24"/>
              </w:rPr>
              <w:t xml:space="preserve"> civilās aizsardzības un ugunsdrošības pārvaldības platformas ieviešana</w:t>
            </w:r>
            <w:r w:rsidR="008F1996" w:rsidRPr="008F1996">
              <w:rPr>
                <w:rFonts w:ascii="Times New Roman" w:hAnsi="Times New Roman" w:cs="Times New Roman"/>
                <w:sz w:val="24"/>
                <w:szCs w:val="24"/>
                <w:shd w:val="clear" w:color="auto" w:fill="FFFFFF"/>
              </w:rPr>
              <w:t>"</w:t>
            </w:r>
            <w:r w:rsidR="00282752" w:rsidRPr="00390107">
              <w:rPr>
                <w:rFonts w:ascii="Times New Roman" w:hAnsi="Times New Roman" w:cs="Times New Roman"/>
                <w:sz w:val="24"/>
                <w:szCs w:val="24"/>
              </w:rPr>
              <w:t xml:space="preserve"> </w:t>
            </w:r>
            <w:r w:rsidR="00AA3C32" w:rsidRPr="00390107">
              <w:rPr>
                <w:rFonts w:ascii="Times New Roman" w:hAnsi="Times New Roman" w:cs="Times New Roman"/>
                <w:sz w:val="24"/>
                <w:szCs w:val="24"/>
              </w:rPr>
              <w:t>(VUCAP)</w:t>
            </w:r>
            <w:r w:rsidR="00F37F7D" w:rsidRPr="00390107">
              <w:rPr>
                <w:rFonts w:ascii="Times New Roman" w:hAnsi="Times New Roman" w:cs="Times New Roman"/>
                <w:sz w:val="24"/>
                <w:szCs w:val="24"/>
              </w:rPr>
              <w:t>;</w:t>
            </w:r>
          </w:p>
          <w:p w14:paraId="1A6FBD52" w14:textId="1D327FF2" w:rsidR="00AA3C32" w:rsidRPr="00390107" w:rsidRDefault="00BF2400" w:rsidP="00EC624C">
            <w:pPr>
              <w:jc w:val="both"/>
              <w:rPr>
                <w:rFonts w:ascii="Times New Roman" w:hAnsi="Times New Roman" w:cs="Times New Roman"/>
                <w:sz w:val="24"/>
                <w:szCs w:val="24"/>
              </w:rPr>
            </w:pPr>
            <w:r>
              <w:rPr>
                <w:rFonts w:ascii="Times New Roman" w:hAnsi="Times New Roman" w:cs="Times New Roman"/>
                <w:sz w:val="24"/>
                <w:szCs w:val="24"/>
              </w:rPr>
              <w:t>2</w:t>
            </w:r>
            <w:r w:rsidR="00F37F7D" w:rsidRPr="00390107">
              <w:rPr>
                <w:rFonts w:ascii="Times New Roman" w:hAnsi="Times New Roman" w:cs="Times New Roman"/>
                <w:sz w:val="24"/>
                <w:szCs w:val="24"/>
              </w:rPr>
              <w:t xml:space="preserve">) </w:t>
            </w:r>
            <w:r w:rsidR="00FD034B" w:rsidRPr="00390107">
              <w:rPr>
                <w:rFonts w:ascii="Times New Roman" w:hAnsi="Times New Roman" w:cs="Times New Roman"/>
                <w:sz w:val="24"/>
                <w:szCs w:val="24"/>
              </w:rPr>
              <w:t>Atveseļošanas un noturības mehānisma plāna</w:t>
            </w:r>
            <w:r w:rsidR="00282752" w:rsidRPr="00390107">
              <w:rPr>
                <w:rFonts w:ascii="Times New Roman" w:hAnsi="Times New Roman" w:cs="Times New Roman"/>
                <w:sz w:val="24"/>
                <w:szCs w:val="24"/>
              </w:rPr>
              <w:t xml:space="preserve"> projekts </w:t>
            </w:r>
            <w:r w:rsidR="008F1996" w:rsidRPr="008F1996">
              <w:rPr>
                <w:rFonts w:ascii="Times New Roman" w:hAnsi="Times New Roman" w:cs="Times New Roman"/>
                <w:sz w:val="24"/>
                <w:szCs w:val="24"/>
                <w:shd w:val="clear" w:color="auto" w:fill="FFFFFF"/>
              </w:rPr>
              <w:t>"</w:t>
            </w:r>
            <w:r w:rsidR="00282752" w:rsidRPr="00390107">
              <w:rPr>
                <w:rFonts w:ascii="Times New Roman" w:hAnsi="Times New Roman" w:cs="Times New Roman"/>
                <w:sz w:val="24"/>
                <w:szCs w:val="24"/>
              </w:rPr>
              <w:t>Tehniskā nodrošinājuma un digitālo risinājumu ieviešana izmeklēšanas procesa efektīvai darbībai, sabiedriskās kārtības un drošības monitoringa uzlabošanai</w:t>
            </w:r>
            <w:r w:rsidR="008F1996" w:rsidRPr="008F1996">
              <w:rPr>
                <w:rFonts w:ascii="Times New Roman" w:hAnsi="Times New Roman" w:cs="Times New Roman"/>
                <w:sz w:val="24"/>
                <w:szCs w:val="24"/>
                <w:shd w:val="clear" w:color="auto" w:fill="FFFFFF"/>
              </w:rPr>
              <w:t>"</w:t>
            </w:r>
            <w:r w:rsidR="00F37F7D" w:rsidRPr="00390107">
              <w:rPr>
                <w:rFonts w:ascii="Times New Roman" w:hAnsi="Times New Roman" w:cs="Times New Roman"/>
                <w:sz w:val="24"/>
                <w:szCs w:val="24"/>
              </w:rPr>
              <w:t>;</w:t>
            </w:r>
          </w:p>
          <w:p w14:paraId="4BBEBE2B" w14:textId="3759D018" w:rsidR="00F15556" w:rsidRPr="00390107" w:rsidRDefault="00BF2400" w:rsidP="00EC624C">
            <w:pPr>
              <w:jc w:val="both"/>
              <w:rPr>
                <w:rFonts w:ascii="Times New Roman" w:hAnsi="Times New Roman" w:cs="Times New Roman"/>
                <w:sz w:val="24"/>
                <w:szCs w:val="24"/>
              </w:rPr>
            </w:pPr>
            <w:r>
              <w:rPr>
                <w:rFonts w:ascii="Times New Roman" w:hAnsi="Times New Roman" w:cs="Times New Roman"/>
                <w:sz w:val="24"/>
                <w:szCs w:val="24"/>
              </w:rPr>
              <w:t>3</w:t>
            </w:r>
            <w:r w:rsidR="00F37F7D" w:rsidRPr="00390107">
              <w:rPr>
                <w:rFonts w:ascii="Times New Roman" w:hAnsi="Times New Roman" w:cs="Times New Roman"/>
                <w:sz w:val="24"/>
                <w:szCs w:val="24"/>
              </w:rPr>
              <w:t xml:space="preserve">) </w:t>
            </w:r>
            <w:r w:rsidR="009B0903" w:rsidRPr="00390107">
              <w:rPr>
                <w:rFonts w:ascii="Times New Roman" w:hAnsi="Times New Roman" w:cs="Times New Roman"/>
                <w:sz w:val="24"/>
                <w:szCs w:val="24"/>
              </w:rPr>
              <w:t>Eiropas Reģionālās attīstības</w:t>
            </w:r>
            <w:r w:rsidR="00282752" w:rsidRPr="00390107">
              <w:rPr>
                <w:rFonts w:ascii="Times New Roman" w:hAnsi="Times New Roman" w:cs="Times New Roman"/>
                <w:sz w:val="24"/>
                <w:szCs w:val="24"/>
              </w:rPr>
              <w:t xml:space="preserve"> fonda projekts </w:t>
            </w:r>
            <w:r w:rsidR="008F1996" w:rsidRPr="008F1996">
              <w:rPr>
                <w:rFonts w:ascii="Times New Roman" w:hAnsi="Times New Roman" w:cs="Times New Roman"/>
                <w:sz w:val="24"/>
                <w:szCs w:val="24"/>
                <w:shd w:val="clear" w:color="auto" w:fill="FFFFFF"/>
              </w:rPr>
              <w:t>"</w:t>
            </w:r>
            <w:r w:rsidR="00282752" w:rsidRPr="00390107">
              <w:rPr>
                <w:rFonts w:ascii="Times New Roman" w:hAnsi="Times New Roman" w:cs="Times New Roman"/>
                <w:sz w:val="24"/>
                <w:szCs w:val="24"/>
              </w:rPr>
              <w:t>Valsts un pašvaldību iestāžu tīmekļvietņu vienotās koplietošanas platformas izvēršana</w:t>
            </w:r>
            <w:r w:rsidR="008F1996" w:rsidRPr="008F1996">
              <w:rPr>
                <w:rFonts w:ascii="Times New Roman" w:hAnsi="Times New Roman" w:cs="Times New Roman"/>
                <w:sz w:val="24"/>
                <w:szCs w:val="24"/>
                <w:shd w:val="clear" w:color="auto" w:fill="FFFFFF"/>
              </w:rPr>
              <w:t>"</w:t>
            </w:r>
            <w:r w:rsidR="00F37F7D" w:rsidRPr="00390107">
              <w:rPr>
                <w:rFonts w:ascii="Times New Roman" w:hAnsi="Times New Roman" w:cs="Times New Roman"/>
                <w:sz w:val="24"/>
                <w:szCs w:val="24"/>
              </w:rPr>
              <w:t>.</w:t>
            </w:r>
          </w:p>
          <w:p w14:paraId="59BF3F62" w14:textId="30DAE670" w:rsidR="00AA3C32" w:rsidRPr="00390107" w:rsidRDefault="00F15556" w:rsidP="00EC624C">
            <w:pPr>
              <w:jc w:val="both"/>
              <w:rPr>
                <w:rFonts w:ascii="Times New Roman" w:hAnsi="Times New Roman" w:cs="Times New Roman"/>
                <w:sz w:val="24"/>
                <w:szCs w:val="24"/>
              </w:rPr>
            </w:pPr>
            <w:r w:rsidRPr="00390107">
              <w:rPr>
                <w:rFonts w:ascii="Times New Roman" w:hAnsi="Times New Roman" w:cs="Times New Roman"/>
                <w:sz w:val="24"/>
                <w:szCs w:val="24"/>
              </w:rPr>
              <w:t xml:space="preserve">Projekta īstenotājs apliecina, ka iepriekš minēto saistīto projektu ietvaros </w:t>
            </w:r>
            <w:r w:rsidR="00AF3FFB" w:rsidRPr="00390107">
              <w:rPr>
                <w:rFonts w:ascii="Times New Roman" w:hAnsi="Times New Roman" w:cs="Times New Roman"/>
                <w:sz w:val="24"/>
                <w:szCs w:val="24"/>
              </w:rPr>
              <w:t>nepārklāsies īstenojamās darbīb</w:t>
            </w:r>
            <w:r w:rsidR="00394D61">
              <w:rPr>
                <w:rFonts w:ascii="Times New Roman" w:hAnsi="Times New Roman" w:cs="Times New Roman"/>
                <w:sz w:val="24"/>
                <w:szCs w:val="24"/>
              </w:rPr>
              <w:t>a</w:t>
            </w:r>
            <w:r w:rsidR="00AF3FFB" w:rsidRPr="00390107">
              <w:rPr>
                <w:rFonts w:ascii="Times New Roman" w:hAnsi="Times New Roman" w:cs="Times New Roman"/>
                <w:sz w:val="24"/>
                <w:szCs w:val="24"/>
              </w:rPr>
              <w:t xml:space="preserve">s, tajos </w:t>
            </w:r>
            <w:r w:rsidRPr="00390107">
              <w:rPr>
                <w:rFonts w:ascii="Times New Roman" w:hAnsi="Times New Roman" w:cs="Times New Roman"/>
                <w:sz w:val="24"/>
                <w:szCs w:val="24"/>
              </w:rPr>
              <w:t xml:space="preserve">nav plānota </w:t>
            </w:r>
            <w:r w:rsidR="00DD1B94" w:rsidRPr="00390107">
              <w:rPr>
                <w:rFonts w:ascii="Times New Roman" w:hAnsi="Times New Roman" w:cs="Times New Roman"/>
                <w:sz w:val="24"/>
                <w:szCs w:val="24"/>
              </w:rPr>
              <w:t xml:space="preserve">tiem nepieciešamās </w:t>
            </w:r>
            <w:r w:rsidRPr="00390107">
              <w:rPr>
                <w:rFonts w:ascii="Times New Roman" w:hAnsi="Times New Roman" w:cs="Times New Roman"/>
                <w:sz w:val="24"/>
                <w:szCs w:val="24"/>
              </w:rPr>
              <w:t xml:space="preserve">infrastruktūras un </w:t>
            </w:r>
            <w:r w:rsidR="00DD1B94" w:rsidRPr="00390107">
              <w:rPr>
                <w:rFonts w:ascii="Times New Roman" w:hAnsi="Times New Roman" w:cs="Times New Roman"/>
                <w:sz w:val="24"/>
                <w:szCs w:val="24"/>
              </w:rPr>
              <w:t xml:space="preserve">mākoņdatošanas elementu iegāde, līdz ar </w:t>
            </w:r>
            <w:r w:rsidR="00BF2400">
              <w:rPr>
                <w:rFonts w:ascii="Times New Roman" w:hAnsi="Times New Roman" w:cs="Times New Roman"/>
                <w:sz w:val="24"/>
                <w:szCs w:val="24"/>
              </w:rPr>
              <w:t>t</w:t>
            </w:r>
            <w:r w:rsidR="00DD1B94" w:rsidRPr="00390107">
              <w:rPr>
                <w:rFonts w:ascii="Times New Roman" w:hAnsi="Times New Roman" w:cs="Times New Roman"/>
                <w:sz w:val="24"/>
                <w:szCs w:val="24"/>
              </w:rPr>
              <w:t xml:space="preserve">o </w:t>
            </w:r>
            <w:r w:rsidRPr="00390107">
              <w:rPr>
                <w:rFonts w:ascii="Times New Roman" w:hAnsi="Times New Roman" w:cs="Times New Roman"/>
                <w:sz w:val="24"/>
                <w:szCs w:val="24"/>
              </w:rPr>
              <w:t>nepastāv dubultā finansējuma risks</w:t>
            </w:r>
          </w:p>
        </w:tc>
      </w:tr>
    </w:tbl>
    <w:p w14:paraId="38CBC6EC" w14:textId="77777777" w:rsidR="001C3F34" w:rsidRPr="00390107" w:rsidRDefault="001C3F34" w:rsidP="008300CE">
      <w:pPr>
        <w:pStyle w:val="ListParagraph"/>
        <w:spacing w:after="0" w:line="240" w:lineRule="auto"/>
        <w:ind w:left="0"/>
        <w:rPr>
          <w:rFonts w:ascii="Times New Roman" w:hAnsi="Times New Roman" w:cs="Times New Roman"/>
          <w:b/>
          <w:sz w:val="24"/>
          <w:szCs w:val="24"/>
        </w:rPr>
      </w:pPr>
    </w:p>
    <w:p w14:paraId="7C9B311C" w14:textId="77777777" w:rsidR="00000581" w:rsidRPr="00390107" w:rsidRDefault="008300CE" w:rsidP="008300CE">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3. </w:t>
      </w:r>
      <w:r w:rsidR="00000581" w:rsidRPr="00390107">
        <w:rPr>
          <w:rFonts w:ascii="Times New Roman" w:hAnsi="Times New Roman" w:cs="Times New Roman"/>
          <w:b/>
          <w:sz w:val="24"/>
          <w:szCs w:val="24"/>
        </w:rPr>
        <w:t xml:space="preserve">Projekta mērķis un galvenie </w:t>
      </w:r>
      <w:r w:rsidR="008B1EC9" w:rsidRPr="00390107">
        <w:rPr>
          <w:rFonts w:ascii="Times New Roman" w:hAnsi="Times New Roman" w:cs="Times New Roman"/>
          <w:b/>
          <w:sz w:val="24"/>
          <w:szCs w:val="24"/>
        </w:rPr>
        <w:t>ieguvumi</w:t>
      </w:r>
    </w:p>
    <w:tbl>
      <w:tblPr>
        <w:tblStyle w:val="TableGrid"/>
        <w:tblW w:w="8789" w:type="dxa"/>
        <w:tblInd w:w="-5" w:type="dxa"/>
        <w:tblLook w:val="04A0" w:firstRow="1" w:lastRow="0" w:firstColumn="1" w:lastColumn="0" w:noHBand="0" w:noVBand="1"/>
      </w:tblPr>
      <w:tblGrid>
        <w:gridCol w:w="2897"/>
        <w:gridCol w:w="3468"/>
        <w:gridCol w:w="941"/>
        <w:gridCol w:w="1483"/>
      </w:tblGrid>
      <w:tr w:rsidR="007C4713" w:rsidRPr="00390107" w14:paraId="52A10EB2" w14:textId="77777777" w:rsidTr="00BF2400">
        <w:tc>
          <w:tcPr>
            <w:tcW w:w="2897" w:type="dxa"/>
          </w:tcPr>
          <w:p w14:paraId="68B7F628" w14:textId="77777777" w:rsidR="00000581" w:rsidRPr="00390107" w:rsidRDefault="005555B2" w:rsidP="005555B2">
            <w:pPr>
              <w:rPr>
                <w:rFonts w:ascii="Times New Roman" w:hAnsi="Times New Roman" w:cs="Times New Roman"/>
                <w:sz w:val="24"/>
                <w:szCs w:val="24"/>
              </w:rPr>
            </w:pPr>
            <w:r w:rsidRPr="00390107">
              <w:rPr>
                <w:rFonts w:ascii="Times New Roman" w:hAnsi="Times New Roman" w:cs="Times New Roman"/>
                <w:sz w:val="24"/>
                <w:szCs w:val="24"/>
              </w:rPr>
              <w:t>3.1. </w:t>
            </w:r>
            <w:r w:rsidR="00000581" w:rsidRPr="00390107">
              <w:rPr>
                <w:rFonts w:ascii="Times New Roman" w:hAnsi="Times New Roman" w:cs="Times New Roman"/>
                <w:sz w:val="24"/>
                <w:szCs w:val="24"/>
              </w:rPr>
              <w:t xml:space="preserve">Projekta </w:t>
            </w:r>
            <w:r w:rsidR="008D468B" w:rsidRPr="00390107">
              <w:rPr>
                <w:rFonts w:ascii="Times New Roman" w:hAnsi="Times New Roman" w:cs="Times New Roman"/>
                <w:sz w:val="24"/>
                <w:szCs w:val="24"/>
              </w:rPr>
              <w:t>mērķis un galvenais saturs</w:t>
            </w:r>
            <w:r w:rsidR="00FC4436" w:rsidRPr="00390107">
              <w:rPr>
                <w:rFonts w:ascii="Times New Roman" w:hAnsi="Times New Roman" w:cs="Times New Roman"/>
                <w:sz w:val="24"/>
                <w:szCs w:val="24"/>
              </w:rPr>
              <w:t xml:space="preserve"> </w:t>
            </w:r>
            <w:r w:rsidR="00B46CB8" w:rsidRPr="00390107">
              <w:rPr>
                <w:rFonts w:ascii="Times New Roman" w:hAnsi="Times New Roman" w:cs="Times New Roman"/>
                <w:sz w:val="24"/>
                <w:szCs w:val="24"/>
              </w:rPr>
              <w:t xml:space="preserve"> </w:t>
            </w:r>
          </w:p>
        </w:tc>
        <w:tc>
          <w:tcPr>
            <w:tcW w:w="5892" w:type="dxa"/>
            <w:gridSpan w:val="3"/>
          </w:tcPr>
          <w:p w14:paraId="746B4773" w14:textId="1D092686" w:rsidR="00F05747" w:rsidRPr="00390107" w:rsidRDefault="0025126A" w:rsidP="00EC624C">
            <w:pPr>
              <w:jc w:val="both"/>
              <w:rPr>
                <w:rFonts w:ascii="Times New Roman" w:hAnsi="Times New Roman" w:cs="Times New Roman"/>
                <w:b/>
                <w:i/>
                <w:color w:val="A6A6A6" w:themeColor="background1" w:themeShade="A6"/>
                <w:sz w:val="24"/>
                <w:szCs w:val="24"/>
              </w:rPr>
            </w:pPr>
            <w:r w:rsidRPr="00390107">
              <w:rPr>
                <w:rFonts w:ascii="Times New Roman" w:hAnsi="Times New Roman" w:cs="Times New Roman"/>
                <w:bCs/>
                <w:sz w:val="24"/>
                <w:szCs w:val="24"/>
              </w:rPr>
              <w:t>Paplašināt</w:t>
            </w:r>
            <w:r w:rsidR="0022293D" w:rsidRPr="00390107">
              <w:rPr>
                <w:rFonts w:ascii="Times New Roman" w:hAnsi="Times New Roman" w:cs="Times New Roman"/>
                <w:bCs/>
                <w:sz w:val="24"/>
                <w:szCs w:val="24"/>
              </w:rPr>
              <w:t xml:space="preserve"> </w:t>
            </w:r>
            <w:r w:rsidR="00715950" w:rsidRPr="00390107">
              <w:rPr>
                <w:rFonts w:ascii="Times New Roman" w:hAnsi="Times New Roman" w:cs="Times New Roman"/>
                <w:bCs/>
                <w:sz w:val="24"/>
                <w:szCs w:val="24"/>
              </w:rPr>
              <w:t>Iekšlietu ministrijas</w:t>
            </w:r>
            <w:r w:rsidR="00116B9A" w:rsidRPr="00390107">
              <w:rPr>
                <w:rFonts w:ascii="Times New Roman" w:hAnsi="Times New Roman" w:cs="Times New Roman"/>
                <w:bCs/>
                <w:sz w:val="24"/>
                <w:szCs w:val="24"/>
              </w:rPr>
              <w:t xml:space="preserve"> datu centr</w:t>
            </w:r>
            <w:r w:rsidR="00715950" w:rsidRPr="00390107">
              <w:rPr>
                <w:rFonts w:ascii="Times New Roman" w:hAnsi="Times New Roman" w:cs="Times New Roman"/>
                <w:bCs/>
                <w:sz w:val="24"/>
                <w:szCs w:val="24"/>
              </w:rPr>
              <w:t>u</w:t>
            </w:r>
            <w:r w:rsidR="00116B9A" w:rsidRPr="00390107">
              <w:rPr>
                <w:rFonts w:ascii="Times New Roman" w:hAnsi="Times New Roman" w:cs="Times New Roman"/>
                <w:bCs/>
                <w:sz w:val="24"/>
                <w:szCs w:val="24"/>
              </w:rPr>
              <w:t xml:space="preserve"> </w:t>
            </w:r>
            <w:r w:rsidR="00CC1F9E" w:rsidRPr="00390107">
              <w:rPr>
                <w:rFonts w:ascii="Times New Roman" w:hAnsi="Times New Roman" w:cs="Times New Roman"/>
                <w:bCs/>
                <w:sz w:val="24"/>
                <w:szCs w:val="24"/>
              </w:rPr>
              <w:t xml:space="preserve">kapacitāti un </w:t>
            </w:r>
            <w:r w:rsidRPr="00390107">
              <w:rPr>
                <w:rFonts w:ascii="Times New Roman" w:hAnsi="Times New Roman" w:cs="Times New Roman"/>
                <w:bCs/>
                <w:sz w:val="24"/>
                <w:szCs w:val="24"/>
              </w:rPr>
              <w:t xml:space="preserve">attīstīt </w:t>
            </w:r>
            <w:r w:rsidR="00502EBA" w:rsidRPr="00390107">
              <w:rPr>
                <w:rFonts w:ascii="Times New Roman" w:hAnsi="Times New Roman" w:cs="Times New Roman"/>
                <w:bCs/>
                <w:sz w:val="24"/>
                <w:szCs w:val="24"/>
              </w:rPr>
              <w:t xml:space="preserve">unificētos infrastruktūras līmeņa pakalpojumus </w:t>
            </w:r>
            <w:r w:rsidR="0022293D" w:rsidRPr="00390107">
              <w:rPr>
                <w:rFonts w:ascii="Times New Roman" w:hAnsi="Times New Roman" w:cs="Times New Roman"/>
                <w:bCs/>
                <w:sz w:val="24"/>
                <w:szCs w:val="24"/>
              </w:rPr>
              <w:t>valsts datu apstrādes mākoņa ietvaros</w:t>
            </w:r>
          </w:p>
        </w:tc>
      </w:tr>
      <w:tr w:rsidR="007C4713" w:rsidRPr="00390107" w14:paraId="75E88F2A" w14:textId="77777777" w:rsidTr="00BF2400">
        <w:tc>
          <w:tcPr>
            <w:tcW w:w="2897" w:type="dxa"/>
          </w:tcPr>
          <w:p w14:paraId="07BDAFB0" w14:textId="0A885E13" w:rsidR="002F34AA" w:rsidRPr="00390107" w:rsidRDefault="00E426B2" w:rsidP="00B46CB8">
            <w:pPr>
              <w:rPr>
                <w:rFonts w:ascii="Times New Roman" w:hAnsi="Times New Roman" w:cs="Times New Roman"/>
                <w:bCs/>
                <w:sz w:val="24"/>
                <w:szCs w:val="24"/>
              </w:rPr>
            </w:pPr>
            <w:r w:rsidRPr="00390107">
              <w:rPr>
                <w:rFonts w:ascii="Times New Roman" w:hAnsi="Times New Roman" w:cs="Times New Roman"/>
                <w:sz w:val="24"/>
                <w:szCs w:val="24"/>
              </w:rPr>
              <w:t xml:space="preserve">3.2. </w:t>
            </w:r>
            <w:r w:rsidR="002F34AA" w:rsidRPr="00390107">
              <w:rPr>
                <w:rFonts w:ascii="Times New Roman" w:hAnsi="Times New Roman" w:cs="Times New Roman"/>
                <w:sz w:val="24"/>
                <w:szCs w:val="24"/>
              </w:rPr>
              <w:t xml:space="preserve">Projekta </w:t>
            </w:r>
            <w:r w:rsidRPr="00390107">
              <w:rPr>
                <w:rFonts w:ascii="Times New Roman" w:hAnsi="Times New Roman" w:cs="Times New Roman"/>
                <w:sz w:val="24"/>
                <w:szCs w:val="24"/>
              </w:rPr>
              <w:t>p</w:t>
            </w:r>
            <w:r w:rsidR="002F34AA" w:rsidRPr="00390107">
              <w:rPr>
                <w:rFonts w:ascii="Times New Roman" w:hAnsi="Times New Roman" w:cs="Times New Roman"/>
                <w:sz w:val="24"/>
                <w:szCs w:val="24"/>
              </w:rPr>
              <w:t>amatojums</w:t>
            </w:r>
            <w:r w:rsidR="00C90F57" w:rsidRPr="00390107">
              <w:rPr>
                <w:rFonts w:ascii="Times New Roman" w:hAnsi="Times New Roman" w:cs="Times New Roman"/>
                <w:sz w:val="24"/>
                <w:szCs w:val="24"/>
              </w:rPr>
              <w:t xml:space="preserve"> </w:t>
            </w:r>
            <w:r w:rsidR="002F34AA" w:rsidRPr="00390107">
              <w:rPr>
                <w:rFonts w:ascii="Times New Roman" w:hAnsi="Times New Roman" w:cs="Times New Roman"/>
                <w:bCs/>
                <w:sz w:val="24"/>
                <w:szCs w:val="24"/>
              </w:rPr>
              <w:t>(aktualitāte/</w:t>
            </w:r>
            <w:r w:rsidR="00394D61">
              <w:rPr>
                <w:rFonts w:ascii="Times New Roman" w:hAnsi="Times New Roman" w:cs="Times New Roman"/>
                <w:bCs/>
                <w:sz w:val="24"/>
                <w:szCs w:val="24"/>
              </w:rPr>
              <w:t xml:space="preserve"> </w:t>
            </w:r>
            <w:r w:rsidRPr="00390107">
              <w:rPr>
                <w:rFonts w:ascii="Times New Roman" w:hAnsi="Times New Roman" w:cs="Times New Roman"/>
                <w:bCs/>
                <w:sz w:val="24"/>
                <w:szCs w:val="24"/>
              </w:rPr>
              <w:t>n</w:t>
            </w:r>
            <w:r w:rsidR="002F34AA" w:rsidRPr="00390107">
              <w:rPr>
                <w:rFonts w:ascii="Times New Roman" w:hAnsi="Times New Roman" w:cs="Times New Roman"/>
                <w:bCs/>
                <w:sz w:val="24"/>
                <w:szCs w:val="24"/>
              </w:rPr>
              <w:t>epieciešamība/</w:t>
            </w:r>
            <w:r w:rsidR="00BF2400">
              <w:rPr>
                <w:rFonts w:ascii="Times New Roman" w:hAnsi="Times New Roman" w:cs="Times New Roman"/>
                <w:bCs/>
                <w:sz w:val="24"/>
                <w:szCs w:val="24"/>
              </w:rPr>
              <w:t xml:space="preserve"> </w:t>
            </w:r>
            <w:r w:rsidR="00394D61">
              <w:rPr>
                <w:rFonts w:ascii="Times New Roman" w:hAnsi="Times New Roman" w:cs="Times New Roman"/>
                <w:bCs/>
                <w:sz w:val="24"/>
                <w:szCs w:val="24"/>
              </w:rPr>
              <w:br/>
            </w:r>
            <w:r w:rsidR="002F34AA" w:rsidRPr="00390107">
              <w:rPr>
                <w:rFonts w:ascii="Times New Roman" w:hAnsi="Times New Roman" w:cs="Times New Roman"/>
                <w:bCs/>
                <w:sz w:val="24"/>
                <w:szCs w:val="24"/>
              </w:rPr>
              <w:t>risināmā problēma)</w:t>
            </w:r>
            <w:r w:rsidR="00B46CB8" w:rsidRPr="00390107">
              <w:rPr>
                <w:rFonts w:ascii="Times New Roman" w:hAnsi="Times New Roman" w:cs="Times New Roman"/>
                <w:bCs/>
                <w:sz w:val="24"/>
                <w:szCs w:val="24"/>
              </w:rPr>
              <w:t xml:space="preserve"> </w:t>
            </w:r>
          </w:p>
        </w:tc>
        <w:tc>
          <w:tcPr>
            <w:tcW w:w="5892" w:type="dxa"/>
            <w:gridSpan w:val="3"/>
            <w:shd w:val="clear" w:color="auto" w:fill="auto"/>
          </w:tcPr>
          <w:p w14:paraId="1309B16E" w14:textId="6CD0E822" w:rsidR="00746F7D" w:rsidRPr="00390107" w:rsidRDefault="00715950" w:rsidP="00894A5B">
            <w:pPr>
              <w:jc w:val="both"/>
              <w:rPr>
                <w:rFonts w:ascii="Times New Roman" w:hAnsi="Times New Roman" w:cs="Times New Roman"/>
                <w:iCs/>
                <w:sz w:val="24"/>
                <w:szCs w:val="24"/>
              </w:rPr>
            </w:pPr>
            <w:r w:rsidRPr="00390107">
              <w:rPr>
                <w:rFonts w:ascii="Times New Roman" w:eastAsia="Times New Roman" w:hAnsi="Times New Roman" w:cs="Times New Roman"/>
                <w:sz w:val="24"/>
                <w:szCs w:val="24"/>
                <w:lang w:eastAsia="lv-LV"/>
              </w:rPr>
              <w:t xml:space="preserve">Kopumā Latvijas tiesību aizsardzības iestādes, tostarp Iekšlietu ministrijas padotības iestādes, kuru </w:t>
            </w:r>
            <w:r w:rsidR="00D95593" w:rsidRPr="00390107">
              <w:rPr>
                <w:rFonts w:ascii="Times New Roman" w:eastAsia="Times New Roman" w:hAnsi="Times New Roman" w:cs="Times New Roman"/>
                <w:sz w:val="24"/>
                <w:szCs w:val="24"/>
                <w:lang w:eastAsia="lv-LV"/>
              </w:rPr>
              <w:t xml:space="preserve">vajadzībām nepieciešamo IKT infrastruktūru </w:t>
            </w:r>
            <w:r w:rsidR="00C91A45" w:rsidRPr="00390107">
              <w:rPr>
                <w:rFonts w:ascii="Times New Roman" w:eastAsia="Times New Roman" w:hAnsi="Times New Roman" w:cs="Times New Roman"/>
                <w:sz w:val="24"/>
                <w:szCs w:val="24"/>
                <w:lang w:eastAsia="lv-LV"/>
              </w:rPr>
              <w:t xml:space="preserve">centralizēti </w:t>
            </w:r>
            <w:r w:rsidR="00D95593" w:rsidRPr="00390107">
              <w:rPr>
                <w:rFonts w:ascii="Times New Roman" w:eastAsia="Times New Roman" w:hAnsi="Times New Roman" w:cs="Times New Roman"/>
                <w:sz w:val="24"/>
                <w:szCs w:val="24"/>
                <w:lang w:eastAsia="lv-LV"/>
              </w:rPr>
              <w:t xml:space="preserve">uztur </w:t>
            </w:r>
            <w:r w:rsidR="002F5B5B" w:rsidRPr="00390107">
              <w:rPr>
                <w:rFonts w:ascii="Times New Roman" w:eastAsia="Times New Roman" w:hAnsi="Times New Roman" w:cs="Times New Roman"/>
                <w:sz w:val="24"/>
                <w:szCs w:val="24"/>
                <w:lang w:eastAsia="lv-LV"/>
              </w:rPr>
              <w:t>Centrs</w:t>
            </w:r>
            <w:r w:rsidR="00D95593" w:rsidRPr="00390107">
              <w:rPr>
                <w:rFonts w:ascii="Times New Roman" w:eastAsia="Times New Roman" w:hAnsi="Times New Roman" w:cs="Times New Roman"/>
                <w:sz w:val="24"/>
                <w:szCs w:val="24"/>
                <w:lang w:eastAsia="lv-LV"/>
              </w:rPr>
              <w:t>, paredz virkni biznesa procesu</w:t>
            </w:r>
            <w:r w:rsidR="00702829" w:rsidRPr="00390107">
              <w:rPr>
                <w:rFonts w:ascii="Times New Roman" w:eastAsia="Times New Roman" w:hAnsi="Times New Roman" w:cs="Times New Roman"/>
                <w:sz w:val="24"/>
                <w:szCs w:val="24"/>
                <w:lang w:eastAsia="lv-LV"/>
              </w:rPr>
              <w:t xml:space="preserve"> </w:t>
            </w:r>
            <w:r w:rsidR="00D95593" w:rsidRPr="00390107">
              <w:rPr>
                <w:rFonts w:ascii="Times New Roman" w:eastAsia="Times New Roman" w:hAnsi="Times New Roman" w:cs="Times New Roman"/>
                <w:sz w:val="24"/>
                <w:szCs w:val="24"/>
                <w:lang w:eastAsia="lv-LV"/>
              </w:rPr>
              <w:t xml:space="preserve">digitalizāciju </w:t>
            </w:r>
            <w:r w:rsidR="00702829" w:rsidRPr="00390107">
              <w:rPr>
                <w:rFonts w:ascii="Times New Roman" w:eastAsia="Times New Roman" w:hAnsi="Times New Roman" w:cs="Times New Roman"/>
                <w:sz w:val="24"/>
                <w:szCs w:val="24"/>
                <w:lang w:eastAsia="lv-LV"/>
              </w:rPr>
              <w:t>(eLieta, eID</w:t>
            </w:r>
            <w:r w:rsidR="00894A5B" w:rsidRPr="00390107">
              <w:rPr>
                <w:rFonts w:ascii="Times New Roman" w:eastAsia="Times New Roman" w:hAnsi="Times New Roman" w:cs="Times New Roman"/>
                <w:sz w:val="24"/>
                <w:szCs w:val="24"/>
                <w:lang w:eastAsia="lv-LV"/>
              </w:rPr>
              <w:t>, u.</w:t>
            </w:r>
            <w:r w:rsidR="00C0552C">
              <w:rPr>
                <w:rFonts w:ascii="Times New Roman" w:eastAsia="Times New Roman" w:hAnsi="Times New Roman" w:cs="Times New Roman"/>
                <w:sz w:val="24"/>
                <w:szCs w:val="24"/>
                <w:lang w:eastAsia="lv-LV"/>
              </w:rPr>
              <w:t> </w:t>
            </w:r>
            <w:r w:rsidR="00894A5B" w:rsidRPr="00390107">
              <w:rPr>
                <w:rFonts w:ascii="Times New Roman" w:eastAsia="Times New Roman" w:hAnsi="Times New Roman" w:cs="Times New Roman"/>
                <w:sz w:val="24"/>
                <w:szCs w:val="24"/>
                <w:lang w:eastAsia="lv-LV"/>
              </w:rPr>
              <w:t>t</w:t>
            </w:r>
            <w:r w:rsidR="008F2E26" w:rsidRPr="00390107">
              <w:rPr>
                <w:rFonts w:ascii="Times New Roman" w:eastAsia="Times New Roman" w:hAnsi="Times New Roman" w:cs="Times New Roman"/>
                <w:sz w:val="24"/>
                <w:szCs w:val="24"/>
                <w:lang w:eastAsia="lv-LV"/>
              </w:rPr>
              <w:t>m</w:t>
            </w:r>
            <w:r w:rsidR="00894A5B" w:rsidRPr="00390107">
              <w:rPr>
                <w:rFonts w:ascii="Times New Roman" w:eastAsia="Times New Roman" w:hAnsi="Times New Roman" w:cs="Times New Roman"/>
                <w:sz w:val="24"/>
                <w:szCs w:val="24"/>
                <w:lang w:eastAsia="lv-LV"/>
              </w:rPr>
              <w:t>l.</w:t>
            </w:r>
            <w:r w:rsidR="00702829" w:rsidRPr="00390107">
              <w:rPr>
                <w:rFonts w:ascii="Times New Roman" w:eastAsia="Times New Roman" w:hAnsi="Times New Roman" w:cs="Times New Roman"/>
                <w:sz w:val="24"/>
                <w:szCs w:val="24"/>
                <w:lang w:eastAsia="lv-LV"/>
              </w:rPr>
              <w:t>)</w:t>
            </w:r>
            <w:r w:rsidR="00BF2400">
              <w:rPr>
                <w:rFonts w:ascii="Times New Roman" w:eastAsia="Times New Roman" w:hAnsi="Times New Roman" w:cs="Times New Roman"/>
                <w:sz w:val="24"/>
                <w:szCs w:val="24"/>
                <w:lang w:eastAsia="lv-LV"/>
              </w:rPr>
              <w:t>,</w:t>
            </w:r>
            <w:r w:rsidR="00702829" w:rsidRPr="00390107">
              <w:rPr>
                <w:rFonts w:ascii="Times New Roman" w:eastAsia="Times New Roman" w:hAnsi="Times New Roman" w:cs="Times New Roman"/>
                <w:sz w:val="24"/>
                <w:szCs w:val="24"/>
                <w:lang w:eastAsia="lv-LV"/>
              </w:rPr>
              <w:t xml:space="preserve"> </w:t>
            </w:r>
            <w:r w:rsidR="00D95593" w:rsidRPr="00390107">
              <w:rPr>
                <w:rFonts w:ascii="Times New Roman" w:eastAsia="Times New Roman" w:hAnsi="Times New Roman" w:cs="Times New Roman"/>
                <w:sz w:val="24"/>
                <w:szCs w:val="24"/>
                <w:lang w:eastAsia="lv-LV"/>
              </w:rPr>
              <w:t>pēc iespējas atsakoties no papīra dokumentu aprites</w:t>
            </w:r>
            <w:r w:rsidR="00702829" w:rsidRPr="00390107">
              <w:rPr>
                <w:rFonts w:ascii="Times New Roman" w:eastAsia="Times New Roman" w:hAnsi="Times New Roman" w:cs="Times New Roman"/>
                <w:sz w:val="24"/>
                <w:szCs w:val="24"/>
                <w:lang w:eastAsia="lv-LV"/>
              </w:rPr>
              <w:t xml:space="preserve"> un paātrinot </w:t>
            </w:r>
            <w:r w:rsidR="00662CB2" w:rsidRPr="00390107">
              <w:rPr>
                <w:rFonts w:ascii="Times New Roman" w:eastAsia="Times New Roman" w:hAnsi="Times New Roman" w:cs="Times New Roman"/>
                <w:sz w:val="24"/>
                <w:szCs w:val="24"/>
                <w:lang w:eastAsia="lv-LV"/>
              </w:rPr>
              <w:t xml:space="preserve">izmeklēšanas </w:t>
            </w:r>
            <w:r w:rsidR="00E4317B" w:rsidRPr="00390107">
              <w:rPr>
                <w:rFonts w:ascii="Times New Roman" w:eastAsia="Times New Roman" w:hAnsi="Times New Roman" w:cs="Times New Roman"/>
                <w:sz w:val="24"/>
                <w:szCs w:val="24"/>
                <w:lang w:eastAsia="lv-LV"/>
              </w:rPr>
              <w:t>pirmstiesas proces</w:t>
            </w:r>
            <w:r w:rsidR="00BF2400">
              <w:rPr>
                <w:rFonts w:ascii="Times New Roman" w:eastAsia="Times New Roman" w:hAnsi="Times New Roman" w:cs="Times New Roman"/>
                <w:sz w:val="24"/>
                <w:szCs w:val="24"/>
                <w:lang w:eastAsia="lv-LV"/>
              </w:rPr>
              <w:t>u</w:t>
            </w:r>
            <w:r w:rsidR="00E4317B" w:rsidRPr="00390107">
              <w:rPr>
                <w:rFonts w:ascii="Times New Roman" w:eastAsia="Times New Roman" w:hAnsi="Times New Roman" w:cs="Times New Roman"/>
                <w:sz w:val="24"/>
                <w:szCs w:val="24"/>
                <w:lang w:eastAsia="lv-LV"/>
              </w:rPr>
              <w:t xml:space="preserve"> </w:t>
            </w:r>
            <w:r w:rsidR="00662CB2" w:rsidRPr="00390107">
              <w:rPr>
                <w:rFonts w:ascii="Times New Roman" w:eastAsia="Times New Roman" w:hAnsi="Times New Roman" w:cs="Times New Roman"/>
                <w:sz w:val="24"/>
                <w:szCs w:val="24"/>
                <w:lang w:eastAsia="lv-LV"/>
              </w:rPr>
              <w:t xml:space="preserve">un </w:t>
            </w:r>
            <w:r w:rsidR="00662CB2" w:rsidRPr="00390107">
              <w:rPr>
                <w:rFonts w:ascii="Times New Roman" w:eastAsia="Times New Roman" w:hAnsi="Times New Roman" w:cs="Times New Roman"/>
                <w:sz w:val="24"/>
                <w:szCs w:val="24"/>
                <w:lang w:eastAsia="lv-LV"/>
              </w:rPr>
              <w:lastRenderedPageBreak/>
              <w:t>tiesvedības procesu</w:t>
            </w:r>
            <w:r w:rsidR="00BF2400">
              <w:rPr>
                <w:rFonts w:ascii="Times New Roman" w:eastAsia="Times New Roman" w:hAnsi="Times New Roman" w:cs="Times New Roman"/>
                <w:sz w:val="24"/>
                <w:szCs w:val="24"/>
                <w:lang w:eastAsia="lv-LV"/>
              </w:rPr>
              <w:t>.</w:t>
            </w:r>
            <w:r w:rsidR="00D95593" w:rsidRPr="00390107">
              <w:rPr>
                <w:rFonts w:ascii="Times New Roman" w:eastAsia="Times New Roman" w:hAnsi="Times New Roman" w:cs="Times New Roman"/>
                <w:sz w:val="24"/>
                <w:szCs w:val="24"/>
                <w:lang w:eastAsia="lv-LV"/>
              </w:rPr>
              <w:t xml:space="preserve"> </w:t>
            </w:r>
            <w:r w:rsidR="00BF2400">
              <w:rPr>
                <w:rFonts w:ascii="Times New Roman" w:eastAsia="Times New Roman" w:hAnsi="Times New Roman" w:cs="Times New Roman"/>
                <w:sz w:val="24"/>
                <w:szCs w:val="24"/>
                <w:lang w:eastAsia="lv-LV"/>
              </w:rPr>
              <w:t>T</w:t>
            </w:r>
            <w:r w:rsidR="00D95593" w:rsidRPr="00390107">
              <w:rPr>
                <w:rFonts w:ascii="Times New Roman" w:eastAsia="Times New Roman" w:hAnsi="Times New Roman" w:cs="Times New Roman"/>
                <w:sz w:val="24"/>
                <w:szCs w:val="24"/>
                <w:lang w:eastAsia="lv-LV"/>
              </w:rPr>
              <w:t>as ievērojami sarežģī saistīto informācijas sistēmu uzbūvi un uzliek papildu prasības to pieejamībai un drošībai</w:t>
            </w:r>
            <w:r w:rsidR="00C91A45" w:rsidRPr="00390107">
              <w:rPr>
                <w:rFonts w:ascii="Times New Roman" w:eastAsia="Times New Roman" w:hAnsi="Times New Roman" w:cs="Times New Roman"/>
                <w:sz w:val="24"/>
                <w:szCs w:val="24"/>
                <w:lang w:eastAsia="lv-LV"/>
              </w:rPr>
              <w:t xml:space="preserve">. Papildu slogu uzliek aizvien pieaugošais uzglabājamo datu apjoms, kas tiek iegūts elektronisko pierādījumu formā – foto, video, </w:t>
            </w:r>
            <w:r w:rsidR="00704FBF" w:rsidRPr="00390107">
              <w:rPr>
                <w:rFonts w:ascii="Times New Roman" w:eastAsia="Times New Roman" w:hAnsi="Times New Roman" w:cs="Times New Roman"/>
                <w:sz w:val="24"/>
                <w:szCs w:val="24"/>
                <w:lang w:eastAsia="lv-LV"/>
              </w:rPr>
              <w:t xml:space="preserve">elektroniskie dokumenti </w:t>
            </w:r>
            <w:r w:rsidR="00C91A45" w:rsidRPr="00390107">
              <w:rPr>
                <w:rFonts w:ascii="Times New Roman" w:eastAsia="Times New Roman" w:hAnsi="Times New Roman" w:cs="Times New Roman"/>
                <w:sz w:val="24"/>
                <w:szCs w:val="24"/>
                <w:lang w:eastAsia="lv-LV"/>
              </w:rPr>
              <w:t>u.</w:t>
            </w:r>
            <w:r w:rsidR="00C5708C">
              <w:rPr>
                <w:rFonts w:ascii="Times New Roman" w:eastAsia="Times New Roman" w:hAnsi="Times New Roman" w:cs="Times New Roman"/>
                <w:sz w:val="24"/>
                <w:szCs w:val="24"/>
                <w:lang w:eastAsia="lv-LV"/>
              </w:rPr>
              <w:t> </w:t>
            </w:r>
            <w:r w:rsidR="00C91A45" w:rsidRPr="00390107">
              <w:rPr>
                <w:rFonts w:ascii="Times New Roman" w:eastAsia="Times New Roman" w:hAnsi="Times New Roman" w:cs="Times New Roman"/>
                <w:sz w:val="24"/>
                <w:szCs w:val="24"/>
                <w:lang w:eastAsia="lv-LV"/>
              </w:rPr>
              <w:t>t</w:t>
            </w:r>
            <w:r w:rsidR="0084551B" w:rsidRPr="00390107">
              <w:rPr>
                <w:rFonts w:ascii="Times New Roman" w:eastAsia="Times New Roman" w:hAnsi="Times New Roman" w:cs="Times New Roman"/>
                <w:sz w:val="24"/>
                <w:szCs w:val="24"/>
                <w:lang w:eastAsia="lv-LV"/>
              </w:rPr>
              <w:t>m</w:t>
            </w:r>
            <w:r w:rsidR="00C91A45" w:rsidRPr="00390107">
              <w:rPr>
                <w:rFonts w:ascii="Times New Roman" w:eastAsia="Times New Roman" w:hAnsi="Times New Roman" w:cs="Times New Roman"/>
                <w:sz w:val="24"/>
                <w:szCs w:val="24"/>
                <w:lang w:eastAsia="lv-LV"/>
              </w:rPr>
              <w:t>l.</w:t>
            </w:r>
            <w:r w:rsidR="00BF2400">
              <w:rPr>
                <w:rFonts w:ascii="Times New Roman" w:eastAsia="Times New Roman" w:hAnsi="Times New Roman" w:cs="Times New Roman"/>
                <w:sz w:val="24"/>
                <w:szCs w:val="24"/>
                <w:lang w:eastAsia="lv-LV"/>
              </w:rPr>
              <w:t xml:space="preserve"> –</w:t>
            </w:r>
            <w:r w:rsidR="00C91A45" w:rsidRPr="00390107">
              <w:rPr>
                <w:rFonts w:ascii="Times New Roman" w:eastAsia="Times New Roman" w:hAnsi="Times New Roman" w:cs="Times New Roman"/>
                <w:sz w:val="24"/>
                <w:szCs w:val="24"/>
                <w:lang w:eastAsia="lv-LV"/>
              </w:rPr>
              <w:t>, j</w:t>
            </w:r>
            <w:r w:rsidR="00871A90" w:rsidRPr="00390107">
              <w:rPr>
                <w:rFonts w:ascii="Times New Roman" w:eastAsia="Times New Roman" w:hAnsi="Times New Roman" w:cs="Times New Roman"/>
                <w:sz w:val="24"/>
                <w:szCs w:val="24"/>
                <w:lang w:eastAsia="lv-LV"/>
              </w:rPr>
              <w:t>o Iekšlietu ministrijas padotības iestādes</w:t>
            </w:r>
            <w:r w:rsidR="00C91A45" w:rsidRPr="00390107">
              <w:rPr>
                <w:rFonts w:ascii="Times New Roman" w:eastAsia="Times New Roman" w:hAnsi="Times New Roman" w:cs="Times New Roman"/>
                <w:sz w:val="24"/>
                <w:szCs w:val="24"/>
                <w:lang w:eastAsia="lv-LV"/>
              </w:rPr>
              <w:t xml:space="preserve"> aizvien vairāk ikdienā izmanto modernus foto</w:t>
            </w:r>
            <w:r w:rsidR="00BF2400">
              <w:rPr>
                <w:rFonts w:ascii="Times New Roman" w:eastAsia="Times New Roman" w:hAnsi="Times New Roman" w:cs="Times New Roman"/>
                <w:sz w:val="24"/>
                <w:szCs w:val="24"/>
                <w:lang w:eastAsia="lv-LV"/>
              </w:rPr>
              <w:t xml:space="preserve"> vai</w:t>
            </w:r>
            <w:r w:rsidR="00C91A45" w:rsidRPr="00390107">
              <w:rPr>
                <w:rFonts w:ascii="Times New Roman" w:eastAsia="Times New Roman" w:hAnsi="Times New Roman" w:cs="Times New Roman"/>
                <w:sz w:val="24"/>
                <w:szCs w:val="24"/>
                <w:lang w:eastAsia="lv-LV"/>
              </w:rPr>
              <w:t xml:space="preserve"> video fiksēšanas risinājumus un mobilās viedierīces</w:t>
            </w:r>
            <w:r w:rsidR="00704FBF" w:rsidRPr="00390107">
              <w:rPr>
                <w:rFonts w:ascii="Times New Roman" w:eastAsia="Times New Roman" w:hAnsi="Times New Roman" w:cs="Times New Roman"/>
                <w:sz w:val="24"/>
                <w:szCs w:val="24"/>
                <w:lang w:eastAsia="lv-LV"/>
              </w:rPr>
              <w:t>, atsakās no papīra dokumentu izmantošanas</w:t>
            </w:r>
            <w:r w:rsidR="00702829" w:rsidRPr="00390107">
              <w:rPr>
                <w:rFonts w:ascii="Times New Roman" w:eastAsia="Times New Roman" w:hAnsi="Times New Roman" w:cs="Times New Roman"/>
                <w:sz w:val="24"/>
                <w:szCs w:val="24"/>
                <w:lang w:eastAsia="lv-LV"/>
              </w:rPr>
              <w:t>.</w:t>
            </w:r>
            <w:r w:rsidR="00E4317B" w:rsidRPr="00390107">
              <w:rPr>
                <w:rFonts w:ascii="Times New Roman" w:eastAsia="Times New Roman" w:hAnsi="Times New Roman" w:cs="Times New Roman"/>
                <w:sz w:val="24"/>
                <w:szCs w:val="24"/>
                <w:lang w:eastAsia="lv-LV"/>
              </w:rPr>
              <w:t xml:space="preserve"> </w:t>
            </w:r>
            <w:r w:rsidR="00BF2400">
              <w:rPr>
                <w:rFonts w:ascii="Times New Roman" w:eastAsia="Times New Roman" w:hAnsi="Times New Roman" w:cs="Times New Roman"/>
                <w:sz w:val="24"/>
                <w:szCs w:val="24"/>
                <w:lang w:eastAsia="lv-LV"/>
              </w:rPr>
              <w:t>P</w:t>
            </w:r>
            <w:r w:rsidR="00E4317B" w:rsidRPr="00390107">
              <w:rPr>
                <w:rFonts w:ascii="Times New Roman" w:eastAsia="Times New Roman" w:hAnsi="Times New Roman" w:cs="Times New Roman"/>
                <w:sz w:val="24"/>
                <w:szCs w:val="24"/>
                <w:lang w:eastAsia="lv-LV"/>
              </w:rPr>
              <w:t>ieaugot ģeopolitiskajiem apdraudējumiem</w:t>
            </w:r>
            <w:r w:rsidR="00BF2400">
              <w:rPr>
                <w:rFonts w:ascii="Times New Roman" w:eastAsia="Times New Roman" w:hAnsi="Times New Roman" w:cs="Times New Roman"/>
                <w:sz w:val="24"/>
                <w:szCs w:val="24"/>
                <w:lang w:eastAsia="lv-LV"/>
              </w:rPr>
              <w:t>,</w:t>
            </w:r>
            <w:r w:rsidR="00E4317B" w:rsidRPr="00390107">
              <w:rPr>
                <w:rFonts w:ascii="Times New Roman" w:eastAsia="Times New Roman" w:hAnsi="Times New Roman" w:cs="Times New Roman"/>
                <w:sz w:val="24"/>
                <w:szCs w:val="24"/>
                <w:lang w:eastAsia="lv-LV"/>
              </w:rPr>
              <w:t xml:space="preserve"> ievērojama uzmanība tiek pievērsta IKT risinājumu ieviešanai (VUCAP, </w:t>
            </w:r>
            <w:r w:rsidR="00894A5B" w:rsidRPr="00390107">
              <w:rPr>
                <w:rFonts w:ascii="Times New Roman" w:eastAsia="Times New Roman" w:hAnsi="Times New Roman" w:cs="Times New Roman"/>
                <w:sz w:val="24"/>
                <w:szCs w:val="24"/>
                <w:lang w:eastAsia="lv-LV"/>
              </w:rPr>
              <w:t>trauksmes sirēnas</w:t>
            </w:r>
            <w:r w:rsidR="00E4317B" w:rsidRPr="00390107">
              <w:rPr>
                <w:rFonts w:ascii="Times New Roman" w:eastAsia="Times New Roman" w:hAnsi="Times New Roman" w:cs="Times New Roman"/>
                <w:sz w:val="24"/>
                <w:szCs w:val="24"/>
                <w:lang w:eastAsia="lv-LV"/>
              </w:rPr>
              <w:t>) civilās aizsardzības jomā,</w:t>
            </w:r>
            <w:r w:rsidR="00894A5B" w:rsidRPr="00390107">
              <w:rPr>
                <w:rFonts w:ascii="Times New Roman" w:eastAsia="Times New Roman" w:hAnsi="Times New Roman" w:cs="Times New Roman"/>
                <w:sz w:val="24"/>
                <w:szCs w:val="24"/>
                <w:lang w:eastAsia="lv-LV"/>
              </w:rPr>
              <w:t xml:space="preserve"> </w:t>
            </w:r>
            <w:r w:rsidR="00E4317B" w:rsidRPr="00390107">
              <w:rPr>
                <w:rFonts w:ascii="Times New Roman" w:eastAsia="Times New Roman" w:hAnsi="Times New Roman" w:cs="Times New Roman"/>
                <w:sz w:val="24"/>
                <w:szCs w:val="24"/>
                <w:lang w:eastAsia="lv-LV"/>
              </w:rPr>
              <w:t xml:space="preserve">kas prasīs ievērojamas infrastruktūras jaudas. </w:t>
            </w:r>
            <w:r w:rsidR="00702829" w:rsidRPr="00390107">
              <w:rPr>
                <w:rFonts w:ascii="Times New Roman" w:hAnsi="Times New Roman" w:cs="Times New Roman"/>
                <w:iCs/>
                <w:sz w:val="24"/>
                <w:szCs w:val="24"/>
              </w:rPr>
              <w:t xml:space="preserve">Iekšlietu ministrijas datu centri valsts datu apstrādes mākoņa pakalpojumu sniedzēju ietvaros </w:t>
            </w:r>
            <w:r w:rsidR="00C4506F" w:rsidRPr="00390107">
              <w:rPr>
                <w:rFonts w:ascii="Times New Roman" w:hAnsi="Times New Roman" w:cs="Times New Roman"/>
                <w:iCs/>
                <w:sz w:val="24"/>
                <w:szCs w:val="24"/>
              </w:rPr>
              <w:t>nodrošin</w:t>
            </w:r>
            <w:r w:rsidR="00702829" w:rsidRPr="00390107">
              <w:rPr>
                <w:rFonts w:ascii="Times New Roman" w:hAnsi="Times New Roman" w:cs="Times New Roman"/>
                <w:iCs/>
                <w:sz w:val="24"/>
                <w:szCs w:val="24"/>
              </w:rPr>
              <w:t>ās</w:t>
            </w:r>
            <w:r w:rsidR="00C4506F" w:rsidRPr="00390107">
              <w:rPr>
                <w:rFonts w:ascii="Times New Roman" w:hAnsi="Times New Roman" w:cs="Times New Roman"/>
                <w:iCs/>
                <w:sz w:val="24"/>
                <w:szCs w:val="24"/>
              </w:rPr>
              <w:t xml:space="preserve"> sniedzamo </w:t>
            </w:r>
            <w:r w:rsidR="00702829" w:rsidRPr="00390107">
              <w:rPr>
                <w:rFonts w:ascii="Times New Roman" w:hAnsi="Times New Roman" w:cs="Times New Roman"/>
                <w:iCs/>
                <w:sz w:val="24"/>
                <w:szCs w:val="24"/>
              </w:rPr>
              <w:t xml:space="preserve">IKT infrastruktūras līmeņa </w:t>
            </w:r>
            <w:r w:rsidR="00C4506F" w:rsidRPr="00390107">
              <w:rPr>
                <w:rFonts w:ascii="Times New Roman" w:hAnsi="Times New Roman" w:cs="Times New Roman"/>
                <w:iCs/>
                <w:sz w:val="24"/>
                <w:szCs w:val="24"/>
              </w:rPr>
              <w:t xml:space="preserve">pakalpojumu sadarbspēju </w:t>
            </w:r>
            <w:r w:rsidR="007902DB" w:rsidRPr="00390107">
              <w:rPr>
                <w:rFonts w:ascii="Times New Roman" w:hAnsi="Times New Roman" w:cs="Times New Roman"/>
                <w:iCs/>
                <w:sz w:val="24"/>
                <w:szCs w:val="24"/>
              </w:rPr>
              <w:t>atbilstoši valsts datu apstrādes mākoņa attīstības plānam</w:t>
            </w:r>
            <w:r w:rsidR="00894A5B" w:rsidRPr="00390107">
              <w:rPr>
                <w:rFonts w:ascii="Times New Roman" w:hAnsi="Times New Roman" w:cs="Times New Roman"/>
                <w:iCs/>
                <w:sz w:val="24"/>
                <w:szCs w:val="24"/>
              </w:rPr>
              <w:t>, vienlai</w:t>
            </w:r>
            <w:r w:rsidR="00BF2400">
              <w:rPr>
                <w:rFonts w:ascii="Times New Roman" w:hAnsi="Times New Roman" w:cs="Times New Roman"/>
                <w:iCs/>
                <w:sz w:val="24"/>
                <w:szCs w:val="24"/>
              </w:rPr>
              <w:t>kus</w:t>
            </w:r>
            <w:r w:rsidR="007902DB" w:rsidRPr="00390107">
              <w:rPr>
                <w:rFonts w:ascii="Times New Roman" w:hAnsi="Times New Roman" w:cs="Times New Roman"/>
                <w:iCs/>
                <w:sz w:val="24"/>
                <w:szCs w:val="24"/>
              </w:rPr>
              <w:t xml:space="preserve"> </w:t>
            </w:r>
            <w:r w:rsidR="00894A5B" w:rsidRPr="00390107">
              <w:rPr>
                <w:rFonts w:ascii="Times New Roman" w:hAnsi="Times New Roman" w:cs="Times New Roman"/>
                <w:iCs/>
                <w:sz w:val="24"/>
                <w:szCs w:val="24"/>
              </w:rPr>
              <w:t>veicin</w:t>
            </w:r>
            <w:r w:rsidR="00BF2400">
              <w:rPr>
                <w:rFonts w:ascii="Times New Roman" w:hAnsi="Times New Roman" w:cs="Times New Roman"/>
                <w:iCs/>
                <w:sz w:val="24"/>
                <w:szCs w:val="24"/>
              </w:rPr>
              <w:t>ot</w:t>
            </w:r>
            <w:r w:rsidR="00894A5B" w:rsidRPr="00390107">
              <w:rPr>
                <w:rFonts w:ascii="Times New Roman" w:hAnsi="Times New Roman" w:cs="Times New Roman"/>
                <w:iCs/>
                <w:sz w:val="24"/>
                <w:szCs w:val="24"/>
              </w:rPr>
              <w:t xml:space="preserve"> Atveseļošanas un noturības mehānisma rādītāju sasniegšanu</w:t>
            </w:r>
          </w:p>
        </w:tc>
      </w:tr>
      <w:tr w:rsidR="00380DB3" w:rsidRPr="00390107" w14:paraId="673D2931" w14:textId="77777777" w:rsidTr="00BF2400">
        <w:tc>
          <w:tcPr>
            <w:tcW w:w="2897" w:type="dxa"/>
          </w:tcPr>
          <w:p w14:paraId="75C94606" w14:textId="77777777" w:rsidR="00B53E12" w:rsidRPr="00390107" w:rsidRDefault="005555B2" w:rsidP="005555B2">
            <w:pPr>
              <w:rPr>
                <w:rFonts w:ascii="Times New Roman" w:hAnsi="Times New Roman" w:cs="Times New Roman"/>
                <w:sz w:val="24"/>
                <w:szCs w:val="24"/>
              </w:rPr>
            </w:pPr>
            <w:r w:rsidRPr="00390107">
              <w:rPr>
                <w:rFonts w:ascii="Times New Roman" w:hAnsi="Times New Roman" w:cs="Times New Roman"/>
                <w:sz w:val="24"/>
                <w:szCs w:val="24"/>
              </w:rPr>
              <w:lastRenderedPageBreak/>
              <w:t>3.3. </w:t>
            </w:r>
            <w:r w:rsidR="006D5DBF" w:rsidRPr="00390107">
              <w:rPr>
                <w:rFonts w:ascii="Times New Roman" w:hAnsi="Times New Roman" w:cs="Times New Roman"/>
                <w:sz w:val="24"/>
                <w:szCs w:val="24"/>
              </w:rPr>
              <w:t xml:space="preserve">Projekta </w:t>
            </w:r>
            <w:r w:rsidR="00743639" w:rsidRPr="00390107">
              <w:rPr>
                <w:rFonts w:ascii="Times New Roman" w:hAnsi="Times New Roman" w:cs="Times New Roman"/>
                <w:sz w:val="24"/>
                <w:szCs w:val="24"/>
              </w:rPr>
              <w:t>ieguvumi</w:t>
            </w:r>
            <w:r w:rsidR="003F2CAB" w:rsidRPr="00390107">
              <w:rPr>
                <w:rStyle w:val="FootnoteReference"/>
                <w:rFonts w:ascii="Times New Roman" w:hAnsi="Times New Roman" w:cs="Times New Roman"/>
                <w:sz w:val="24"/>
                <w:szCs w:val="24"/>
              </w:rPr>
              <w:footnoteReference w:id="2"/>
            </w:r>
          </w:p>
        </w:tc>
        <w:tc>
          <w:tcPr>
            <w:tcW w:w="3468" w:type="dxa"/>
          </w:tcPr>
          <w:p w14:paraId="4590597A" w14:textId="367B6C78" w:rsidR="00B53E12" w:rsidRPr="00390107" w:rsidRDefault="00FF67C4" w:rsidP="001C3F34">
            <w:pPr>
              <w:rPr>
                <w:rFonts w:ascii="Times New Roman" w:hAnsi="Times New Roman" w:cs="Times New Roman"/>
                <w:sz w:val="24"/>
                <w:szCs w:val="24"/>
              </w:rPr>
            </w:pPr>
            <w:r w:rsidRPr="00390107">
              <w:rPr>
                <w:rFonts w:ascii="Times New Roman" w:hAnsi="Times New Roman" w:cs="Times New Roman"/>
                <w:sz w:val="24"/>
                <w:szCs w:val="24"/>
              </w:rPr>
              <w:t>Ieguvum</w:t>
            </w:r>
            <w:r w:rsidR="003F2CAB" w:rsidRPr="00390107">
              <w:rPr>
                <w:rFonts w:ascii="Times New Roman" w:hAnsi="Times New Roman" w:cs="Times New Roman"/>
                <w:sz w:val="24"/>
                <w:szCs w:val="24"/>
              </w:rPr>
              <w:t>a</w:t>
            </w:r>
            <w:r w:rsidR="002F34AA" w:rsidRPr="00390107">
              <w:rPr>
                <w:rFonts w:ascii="Times New Roman" w:hAnsi="Times New Roman" w:cs="Times New Roman"/>
                <w:sz w:val="24"/>
                <w:szCs w:val="24"/>
              </w:rPr>
              <w:t xml:space="preserve"> </w:t>
            </w:r>
            <w:r w:rsidR="003F2CAB" w:rsidRPr="00390107">
              <w:rPr>
                <w:rFonts w:ascii="Times New Roman" w:hAnsi="Times New Roman" w:cs="Times New Roman"/>
                <w:sz w:val="24"/>
                <w:szCs w:val="24"/>
              </w:rPr>
              <w:t xml:space="preserve">mērīšanas vai verificēšanas metode un mērāmais </w:t>
            </w:r>
            <w:r w:rsidR="002F34AA" w:rsidRPr="00390107">
              <w:rPr>
                <w:rFonts w:ascii="Times New Roman" w:hAnsi="Times New Roman" w:cs="Times New Roman"/>
                <w:sz w:val="24"/>
                <w:szCs w:val="24"/>
              </w:rPr>
              <w:t>rādītājs</w:t>
            </w:r>
            <w:r w:rsidR="00455A54" w:rsidRPr="00390107">
              <w:rPr>
                <w:rStyle w:val="FootnoteReference"/>
                <w:rFonts w:ascii="Times New Roman" w:hAnsi="Times New Roman" w:cs="Times New Roman"/>
                <w:sz w:val="24"/>
                <w:szCs w:val="24"/>
              </w:rPr>
              <w:footnoteReference w:id="3"/>
            </w:r>
          </w:p>
        </w:tc>
        <w:tc>
          <w:tcPr>
            <w:tcW w:w="941" w:type="dxa"/>
          </w:tcPr>
          <w:p w14:paraId="4DC57C8E" w14:textId="5CFA0B2C" w:rsidR="00B53E12" w:rsidRPr="00390107" w:rsidRDefault="00A71E2D" w:rsidP="00952016">
            <w:pPr>
              <w:jc w:val="center"/>
              <w:rPr>
                <w:rFonts w:ascii="Times New Roman" w:hAnsi="Times New Roman" w:cs="Times New Roman"/>
                <w:sz w:val="24"/>
                <w:szCs w:val="24"/>
              </w:rPr>
            </w:pPr>
            <w:r w:rsidRPr="00390107">
              <w:rPr>
                <w:rFonts w:ascii="Times New Roman" w:hAnsi="Times New Roman" w:cs="Times New Roman"/>
                <w:sz w:val="24"/>
                <w:szCs w:val="24"/>
              </w:rPr>
              <w:t>V</w:t>
            </w:r>
            <w:r w:rsidR="002F34AA" w:rsidRPr="00390107">
              <w:rPr>
                <w:rFonts w:ascii="Times New Roman" w:hAnsi="Times New Roman" w:cs="Times New Roman"/>
                <w:sz w:val="24"/>
                <w:szCs w:val="24"/>
              </w:rPr>
              <w:t>ērtība</w:t>
            </w:r>
          </w:p>
        </w:tc>
        <w:tc>
          <w:tcPr>
            <w:tcW w:w="1483" w:type="dxa"/>
          </w:tcPr>
          <w:p w14:paraId="2C482842" w14:textId="3034FEF7" w:rsidR="00B53E12" w:rsidRPr="00390107" w:rsidRDefault="00A71E2D" w:rsidP="00694D43">
            <w:pPr>
              <w:jc w:val="center"/>
              <w:rPr>
                <w:rFonts w:ascii="Times New Roman" w:hAnsi="Times New Roman" w:cs="Times New Roman"/>
                <w:sz w:val="24"/>
                <w:szCs w:val="24"/>
              </w:rPr>
            </w:pPr>
            <w:r w:rsidRPr="00390107">
              <w:rPr>
                <w:rFonts w:ascii="Times New Roman" w:hAnsi="Times New Roman" w:cs="Times New Roman"/>
                <w:sz w:val="24"/>
                <w:szCs w:val="24"/>
              </w:rPr>
              <w:t>S</w:t>
            </w:r>
            <w:r w:rsidR="003F2CAB" w:rsidRPr="00390107">
              <w:rPr>
                <w:rFonts w:ascii="Times New Roman" w:hAnsi="Times New Roman" w:cs="Times New Roman"/>
                <w:sz w:val="24"/>
                <w:szCs w:val="24"/>
              </w:rPr>
              <w:t>asniegšanas laiks</w:t>
            </w:r>
            <w:r w:rsidR="000B4F98" w:rsidRPr="00390107">
              <w:rPr>
                <w:rFonts w:ascii="Times New Roman" w:hAnsi="Times New Roman" w:cs="Times New Roman"/>
                <w:sz w:val="24"/>
                <w:szCs w:val="24"/>
              </w:rPr>
              <w:t xml:space="preserve"> (gads)</w:t>
            </w:r>
          </w:p>
        </w:tc>
      </w:tr>
      <w:tr w:rsidR="00BF2400" w:rsidRPr="00390107" w14:paraId="0A14062F" w14:textId="77777777" w:rsidTr="00C5708C">
        <w:trPr>
          <w:trHeight w:val="1306"/>
        </w:trPr>
        <w:tc>
          <w:tcPr>
            <w:tcW w:w="2897" w:type="dxa"/>
            <w:vMerge w:val="restart"/>
          </w:tcPr>
          <w:p w14:paraId="30622600" w14:textId="77777777" w:rsidR="00BF2400" w:rsidRPr="00390107" w:rsidRDefault="00BF2400" w:rsidP="008F729D">
            <w:pPr>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bCs/>
                <w:sz w:val="24"/>
                <w:szCs w:val="24"/>
                <w:lang w:eastAsia="lv-LV"/>
              </w:rPr>
              <w:t>3.3.1. Ieguvumi Iekšlietu ministrijas un citu nozaru institūcijām</w:t>
            </w:r>
          </w:p>
          <w:p w14:paraId="4058A8BD" w14:textId="77777777" w:rsidR="00BF2400" w:rsidRPr="00390107" w:rsidRDefault="00BF2400" w:rsidP="008F729D">
            <w:pPr>
              <w:rPr>
                <w:rFonts w:ascii="Times New Roman" w:hAnsi="Times New Roman" w:cs="Times New Roman"/>
                <w:b/>
                <w:bCs/>
                <w:iCs/>
                <w:sz w:val="24"/>
                <w:szCs w:val="24"/>
              </w:rPr>
            </w:pPr>
          </w:p>
          <w:p w14:paraId="244E333A" w14:textId="2ACFD06C" w:rsidR="00BF2400" w:rsidRPr="00390107" w:rsidRDefault="00BF2400" w:rsidP="00200607">
            <w:pPr>
              <w:pStyle w:val="ListParagraph"/>
              <w:numPr>
                <w:ilvl w:val="0"/>
                <w:numId w:val="1"/>
              </w:numPr>
              <w:spacing w:after="120"/>
              <w:ind w:right="101"/>
              <w:contextualSpacing w:val="0"/>
              <w:jc w:val="both"/>
              <w:textAlignment w:val="baseline"/>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Datu centru un atbilstošo homogēno IKT infrastruktūras resursu atjaunošana un paplašināšana</w:t>
            </w:r>
          </w:p>
          <w:p w14:paraId="1A9E5E01" w14:textId="77777777" w:rsidR="00BF2400" w:rsidRPr="00390107" w:rsidRDefault="00BF2400" w:rsidP="00BF2400">
            <w:pPr>
              <w:spacing w:after="120"/>
              <w:ind w:right="101"/>
              <w:jc w:val="both"/>
              <w:textAlignment w:val="baseline"/>
              <w:rPr>
                <w:rFonts w:ascii="Times New Roman" w:hAnsi="Times New Roman" w:cs="Times New Roman"/>
                <w:color w:val="A6A6A6" w:themeColor="background1" w:themeShade="A6"/>
                <w:sz w:val="24"/>
                <w:szCs w:val="24"/>
              </w:rPr>
            </w:pPr>
          </w:p>
        </w:tc>
        <w:tc>
          <w:tcPr>
            <w:tcW w:w="3468" w:type="dxa"/>
          </w:tcPr>
          <w:p w14:paraId="13D1B42F" w14:textId="132DCB78" w:rsidR="00BF2400" w:rsidRPr="00390107" w:rsidRDefault="00BF2400" w:rsidP="00200607">
            <w:pPr>
              <w:pStyle w:val="ListParagraph"/>
              <w:numPr>
                <w:ilvl w:val="0"/>
                <w:numId w:val="1"/>
              </w:numPr>
              <w:spacing w:after="120"/>
              <w:ind w:left="243" w:right="101" w:hanging="180"/>
              <w:contextualSpacing w:val="0"/>
              <w:textAlignment w:val="baseline"/>
              <w:rPr>
                <w:rFonts w:ascii="Times New Roman" w:eastAsia="Times New Roman" w:hAnsi="Times New Roman" w:cs="Times New Roman"/>
                <w:sz w:val="24"/>
                <w:szCs w:val="24"/>
                <w:lang w:eastAsia="lv-LV"/>
              </w:rPr>
            </w:pPr>
            <w:r w:rsidRPr="00390107">
              <w:rPr>
                <w:rFonts w:ascii="Times New Roman" w:eastAsia="Times New Roman" w:hAnsi="Times New Roman" w:cs="Times New Roman"/>
                <w:bCs/>
                <w:sz w:val="24"/>
                <w:szCs w:val="24"/>
                <w:lang w:eastAsia="lv-LV"/>
              </w:rPr>
              <w:t>Iekšlietu ministrijas</w:t>
            </w:r>
            <w:r w:rsidRPr="00390107">
              <w:rPr>
                <w:rFonts w:ascii="Times New Roman" w:eastAsia="Times New Roman" w:hAnsi="Times New Roman" w:cs="Times New Roman"/>
                <w:sz w:val="24"/>
                <w:szCs w:val="24"/>
                <w:lang w:eastAsia="lv-LV"/>
              </w:rPr>
              <w:t xml:space="preserve"> nozares ietvaros projekta darbības laikā ekspluatācijā ieviešamās informācijas sistēmas izmanto pietiek</w:t>
            </w:r>
            <w:r>
              <w:rPr>
                <w:rFonts w:ascii="Times New Roman" w:eastAsia="Times New Roman" w:hAnsi="Times New Roman" w:cs="Times New Roman"/>
                <w:sz w:val="24"/>
                <w:szCs w:val="24"/>
                <w:lang w:eastAsia="lv-LV"/>
              </w:rPr>
              <w:t>amas</w:t>
            </w:r>
            <w:r w:rsidRPr="00390107">
              <w:rPr>
                <w:rFonts w:ascii="Times New Roman" w:eastAsia="Times New Roman" w:hAnsi="Times New Roman" w:cs="Times New Roman"/>
                <w:sz w:val="24"/>
                <w:szCs w:val="24"/>
                <w:lang w:eastAsia="lv-LV"/>
              </w:rPr>
              <w:t xml:space="preserve"> jaudas un kapacitātes valsts datu apstrādes mākoņa unificētā pakalpojuma ietvaram</w:t>
            </w:r>
            <w:r>
              <w:rPr>
                <w:rFonts w:ascii="Times New Roman" w:eastAsia="Times New Roman" w:hAnsi="Times New Roman" w:cs="Times New Roman"/>
                <w:sz w:val="24"/>
                <w:szCs w:val="24"/>
                <w:lang w:eastAsia="lv-LV"/>
              </w:rPr>
              <w:t>, kā arī</w:t>
            </w:r>
            <w:r w:rsidRPr="00390107">
              <w:rPr>
                <w:rFonts w:ascii="Times New Roman" w:eastAsia="Times New Roman" w:hAnsi="Times New Roman" w:cs="Times New Roman"/>
                <w:sz w:val="24"/>
                <w:szCs w:val="24"/>
                <w:lang w:eastAsia="lv-LV"/>
              </w:rPr>
              <w:t xml:space="preserve"> atbilstošus Centra mākoņdatošanas pakalpojumus</w:t>
            </w:r>
          </w:p>
        </w:tc>
        <w:tc>
          <w:tcPr>
            <w:tcW w:w="941" w:type="dxa"/>
          </w:tcPr>
          <w:p w14:paraId="34D23B55" w14:textId="41CA9562" w:rsidR="00BF2400" w:rsidRPr="00C5708C" w:rsidRDefault="00BF2400" w:rsidP="00C5708C">
            <w:pPr>
              <w:spacing w:after="120"/>
              <w:ind w:right="101"/>
              <w:jc w:val="center"/>
              <w:textAlignment w:val="baseline"/>
              <w:rPr>
                <w:rFonts w:ascii="Times New Roman" w:eastAsia="Times New Roman" w:hAnsi="Times New Roman" w:cs="Times New Roman"/>
                <w:sz w:val="24"/>
                <w:szCs w:val="24"/>
                <w:lang w:eastAsia="lv-LV"/>
              </w:rPr>
            </w:pPr>
            <w:r w:rsidRPr="00C5708C">
              <w:rPr>
                <w:rFonts w:ascii="Times New Roman" w:eastAsia="Times New Roman" w:hAnsi="Times New Roman" w:cs="Times New Roman"/>
                <w:sz w:val="24"/>
                <w:szCs w:val="24"/>
                <w:lang w:eastAsia="lv-LV"/>
              </w:rPr>
              <w:t>4</w:t>
            </w:r>
          </w:p>
          <w:p w14:paraId="75A47933" w14:textId="5FFC3598" w:rsidR="00BF2400" w:rsidRPr="00390107" w:rsidRDefault="00BF2400" w:rsidP="00C5708C">
            <w:pPr>
              <w:pStyle w:val="ListParagraph"/>
              <w:spacing w:after="120"/>
              <w:ind w:left="243" w:right="101"/>
              <w:contextualSpacing w:val="0"/>
              <w:jc w:val="center"/>
              <w:textAlignment w:val="baseline"/>
              <w:rPr>
                <w:rFonts w:ascii="Times New Roman" w:eastAsia="Times New Roman" w:hAnsi="Times New Roman" w:cs="Times New Roman"/>
                <w:sz w:val="24"/>
                <w:szCs w:val="24"/>
                <w:lang w:eastAsia="lv-LV"/>
              </w:rPr>
            </w:pPr>
          </w:p>
        </w:tc>
        <w:tc>
          <w:tcPr>
            <w:tcW w:w="1483" w:type="dxa"/>
          </w:tcPr>
          <w:p w14:paraId="2A9BCAF8" w14:textId="257ADE07" w:rsidR="00BF2400" w:rsidRPr="00390107" w:rsidRDefault="00BF2400" w:rsidP="00C5708C">
            <w:pPr>
              <w:jc w:val="center"/>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2026</w:t>
            </w:r>
          </w:p>
          <w:p w14:paraId="4ABB2F57" w14:textId="10290996" w:rsidR="00BF2400" w:rsidRPr="00390107" w:rsidRDefault="00BF2400" w:rsidP="00C5708C">
            <w:pPr>
              <w:jc w:val="center"/>
              <w:rPr>
                <w:rFonts w:ascii="Times New Roman" w:eastAsia="Times New Roman" w:hAnsi="Times New Roman" w:cs="Times New Roman"/>
                <w:sz w:val="24"/>
                <w:szCs w:val="24"/>
                <w:lang w:eastAsia="lv-LV"/>
              </w:rPr>
            </w:pPr>
          </w:p>
        </w:tc>
      </w:tr>
      <w:tr w:rsidR="00BF2400" w:rsidRPr="00390107" w14:paraId="20C6B7DE" w14:textId="77777777" w:rsidTr="00C5708C">
        <w:trPr>
          <w:trHeight w:val="1305"/>
        </w:trPr>
        <w:tc>
          <w:tcPr>
            <w:tcW w:w="2897" w:type="dxa"/>
            <w:vMerge/>
          </w:tcPr>
          <w:p w14:paraId="0701533F" w14:textId="77777777" w:rsidR="00BF2400" w:rsidRPr="00390107" w:rsidRDefault="00BF2400" w:rsidP="008F729D">
            <w:pPr>
              <w:rPr>
                <w:rFonts w:ascii="Times New Roman" w:eastAsia="Times New Roman" w:hAnsi="Times New Roman" w:cs="Times New Roman"/>
                <w:bCs/>
                <w:sz w:val="24"/>
                <w:szCs w:val="24"/>
                <w:lang w:eastAsia="lv-LV"/>
              </w:rPr>
            </w:pPr>
          </w:p>
        </w:tc>
        <w:tc>
          <w:tcPr>
            <w:tcW w:w="3468" w:type="dxa"/>
          </w:tcPr>
          <w:p w14:paraId="681B7FC8" w14:textId="3447352D" w:rsidR="00BF2400" w:rsidRPr="00390107" w:rsidRDefault="00BF2400" w:rsidP="00200607">
            <w:pPr>
              <w:pStyle w:val="ListParagraph"/>
              <w:numPr>
                <w:ilvl w:val="0"/>
                <w:numId w:val="1"/>
              </w:numPr>
              <w:spacing w:after="120"/>
              <w:ind w:left="243" w:right="101" w:hanging="180"/>
              <w:contextualSpacing w:val="0"/>
              <w:textAlignment w:val="baseline"/>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sz w:val="24"/>
                <w:szCs w:val="24"/>
                <w:lang w:eastAsia="lv-LV"/>
              </w:rPr>
              <w:t>Citu nozaru institūciju sistēmas</w:t>
            </w:r>
            <w:r w:rsidR="00800DD3">
              <w:rPr>
                <w:rFonts w:ascii="Times New Roman" w:eastAsia="Times New Roman" w:hAnsi="Times New Roman" w:cs="Times New Roman"/>
                <w:sz w:val="24"/>
                <w:szCs w:val="24"/>
                <w:lang w:eastAsia="lv-LV"/>
              </w:rPr>
              <w:t>,</w:t>
            </w:r>
            <w:r w:rsidRPr="00390107">
              <w:rPr>
                <w:rFonts w:ascii="Times New Roman" w:hAnsi="Times New Roman" w:cs="Times New Roman"/>
                <w:sz w:val="24"/>
                <w:szCs w:val="24"/>
              </w:rPr>
              <w:t xml:space="preserve"> </w:t>
            </w:r>
            <w:r w:rsidRPr="00390107">
              <w:rPr>
                <w:rFonts w:ascii="Times New Roman" w:eastAsia="Times New Roman" w:hAnsi="Times New Roman" w:cs="Times New Roman"/>
                <w:sz w:val="24"/>
                <w:szCs w:val="24"/>
                <w:lang w:eastAsia="lv-LV"/>
              </w:rPr>
              <w:t>kas izmanto pietiek</w:t>
            </w:r>
            <w:r w:rsidR="00800DD3">
              <w:rPr>
                <w:rFonts w:ascii="Times New Roman" w:eastAsia="Times New Roman" w:hAnsi="Times New Roman" w:cs="Times New Roman"/>
                <w:sz w:val="24"/>
                <w:szCs w:val="24"/>
                <w:lang w:eastAsia="lv-LV"/>
              </w:rPr>
              <w:t>amas</w:t>
            </w:r>
            <w:r w:rsidRPr="00390107">
              <w:rPr>
                <w:rFonts w:ascii="Times New Roman" w:eastAsia="Times New Roman" w:hAnsi="Times New Roman" w:cs="Times New Roman"/>
                <w:sz w:val="24"/>
                <w:szCs w:val="24"/>
                <w:lang w:eastAsia="lv-LV"/>
              </w:rPr>
              <w:t xml:space="preserve"> jaudas un kapacitātes valsts datu apstrādes mākoņa unificētā pakalpojuma ietvaram</w:t>
            </w:r>
            <w:r w:rsidR="00800DD3">
              <w:rPr>
                <w:rFonts w:ascii="Times New Roman" w:eastAsia="Times New Roman" w:hAnsi="Times New Roman" w:cs="Times New Roman"/>
                <w:sz w:val="24"/>
                <w:szCs w:val="24"/>
                <w:lang w:eastAsia="lv-LV"/>
              </w:rPr>
              <w:t>, kā arī</w:t>
            </w:r>
            <w:r w:rsidRPr="00390107">
              <w:rPr>
                <w:rFonts w:ascii="Times New Roman" w:eastAsia="Times New Roman" w:hAnsi="Times New Roman" w:cs="Times New Roman"/>
                <w:sz w:val="24"/>
                <w:szCs w:val="24"/>
                <w:lang w:eastAsia="lv-LV"/>
              </w:rPr>
              <w:t xml:space="preserve"> atbilstošus Centra mākoņdatošanas pakalpojumus</w:t>
            </w:r>
          </w:p>
        </w:tc>
        <w:tc>
          <w:tcPr>
            <w:tcW w:w="941" w:type="dxa"/>
          </w:tcPr>
          <w:p w14:paraId="020218B7" w14:textId="69A0F889" w:rsidR="00BF2400" w:rsidRPr="00800DD3" w:rsidRDefault="00800DD3" w:rsidP="00C5708C">
            <w:pPr>
              <w:spacing w:after="120"/>
              <w:ind w:right="101"/>
              <w:jc w:val="center"/>
              <w:textAlignment w:val="baseline"/>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sz w:val="24"/>
                <w:szCs w:val="24"/>
                <w:lang w:eastAsia="lv-LV"/>
              </w:rPr>
              <w:t>1</w:t>
            </w:r>
          </w:p>
        </w:tc>
        <w:tc>
          <w:tcPr>
            <w:tcW w:w="1483" w:type="dxa"/>
          </w:tcPr>
          <w:p w14:paraId="58E33DCD" w14:textId="11618A93" w:rsidR="00BF2400" w:rsidRPr="00800DD3" w:rsidRDefault="00800DD3" w:rsidP="00C5708C">
            <w:pPr>
              <w:spacing w:after="120"/>
              <w:ind w:left="63" w:right="101"/>
              <w:jc w:val="center"/>
              <w:textAlignment w:val="baseline"/>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sz w:val="24"/>
                <w:szCs w:val="24"/>
                <w:lang w:eastAsia="lv-LV"/>
              </w:rPr>
              <w:t>2026</w:t>
            </w:r>
          </w:p>
        </w:tc>
      </w:tr>
      <w:tr w:rsidR="005572EA" w:rsidRPr="00390107" w14:paraId="384259D1" w14:textId="77777777" w:rsidTr="00C5708C">
        <w:tc>
          <w:tcPr>
            <w:tcW w:w="2897" w:type="dxa"/>
          </w:tcPr>
          <w:p w14:paraId="3D3DE9EE" w14:textId="7CCD2EBB" w:rsidR="005572EA" w:rsidRPr="00390107" w:rsidRDefault="005572EA" w:rsidP="31C22601">
            <w:pPr>
              <w:rPr>
                <w:rFonts w:ascii="Times New Roman" w:hAnsi="Times New Roman" w:cs="Times New Roman"/>
                <w:i/>
                <w:iCs/>
                <w:color w:val="A6A6A6" w:themeColor="background1" w:themeShade="A6"/>
                <w:sz w:val="24"/>
                <w:szCs w:val="24"/>
              </w:rPr>
            </w:pPr>
            <w:r w:rsidRPr="00390107">
              <w:rPr>
                <w:rFonts w:ascii="Times New Roman" w:eastAsia="Times New Roman" w:hAnsi="Times New Roman" w:cs="Times New Roman"/>
                <w:bCs/>
                <w:sz w:val="24"/>
                <w:szCs w:val="24"/>
                <w:lang w:eastAsia="lv-LV"/>
              </w:rPr>
              <w:t>3.3.</w:t>
            </w:r>
            <w:r w:rsidR="00B32BA2" w:rsidRPr="00390107">
              <w:rPr>
                <w:rFonts w:ascii="Times New Roman" w:eastAsia="Times New Roman" w:hAnsi="Times New Roman" w:cs="Times New Roman"/>
                <w:bCs/>
                <w:sz w:val="24"/>
                <w:szCs w:val="24"/>
                <w:lang w:eastAsia="lv-LV"/>
              </w:rPr>
              <w:t>2</w:t>
            </w:r>
            <w:r w:rsidRPr="00390107">
              <w:rPr>
                <w:rFonts w:ascii="Times New Roman" w:eastAsia="Times New Roman" w:hAnsi="Times New Roman" w:cs="Times New Roman"/>
                <w:bCs/>
                <w:sz w:val="24"/>
                <w:szCs w:val="24"/>
                <w:lang w:eastAsia="lv-LV"/>
              </w:rPr>
              <w:t>.</w:t>
            </w:r>
            <w:r w:rsidR="536EC81D" w:rsidRPr="00390107">
              <w:rPr>
                <w:rFonts w:ascii="Times New Roman" w:eastAsia="Times New Roman" w:hAnsi="Times New Roman" w:cs="Times New Roman"/>
                <w:bCs/>
                <w:sz w:val="24"/>
                <w:szCs w:val="24"/>
                <w:lang w:eastAsia="lv-LV"/>
              </w:rPr>
              <w:t xml:space="preserve"> Drošība </w:t>
            </w:r>
            <w:r w:rsidR="00BF2400">
              <w:rPr>
                <w:rFonts w:ascii="Times New Roman" w:eastAsia="Times New Roman" w:hAnsi="Times New Roman" w:cs="Times New Roman"/>
                <w:bCs/>
                <w:sz w:val="24"/>
                <w:szCs w:val="24"/>
                <w:lang w:eastAsia="lv-LV"/>
              </w:rPr>
              <w:t>–</w:t>
            </w:r>
            <w:r w:rsidR="003306CD" w:rsidRPr="00390107">
              <w:rPr>
                <w:rFonts w:ascii="Times New Roman" w:eastAsia="Times New Roman" w:hAnsi="Times New Roman" w:cs="Times New Roman"/>
                <w:bCs/>
                <w:sz w:val="24"/>
                <w:szCs w:val="24"/>
                <w:lang w:eastAsia="lv-LV"/>
              </w:rPr>
              <w:t xml:space="preserve"> </w:t>
            </w:r>
            <w:r w:rsidR="00AB308F" w:rsidRPr="00390107">
              <w:rPr>
                <w:rFonts w:ascii="Times New Roman" w:eastAsia="Times New Roman" w:hAnsi="Times New Roman" w:cs="Times New Roman"/>
                <w:bCs/>
                <w:sz w:val="24"/>
                <w:szCs w:val="24"/>
                <w:lang w:eastAsia="lv-LV"/>
              </w:rPr>
              <w:t>rezerves kopēšana</w:t>
            </w:r>
          </w:p>
          <w:p w14:paraId="0B44136D" w14:textId="77777777" w:rsidR="005572EA" w:rsidRPr="00390107" w:rsidRDefault="005572EA" w:rsidP="31C22601">
            <w:pPr>
              <w:rPr>
                <w:rFonts w:ascii="Times New Roman" w:eastAsia="Times New Roman" w:hAnsi="Times New Roman" w:cs="Times New Roman"/>
                <w:b/>
                <w:bCs/>
                <w:sz w:val="24"/>
                <w:szCs w:val="24"/>
                <w:lang w:eastAsia="lv-LV"/>
              </w:rPr>
            </w:pPr>
          </w:p>
        </w:tc>
        <w:tc>
          <w:tcPr>
            <w:tcW w:w="3468" w:type="dxa"/>
          </w:tcPr>
          <w:p w14:paraId="4DA9E668" w14:textId="27528538" w:rsidR="005572EA" w:rsidRPr="00390107" w:rsidRDefault="00AB308F" w:rsidP="00200607">
            <w:pPr>
              <w:pStyle w:val="ListParagraph"/>
              <w:numPr>
                <w:ilvl w:val="0"/>
                <w:numId w:val="1"/>
              </w:numPr>
              <w:spacing w:after="120"/>
              <w:ind w:left="314" w:right="101"/>
              <w:contextualSpacing w:val="0"/>
              <w:textAlignment w:val="baseline"/>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Centra māko</w:t>
            </w:r>
            <w:r w:rsidR="00704FBF" w:rsidRPr="00390107">
              <w:rPr>
                <w:rFonts w:ascii="Times New Roman" w:eastAsia="Times New Roman" w:hAnsi="Times New Roman" w:cs="Times New Roman"/>
                <w:sz w:val="24"/>
                <w:szCs w:val="24"/>
                <w:lang w:eastAsia="lv-LV"/>
              </w:rPr>
              <w:t>ņ</w:t>
            </w:r>
            <w:r w:rsidRPr="00390107">
              <w:rPr>
                <w:rFonts w:ascii="Times New Roman" w:eastAsia="Times New Roman" w:hAnsi="Times New Roman" w:cs="Times New Roman"/>
                <w:sz w:val="24"/>
                <w:szCs w:val="24"/>
                <w:lang w:eastAsia="lv-LV"/>
              </w:rPr>
              <w:t>datošanas vidē izmitinātām</w:t>
            </w:r>
            <w:r w:rsidR="00B213D8" w:rsidRPr="00390107">
              <w:rPr>
                <w:rFonts w:ascii="Times New Roman" w:eastAsia="Times New Roman" w:hAnsi="Times New Roman" w:cs="Times New Roman"/>
                <w:sz w:val="24"/>
                <w:szCs w:val="24"/>
                <w:lang w:eastAsia="lv-LV"/>
              </w:rPr>
              <w:t xml:space="preserve"> sistēm</w:t>
            </w:r>
            <w:r w:rsidRPr="00390107">
              <w:rPr>
                <w:rFonts w:ascii="Times New Roman" w:eastAsia="Times New Roman" w:hAnsi="Times New Roman" w:cs="Times New Roman"/>
                <w:sz w:val="24"/>
                <w:szCs w:val="24"/>
                <w:lang w:eastAsia="lv-LV"/>
              </w:rPr>
              <w:t>ām</w:t>
            </w:r>
            <w:r w:rsidR="00B213D8" w:rsidRPr="00390107">
              <w:rPr>
                <w:rFonts w:ascii="Times New Roman" w:eastAsia="Times New Roman" w:hAnsi="Times New Roman" w:cs="Times New Roman"/>
                <w:sz w:val="24"/>
                <w:szCs w:val="24"/>
                <w:lang w:eastAsia="lv-LV"/>
              </w:rPr>
              <w:t xml:space="preserve"> tiek nodrošināta</w:t>
            </w:r>
            <w:r w:rsidRPr="00390107">
              <w:rPr>
                <w:rFonts w:ascii="Times New Roman" w:eastAsia="Times New Roman" w:hAnsi="Times New Roman" w:cs="Times New Roman"/>
                <w:sz w:val="24"/>
                <w:szCs w:val="24"/>
                <w:lang w:eastAsia="lv-LV"/>
              </w:rPr>
              <w:t>s</w:t>
            </w:r>
            <w:r w:rsidR="00B213D8" w:rsidRPr="00390107">
              <w:rPr>
                <w:rFonts w:ascii="Times New Roman" w:eastAsia="Times New Roman" w:hAnsi="Times New Roman" w:cs="Times New Roman"/>
                <w:sz w:val="24"/>
                <w:szCs w:val="24"/>
                <w:lang w:eastAsia="lv-LV"/>
              </w:rPr>
              <w:t xml:space="preserve"> </w:t>
            </w:r>
            <w:r w:rsidR="00B75985" w:rsidRPr="00390107">
              <w:rPr>
                <w:rFonts w:ascii="Times New Roman" w:eastAsia="Times New Roman" w:hAnsi="Times New Roman" w:cs="Times New Roman"/>
                <w:sz w:val="24"/>
                <w:szCs w:val="24"/>
                <w:lang w:eastAsia="lv-LV"/>
              </w:rPr>
              <w:t xml:space="preserve">papildu </w:t>
            </w:r>
            <w:r w:rsidRPr="00390107">
              <w:rPr>
                <w:rFonts w:ascii="Times New Roman" w:eastAsia="Times New Roman" w:hAnsi="Times New Roman" w:cs="Times New Roman"/>
                <w:sz w:val="24"/>
                <w:szCs w:val="24"/>
                <w:lang w:eastAsia="lv-LV"/>
              </w:rPr>
              <w:t>iespējas</w:t>
            </w:r>
            <w:r w:rsidR="007902DB" w:rsidRPr="00390107">
              <w:rPr>
                <w:rFonts w:ascii="Times New Roman" w:eastAsia="Times New Roman" w:hAnsi="Times New Roman" w:cs="Times New Roman"/>
                <w:sz w:val="24"/>
                <w:szCs w:val="24"/>
                <w:lang w:eastAsia="lv-LV"/>
              </w:rPr>
              <w:t xml:space="preserve"> </w:t>
            </w:r>
            <w:r w:rsidR="007902DB" w:rsidRPr="00390107">
              <w:rPr>
                <w:rFonts w:ascii="Times New Roman" w:eastAsia="Times New Roman" w:hAnsi="Times New Roman" w:cs="Times New Roman"/>
                <w:sz w:val="24"/>
                <w:szCs w:val="24"/>
                <w:lang w:eastAsia="lv-LV"/>
              </w:rPr>
              <w:lastRenderedPageBreak/>
              <w:t>rezerves kopēšanai pie cita pakalpojuma sniedzēja</w:t>
            </w:r>
            <w:r w:rsidR="00800DD3">
              <w:rPr>
                <w:rFonts w:ascii="Times New Roman" w:eastAsia="Times New Roman" w:hAnsi="Times New Roman" w:cs="Times New Roman"/>
                <w:sz w:val="24"/>
                <w:szCs w:val="24"/>
                <w:lang w:eastAsia="lv-LV"/>
              </w:rPr>
              <w:t>,</w:t>
            </w:r>
            <w:r w:rsidR="007902DB" w:rsidRPr="00390107">
              <w:rPr>
                <w:rFonts w:ascii="Times New Roman" w:eastAsia="Times New Roman" w:hAnsi="Times New Roman" w:cs="Times New Roman"/>
                <w:sz w:val="24"/>
                <w:szCs w:val="24"/>
                <w:lang w:eastAsia="lv-LV"/>
              </w:rPr>
              <w:t xml:space="preserve"> kā arī infrastruktūras risinājumu sadarbspēja valsts datu apstrādes mākoņa attīstības plānā paredzētajā ietvarā</w:t>
            </w:r>
            <w:r w:rsidR="003306CD" w:rsidRPr="00390107">
              <w:rPr>
                <w:rFonts w:ascii="Times New Roman" w:eastAsia="Times New Roman" w:hAnsi="Times New Roman" w:cs="Times New Roman"/>
                <w:sz w:val="24"/>
                <w:szCs w:val="24"/>
                <w:lang w:eastAsia="lv-LV"/>
              </w:rPr>
              <w:t xml:space="preserve"> – atbilstoši tīkla līmeņa slē</w:t>
            </w:r>
            <w:r w:rsidR="00337499" w:rsidRPr="00390107">
              <w:rPr>
                <w:rFonts w:ascii="Times New Roman" w:eastAsia="Times New Roman" w:hAnsi="Times New Roman" w:cs="Times New Roman"/>
                <w:sz w:val="24"/>
                <w:szCs w:val="24"/>
                <w:lang w:eastAsia="lv-LV"/>
              </w:rPr>
              <w:t>gumi un rezerves kopēšanas pakalpojumu integrācija Centra infrastruktūras pakalpojumos</w:t>
            </w:r>
            <w:r w:rsidR="00502EBA" w:rsidRPr="00390107">
              <w:rPr>
                <w:rFonts w:ascii="Times New Roman" w:eastAsia="Times New Roman" w:hAnsi="Times New Roman" w:cs="Times New Roman"/>
                <w:sz w:val="24"/>
                <w:szCs w:val="24"/>
                <w:lang w:eastAsia="lv-LV"/>
              </w:rPr>
              <w:t xml:space="preserve"> (informācijas sistēmu </w:t>
            </w:r>
            <w:r w:rsidR="00337499" w:rsidRPr="00390107">
              <w:rPr>
                <w:rFonts w:ascii="Times New Roman" w:eastAsia="Times New Roman" w:hAnsi="Times New Roman" w:cs="Times New Roman"/>
                <w:sz w:val="24"/>
                <w:szCs w:val="24"/>
                <w:lang w:eastAsia="lv-LV"/>
              </w:rPr>
              <w:t>rezerves kopēšanai piesaistīto</w:t>
            </w:r>
            <w:r w:rsidR="00502EBA" w:rsidRPr="00390107">
              <w:rPr>
                <w:rFonts w:ascii="Times New Roman" w:eastAsia="Times New Roman" w:hAnsi="Times New Roman" w:cs="Times New Roman"/>
                <w:sz w:val="24"/>
                <w:szCs w:val="24"/>
                <w:lang w:eastAsia="lv-LV"/>
              </w:rPr>
              <w:t xml:space="preserve"> partneru datu centru skaits)</w:t>
            </w:r>
          </w:p>
        </w:tc>
        <w:tc>
          <w:tcPr>
            <w:tcW w:w="941" w:type="dxa"/>
          </w:tcPr>
          <w:p w14:paraId="09F90B43" w14:textId="77777777" w:rsidR="005572EA" w:rsidRPr="00390107" w:rsidRDefault="00297D1A" w:rsidP="00C5708C">
            <w:pPr>
              <w:spacing w:after="120"/>
              <w:ind w:right="101"/>
              <w:jc w:val="center"/>
              <w:textAlignment w:val="baseline"/>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lastRenderedPageBreak/>
              <w:t>1</w:t>
            </w:r>
          </w:p>
        </w:tc>
        <w:tc>
          <w:tcPr>
            <w:tcW w:w="1483" w:type="dxa"/>
          </w:tcPr>
          <w:p w14:paraId="3231B6E6" w14:textId="77777777" w:rsidR="005572EA" w:rsidRPr="00390107" w:rsidRDefault="00297D1A" w:rsidP="00C5708C">
            <w:pPr>
              <w:jc w:val="center"/>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202</w:t>
            </w:r>
            <w:r w:rsidR="00DD1B94" w:rsidRPr="00390107">
              <w:rPr>
                <w:rFonts w:ascii="Times New Roman" w:eastAsia="Times New Roman" w:hAnsi="Times New Roman" w:cs="Times New Roman"/>
                <w:sz w:val="24"/>
                <w:szCs w:val="24"/>
                <w:lang w:eastAsia="lv-LV"/>
              </w:rPr>
              <w:t>4</w:t>
            </w:r>
          </w:p>
        </w:tc>
      </w:tr>
    </w:tbl>
    <w:p w14:paraId="647C6C9B" w14:textId="77777777" w:rsidR="001C3F34" w:rsidRPr="00390107" w:rsidRDefault="001C3F34" w:rsidP="00EF3F96">
      <w:pPr>
        <w:spacing w:after="0" w:line="240" w:lineRule="auto"/>
        <w:rPr>
          <w:rFonts w:ascii="Times New Roman" w:hAnsi="Times New Roman" w:cs="Times New Roman"/>
          <w:b/>
          <w:sz w:val="24"/>
          <w:szCs w:val="24"/>
        </w:rPr>
      </w:pPr>
    </w:p>
    <w:p w14:paraId="145F73AB" w14:textId="77777777" w:rsidR="009F2805" w:rsidRPr="00390107" w:rsidRDefault="008300CE"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4. </w:t>
      </w:r>
      <w:r w:rsidR="00D04A67" w:rsidRPr="00390107">
        <w:rPr>
          <w:rFonts w:ascii="Times New Roman" w:hAnsi="Times New Roman" w:cs="Times New Roman"/>
          <w:b/>
          <w:sz w:val="24"/>
          <w:szCs w:val="24"/>
        </w:rPr>
        <w:t>Nepieciešamā f</w:t>
      </w:r>
      <w:r w:rsidR="00D36CF7" w:rsidRPr="00390107">
        <w:rPr>
          <w:rFonts w:ascii="Times New Roman" w:hAnsi="Times New Roman" w:cs="Times New Roman"/>
          <w:b/>
          <w:sz w:val="24"/>
          <w:szCs w:val="24"/>
        </w:rPr>
        <w:t>inansējuma apjoms</w:t>
      </w:r>
      <w:r w:rsidR="00D04A67" w:rsidRPr="00390107">
        <w:rPr>
          <w:rFonts w:ascii="Times New Roman" w:hAnsi="Times New Roman" w:cs="Times New Roman"/>
          <w:b/>
          <w:sz w:val="24"/>
          <w:szCs w:val="24"/>
        </w:rPr>
        <w:t xml:space="preserve"> un tā sadalījums</w:t>
      </w:r>
      <w:r w:rsidR="006E5981" w:rsidRPr="00390107">
        <w:rPr>
          <w:rFonts w:ascii="Times New Roman" w:hAnsi="Times New Roman" w:cs="Times New Roman"/>
          <w:b/>
          <w:sz w:val="24"/>
          <w:szCs w:val="24"/>
        </w:rPr>
        <w:t xml:space="preserve"> pa </w:t>
      </w:r>
      <w:r w:rsidR="00BD15A5" w:rsidRPr="00390107">
        <w:rPr>
          <w:rFonts w:ascii="Times New Roman" w:hAnsi="Times New Roman" w:cs="Times New Roman"/>
          <w:b/>
          <w:sz w:val="24"/>
          <w:szCs w:val="24"/>
        </w:rPr>
        <w:t xml:space="preserve">projekta </w:t>
      </w:r>
      <w:r w:rsidR="006E5981" w:rsidRPr="00390107">
        <w:rPr>
          <w:rFonts w:ascii="Times New Roman" w:hAnsi="Times New Roman" w:cs="Times New Roman"/>
          <w:b/>
          <w:sz w:val="24"/>
          <w:szCs w:val="24"/>
        </w:rPr>
        <w:t xml:space="preserve">darbībām </w:t>
      </w:r>
      <w:r w:rsidR="00224708" w:rsidRPr="00390107">
        <w:rPr>
          <w:rFonts w:ascii="Times New Roman" w:hAnsi="Times New Roman" w:cs="Times New Roman"/>
          <w:b/>
          <w:sz w:val="24"/>
          <w:szCs w:val="24"/>
        </w:rPr>
        <w:t xml:space="preserve">iznākumu </w:t>
      </w:r>
      <w:r w:rsidR="006E5981" w:rsidRPr="00390107">
        <w:rPr>
          <w:rFonts w:ascii="Times New Roman" w:hAnsi="Times New Roman" w:cs="Times New Roman"/>
          <w:b/>
          <w:sz w:val="24"/>
          <w:szCs w:val="24"/>
        </w:rPr>
        <w:t>sasniegšanai un būtisko izmaksu veidiem</w:t>
      </w:r>
      <w:r w:rsidR="00D04A67" w:rsidRPr="00390107">
        <w:rPr>
          <w:rFonts w:ascii="Times New Roman" w:hAnsi="Times New Roman" w:cs="Times New Roman"/>
          <w:b/>
          <w:sz w:val="24"/>
          <w:szCs w:val="24"/>
        </w:rPr>
        <w:t xml:space="preserve">  </w:t>
      </w:r>
    </w:p>
    <w:tbl>
      <w:tblPr>
        <w:tblStyle w:val="TableGrid"/>
        <w:tblW w:w="8807" w:type="dxa"/>
        <w:tblInd w:w="-5" w:type="dxa"/>
        <w:tblLook w:val="04A0" w:firstRow="1" w:lastRow="0" w:firstColumn="1" w:lastColumn="0" w:noHBand="0" w:noVBand="1"/>
      </w:tblPr>
      <w:tblGrid>
        <w:gridCol w:w="4253"/>
        <w:gridCol w:w="2277"/>
        <w:gridCol w:w="2277"/>
      </w:tblGrid>
      <w:tr w:rsidR="00C003CA" w:rsidRPr="00390107" w14:paraId="2545FC75" w14:textId="77777777" w:rsidTr="0084551B">
        <w:trPr>
          <w:trHeight w:val="329"/>
        </w:trPr>
        <w:tc>
          <w:tcPr>
            <w:tcW w:w="4253" w:type="dxa"/>
            <w:tcBorders>
              <w:bottom w:val="single" w:sz="4" w:space="0" w:color="auto"/>
            </w:tcBorders>
          </w:tcPr>
          <w:p w14:paraId="2CE5162D" w14:textId="77777777" w:rsidR="009F2805" w:rsidRPr="00390107" w:rsidRDefault="005555B2" w:rsidP="005555B2">
            <w:pPr>
              <w:rPr>
                <w:rFonts w:ascii="Times New Roman" w:hAnsi="Times New Roman" w:cs="Times New Roman"/>
                <w:sz w:val="24"/>
                <w:szCs w:val="24"/>
              </w:rPr>
            </w:pPr>
            <w:r w:rsidRPr="00390107">
              <w:rPr>
                <w:rFonts w:ascii="Times New Roman" w:hAnsi="Times New Roman" w:cs="Times New Roman"/>
                <w:sz w:val="24"/>
                <w:szCs w:val="24"/>
              </w:rPr>
              <w:t>4.1. </w:t>
            </w:r>
            <w:r w:rsidR="00F94BCC" w:rsidRPr="00390107">
              <w:rPr>
                <w:rFonts w:ascii="Times New Roman" w:hAnsi="Times New Roman" w:cs="Times New Roman"/>
                <w:sz w:val="24"/>
                <w:szCs w:val="24"/>
              </w:rPr>
              <w:t xml:space="preserve">Atveseļošanas fonda plāna </w:t>
            </w:r>
            <w:r w:rsidR="00952016" w:rsidRPr="00390107">
              <w:rPr>
                <w:rFonts w:ascii="Times New Roman" w:hAnsi="Times New Roman" w:cs="Times New Roman"/>
                <w:sz w:val="24"/>
                <w:szCs w:val="24"/>
              </w:rPr>
              <w:t>f</w:t>
            </w:r>
            <w:r w:rsidR="003A01D6" w:rsidRPr="00390107">
              <w:rPr>
                <w:rFonts w:ascii="Times New Roman" w:hAnsi="Times New Roman" w:cs="Times New Roman"/>
                <w:sz w:val="24"/>
                <w:szCs w:val="24"/>
              </w:rPr>
              <w:t>inansējums</w:t>
            </w:r>
            <w:r w:rsidR="006E5981" w:rsidRPr="00390107">
              <w:rPr>
                <w:rFonts w:ascii="Times New Roman" w:hAnsi="Times New Roman" w:cs="Times New Roman"/>
                <w:sz w:val="24"/>
                <w:szCs w:val="24"/>
              </w:rPr>
              <w:t xml:space="preserve"> (kopā)</w:t>
            </w:r>
          </w:p>
        </w:tc>
        <w:tc>
          <w:tcPr>
            <w:tcW w:w="4554" w:type="dxa"/>
            <w:gridSpan w:val="2"/>
            <w:tcBorders>
              <w:bottom w:val="single" w:sz="4" w:space="0" w:color="auto"/>
            </w:tcBorders>
          </w:tcPr>
          <w:p w14:paraId="6B9098E2" w14:textId="497BB676" w:rsidR="009F2805" w:rsidRPr="00390107" w:rsidRDefault="00D04A67" w:rsidP="00A55963">
            <w:pPr>
              <w:rPr>
                <w:rFonts w:ascii="Times New Roman" w:hAnsi="Times New Roman" w:cs="Times New Roman"/>
                <w:b/>
                <w:sz w:val="24"/>
                <w:szCs w:val="24"/>
              </w:rPr>
            </w:pPr>
            <w:r w:rsidRPr="00390107">
              <w:rPr>
                <w:rFonts w:ascii="Times New Roman" w:hAnsi="Times New Roman" w:cs="Times New Roman"/>
                <w:sz w:val="24"/>
                <w:szCs w:val="24"/>
              </w:rPr>
              <w:t xml:space="preserve">4.2. </w:t>
            </w:r>
            <w:r w:rsidR="008D468B" w:rsidRPr="00390107">
              <w:rPr>
                <w:rFonts w:ascii="Times New Roman" w:hAnsi="Times New Roman" w:cs="Times New Roman"/>
                <w:sz w:val="24"/>
                <w:szCs w:val="24"/>
              </w:rPr>
              <w:t>Plānotais</w:t>
            </w:r>
            <w:r w:rsidRPr="00390107">
              <w:rPr>
                <w:rFonts w:ascii="Times New Roman" w:hAnsi="Times New Roman" w:cs="Times New Roman"/>
                <w:sz w:val="24"/>
                <w:szCs w:val="24"/>
              </w:rPr>
              <w:t xml:space="preserve"> </w:t>
            </w:r>
            <w:r w:rsidR="008D468B" w:rsidRPr="00390107">
              <w:rPr>
                <w:rFonts w:ascii="Times New Roman" w:hAnsi="Times New Roman" w:cs="Times New Roman"/>
                <w:sz w:val="24"/>
                <w:szCs w:val="24"/>
              </w:rPr>
              <w:t>pievienotās vērtības nodokļa</w:t>
            </w:r>
            <w:r w:rsidR="00C70618" w:rsidRPr="00390107">
              <w:rPr>
                <w:rFonts w:ascii="Times New Roman" w:hAnsi="Times New Roman" w:cs="Times New Roman"/>
                <w:sz w:val="24"/>
                <w:szCs w:val="24"/>
              </w:rPr>
              <w:t xml:space="preserve"> (PVN)</w:t>
            </w:r>
            <w:r w:rsidR="008D468B" w:rsidRPr="00390107">
              <w:rPr>
                <w:rFonts w:ascii="Times New Roman" w:hAnsi="Times New Roman" w:cs="Times New Roman"/>
                <w:sz w:val="24"/>
                <w:szCs w:val="24"/>
              </w:rPr>
              <w:t xml:space="preserve"> </w:t>
            </w:r>
            <w:r w:rsidR="00ED4181" w:rsidRPr="00390107">
              <w:rPr>
                <w:rFonts w:ascii="Times New Roman" w:hAnsi="Times New Roman" w:cs="Times New Roman"/>
                <w:sz w:val="24"/>
                <w:szCs w:val="24"/>
              </w:rPr>
              <w:t>apmērs</w:t>
            </w:r>
            <w:r w:rsidR="00C70618" w:rsidRPr="00390107">
              <w:rPr>
                <w:rFonts w:ascii="Times New Roman" w:hAnsi="Times New Roman" w:cs="Times New Roman"/>
                <w:sz w:val="24"/>
                <w:szCs w:val="24"/>
              </w:rPr>
              <w:t xml:space="preserve"> </w:t>
            </w:r>
            <w:r w:rsidR="006E5981" w:rsidRPr="00390107">
              <w:rPr>
                <w:rFonts w:ascii="Times New Roman" w:hAnsi="Times New Roman" w:cs="Times New Roman"/>
                <w:sz w:val="24"/>
                <w:szCs w:val="24"/>
              </w:rPr>
              <w:t>(kopā)</w:t>
            </w:r>
            <w:r w:rsidR="00C70618" w:rsidRPr="00390107">
              <w:rPr>
                <w:rFonts w:ascii="Times New Roman" w:hAnsi="Times New Roman" w:cs="Times New Roman"/>
                <w:sz w:val="24"/>
                <w:szCs w:val="24"/>
              </w:rPr>
              <w:t>, ja tiks pieprasīta tā segšana</w:t>
            </w:r>
            <w:r w:rsidR="00980D40" w:rsidRPr="00390107">
              <w:rPr>
                <w:rStyle w:val="FootnoteReference"/>
                <w:rFonts w:ascii="Times New Roman" w:hAnsi="Times New Roman" w:cs="Times New Roman"/>
                <w:sz w:val="24"/>
                <w:szCs w:val="24"/>
              </w:rPr>
              <w:footnoteReference w:id="4"/>
            </w:r>
            <w:r w:rsidR="005728F2">
              <w:rPr>
                <w:rFonts w:ascii="Times New Roman" w:hAnsi="Times New Roman" w:cs="Times New Roman"/>
                <w:sz w:val="24"/>
                <w:szCs w:val="24"/>
              </w:rPr>
              <w:t>,</w:t>
            </w:r>
            <w:r w:rsidR="00837A4B" w:rsidRPr="00390107">
              <w:rPr>
                <w:rFonts w:ascii="Times New Roman" w:hAnsi="Times New Roman" w:cs="Times New Roman"/>
                <w:sz w:val="24"/>
                <w:szCs w:val="24"/>
              </w:rPr>
              <w:t xml:space="preserve"> </w:t>
            </w:r>
            <w:r w:rsidR="00C70618" w:rsidRPr="00390107">
              <w:rPr>
                <w:rFonts w:ascii="Times New Roman" w:hAnsi="Times New Roman" w:cs="Times New Roman"/>
                <w:sz w:val="24"/>
                <w:szCs w:val="24"/>
              </w:rPr>
              <w:t xml:space="preserve">un avansa </w:t>
            </w:r>
            <w:r w:rsidR="00ED4181" w:rsidRPr="00390107">
              <w:rPr>
                <w:rFonts w:ascii="Times New Roman" w:hAnsi="Times New Roman" w:cs="Times New Roman"/>
                <w:sz w:val="24"/>
                <w:szCs w:val="24"/>
              </w:rPr>
              <w:t>apmērs</w:t>
            </w:r>
            <w:r w:rsidR="00C70618" w:rsidRPr="00390107">
              <w:rPr>
                <w:rFonts w:ascii="Times New Roman" w:hAnsi="Times New Roman" w:cs="Times New Roman"/>
                <w:sz w:val="24"/>
                <w:szCs w:val="24"/>
              </w:rPr>
              <w:t>, ja plānots to pieprasīt</w:t>
            </w:r>
            <w:r w:rsidR="00C70618" w:rsidRPr="00390107">
              <w:rPr>
                <w:rStyle w:val="FootnoteReference"/>
                <w:rFonts w:ascii="Times New Roman" w:hAnsi="Times New Roman" w:cs="Times New Roman"/>
                <w:sz w:val="24"/>
                <w:szCs w:val="24"/>
              </w:rPr>
              <w:footnoteReference w:id="5"/>
            </w:r>
            <w:r w:rsidR="00C70618" w:rsidRPr="00390107">
              <w:rPr>
                <w:rFonts w:ascii="Times New Roman" w:hAnsi="Times New Roman" w:cs="Times New Roman"/>
                <w:sz w:val="24"/>
                <w:szCs w:val="24"/>
              </w:rPr>
              <w:t xml:space="preserve"> </w:t>
            </w:r>
            <w:r w:rsidR="00837A4B" w:rsidRPr="00390107">
              <w:rPr>
                <w:rFonts w:ascii="Times New Roman" w:hAnsi="Times New Roman" w:cs="Times New Roman"/>
                <w:sz w:val="24"/>
                <w:szCs w:val="24"/>
              </w:rPr>
              <w:t xml:space="preserve">  </w:t>
            </w:r>
          </w:p>
        </w:tc>
      </w:tr>
      <w:tr w:rsidR="0084551B" w:rsidRPr="00390107" w14:paraId="32262664" w14:textId="77777777" w:rsidTr="0084551B">
        <w:trPr>
          <w:trHeight w:val="329"/>
        </w:trPr>
        <w:tc>
          <w:tcPr>
            <w:tcW w:w="4253" w:type="dxa"/>
            <w:tcBorders>
              <w:bottom w:val="single" w:sz="4" w:space="0" w:color="auto"/>
            </w:tcBorders>
          </w:tcPr>
          <w:p w14:paraId="08F2CCC7" w14:textId="77777777" w:rsidR="0084551B" w:rsidRPr="00390107" w:rsidRDefault="0084551B" w:rsidP="006E5981">
            <w:pPr>
              <w:pStyle w:val="ListParagraph"/>
              <w:ind w:left="360"/>
              <w:rPr>
                <w:rFonts w:ascii="Times New Roman" w:hAnsi="Times New Roman" w:cs="Times New Roman"/>
                <w:i/>
                <w:color w:val="A6A6A6" w:themeColor="background1" w:themeShade="A6"/>
                <w:sz w:val="24"/>
                <w:szCs w:val="24"/>
              </w:rPr>
            </w:pPr>
          </w:p>
          <w:p w14:paraId="65A6B194" w14:textId="77777777" w:rsidR="0084551B" w:rsidRPr="00390107" w:rsidRDefault="0084551B" w:rsidP="00232F6F">
            <w:pPr>
              <w:pStyle w:val="ListParagraph"/>
              <w:ind w:left="360"/>
              <w:jc w:val="center"/>
              <w:rPr>
                <w:rFonts w:ascii="Times New Roman" w:hAnsi="Times New Roman" w:cs="Times New Roman"/>
                <w:iCs/>
                <w:color w:val="A6A6A6" w:themeColor="background1" w:themeShade="A6"/>
                <w:sz w:val="24"/>
                <w:szCs w:val="24"/>
              </w:rPr>
            </w:pPr>
            <w:r w:rsidRPr="00390107">
              <w:rPr>
                <w:rFonts w:ascii="Times New Roman" w:eastAsia="Times New Roman" w:hAnsi="Times New Roman" w:cs="Times New Roman"/>
                <w:sz w:val="24"/>
                <w:szCs w:val="24"/>
                <w:lang w:eastAsia="lv-LV"/>
              </w:rPr>
              <w:t>2 520 000 EUR</w:t>
            </w:r>
          </w:p>
        </w:tc>
        <w:tc>
          <w:tcPr>
            <w:tcW w:w="4554" w:type="dxa"/>
            <w:gridSpan w:val="2"/>
            <w:tcBorders>
              <w:bottom w:val="single" w:sz="4" w:space="0" w:color="auto"/>
            </w:tcBorders>
            <w:vAlign w:val="center"/>
          </w:tcPr>
          <w:p w14:paraId="0A6266E0" w14:textId="77777777" w:rsidR="0084551B" w:rsidRPr="00390107" w:rsidRDefault="0084551B" w:rsidP="0084551B">
            <w:pPr>
              <w:jc w:val="center"/>
              <w:rPr>
                <w:rFonts w:ascii="Times New Roman" w:eastAsia="Times New Roman" w:hAnsi="Times New Roman" w:cs="Times New Roman"/>
                <w:sz w:val="24"/>
                <w:szCs w:val="24"/>
                <w:lang w:eastAsia="lv-LV"/>
              </w:rPr>
            </w:pPr>
          </w:p>
          <w:p w14:paraId="4A15673B" w14:textId="7C115013" w:rsidR="0084551B" w:rsidRPr="00390107" w:rsidRDefault="0084551B" w:rsidP="0084551B">
            <w:pPr>
              <w:jc w:val="center"/>
              <w:rPr>
                <w:rFonts w:ascii="Times New Roman" w:hAnsi="Times New Roman" w:cs="Times New Roman"/>
                <w:i/>
                <w:color w:val="A6A6A6" w:themeColor="background1" w:themeShade="A6"/>
                <w:sz w:val="24"/>
                <w:szCs w:val="24"/>
              </w:rPr>
            </w:pPr>
            <w:r w:rsidRPr="00390107">
              <w:rPr>
                <w:rFonts w:ascii="Times New Roman" w:eastAsia="Times New Roman" w:hAnsi="Times New Roman" w:cs="Times New Roman"/>
                <w:sz w:val="24"/>
                <w:szCs w:val="24"/>
                <w:lang w:eastAsia="lv-LV"/>
              </w:rPr>
              <w:t>487 200 EUR</w:t>
            </w:r>
          </w:p>
        </w:tc>
      </w:tr>
      <w:tr w:rsidR="0084551B" w:rsidRPr="00390107" w14:paraId="7701415A" w14:textId="77777777" w:rsidTr="0084551B">
        <w:trPr>
          <w:trHeight w:val="329"/>
        </w:trPr>
        <w:tc>
          <w:tcPr>
            <w:tcW w:w="4253" w:type="dxa"/>
            <w:tcBorders>
              <w:top w:val="single" w:sz="4" w:space="0" w:color="auto"/>
              <w:left w:val="nil"/>
              <w:bottom w:val="nil"/>
              <w:right w:val="nil"/>
            </w:tcBorders>
          </w:tcPr>
          <w:p w14:paraId="1D1279C2" w14:textId="77777777" w:rsidR="0084551B" w:rsidRPr="00390107" w:rsidRDefault="0084551B" w:rsidP="006E5981">
            <w:pPr>
              <w:pStyle w:val="ListParagraph"/>
              <w:ind w:left="360"/>
              <w:rPr>
                <w:rFonts w:ascii="Times New Roman" w:hAnsi="Times New Roman" w:cs="Times New Roman"/>
                <w:i/>
                <w:color w:val="A6A6A6" w:themeColor="background1" w:themeShade="A6"/>
                <w:sz w:val="24"/>
                <w:szCs w:val="24"/>
              </w:rPr>
            </w:pPr>
          </w:p>
        </w:tc>
        <w:tc>
          <w:tcPr>
            <w:tcW w:w="2277" w:type="dxa"/>
            <w:tcBorders>
              <w:top w:val="single" w:sz="4" w:space="0" w:color="auto"/>
              <w:left w:val="nil"/>
              <w:bottom w:val="nil"/>
              <w:right w:val="nil"/>
            </w:tcBorders>
          </w:tcPr>
          <w:p w14:paraId="68D5D301" w14:textId="77777777" w:rsidR="0084551B" w:rsidRPr="00390107" w:rsidRDefault="0084551B" w:rsidP="00232F6F">
            <w:pPr>
              <w:jc w:val="center"/>
              <w:rPr>
                <w:rFonts w:ascii="Times New Roman" w:eastAsia="Times New Roman" w:hAnsi="Times New Roman" w:cs="Times New Roman"/>
                <w:sz w:val="24"/>
                <w:szCs w:val="24"/>
                <w:lang w:eastAsia="lv-LV"/>
              </w:rPr>
            </w:pPr>
          </w:p>
        </w:tc>
        <w:tc>
          <w:tcPr>
            <w:tcW w:w="2277" w:type="dxa"/>
            <w:tcBorders>
              <w:top w:val="single" w:sz="4" w:space="0" w:color="auto"/>
              <w:left w:val="nil"/>
              <w:bottom w:val="nil"/>
              <w:right w:val="nil"/>
            </w:tcBorders>
          </w:tcPr>
          <w:p w14:paraId="6E0CAACC" w14:textId="77777777" w:rsidR="0084551B" w:rsidRPr="00390107" w:rsidRDefault="0084551B" w:rsidP="00BF4C8F">
            <w:pPr>
              <w:rPr>
                <w:rFonts w:ascii="Times New Roman" w:hAnsi="Times New Roman" w:cs="Times New Roman"/>
                <w:i/>
                <w:color w:val="A6A6A6" w:themeColor="background1" w:themeShade="A6"/>
                <w:sz w:val="24"/>
                <w:szCs w:val="24"/>
              </w:rPr>
            </w:pPr>
          </w:p>
        </w:tc>
      </w:tr>
    </w:tbl>
    <w:tbl>
      <w:tblPr>
        <w:tblW w:w="8789"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0"/>
        <w:gridCol w:w="1147"/>
        <w:gridCol w:w="1237"/>
        <w:gridCol w:w="2805"/>
      </w:tblGrid>
      <w:tr w:rsidR="00C003CA" w:rsidRPr="00390107" w14:paraId="72EBB20C" w14:textId="77777777" w:rsidTr="00DF2A07">
        <w:trPr>
          <w:trHeight w:val="237"/>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B89A4" w14:textId="77777777" w:rsidR="00906E3B" w:rsidRPr="00390107" w:rsidRDefault="64B35184" w:rsidP="00906E3B">
            <w:pPr>
              <w:spacing w:after="0" w:line="240" w:lineRule="auto"/>
              <w:jc w:val="center"/>
              <w:textAlignment w:val="baseline"/>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Projekta ietvaros veicam</w:t>
            </w:r>
            <w:r w:rsidR="74A13FAD" w:rsidRPr="00390107">
              <w:rPr>
                <w:rFonts w:ascii="Times New Roman" w:eastAsia="Times New Roman" w:hAnsi="Times New Roman" w:cs="Times New Roman"/>
                <w:sz w:val="24"/>
                <w:szCs w:val="24"/>
                <w:lang w:eastAsia="lv-LV"/>
              </w:rPr>
              <w:t>o</w:t>
            </w:r>
            <w:r w:rsidRPr="00390107">
              <w:rPr>
                <w:rFonts w:ascii="Times New Roman" w:eastAsia="Times New Roman" w:hAnsi="Times New Roman" w:cs="Times New Roman"/>
                <w:sz w:val="24"/>
                <w:szCs w:val="24"/>
                <w:lang w:eastAsia="lv-LV"/>
              </w:rPr>
              <w:t xml:space="preserve"> darbīb</w:t>
            </w:r>
            <w:r w:rsidR="74A13FAD" w:rsidRPr="00390107">
              <w:rPr>
                <w:rFonts w:ascii="Times New Roman" w:eastAsia="Times New Roman" w:hAnsi="Times New Roman" w:cs="Times New Roman"/>
                <w:sz w:val="24"/>
                <w:szCs w:val="24"/>
                <w:lang w:eastAsia="lv-LV"/>
              </w:rPr>
              <w:t>u</w:t>
            </w:r>
            <w:r w:rsidRPr="00390107">
              <w:rPr>
                <w:rFonts w:ascii="Times New Roman" w:eastAsia="Times New Roman" w:hAnsi="Times New Roman" w:cs="Times New Roman"/>
                <w:sz w:val="24"/>
                <w:szCs w:val="24"/>
                <w:lang w:eastAsia="lv-LV"/>
              </w:rPr>
              <w:t xml:space="preserve"> un būtisko izmaksu veid</w:t>
            </w:r>
            <w:r w:rsidR="5354D868" w:rsidRPr="00390107">
              <w:rPr>
                <w:rFonts w:ascii="Times New Roman" w:eastAsia="Times New Roman" w:hAnsi="Times New Roman" w:cs="Times New Roman"/>
                <w:sz w:val="24"/>
                <w:szCs w:val="24"/>
                <w:lang w:eastAsia="lv-LV"/>
              </w:rPr>
              <w:t>u</w:t>
            </w:r>
            <w:r w:rsidRPr="00390107">
              <w:rPr>
                <w:rFonts w:ascii="Times New Roman" w:eastAsia="Times New Roman" w:hAnsi="Times New Roman" w:cs="Times New Roman"/>
                <w:sz w:val="24"/>
                <w:szCs w:val="24"/>
                <w:lang w:eastAsia="lv-LV"/>
              </w:rPr>
              <w:t xml:space="preserve"> raksturojošs apzīmējums </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C4512" w14:textId="77777777" w:rsidR="00906E3B" w:rsidRPr="00390107" w:rsidRDefault="00906E3B" w:rsidP="00906E3B">
            <w:pPr>
              <w:spacing w:after="0" w:line="240" w:lineRule="auto"/>
              <w:jc w:val="center"/>
              <w:textAlignment w:val="baseline"/>
              <w:rPr>
                <w:rFonts w:ascii="Times New Roman" w:eastAsia="Times New Roman" w:hAnsi="Times New Roman" w:cs="Times New Roman"/>
                <w:i/>
                <w:iCs/>
                <w:sz w:val="24"/>
                <w:szCs w:val="24"/>
                <w:lang w:eastAsia="lv-LV"/>
              </w:rPr>
            </w:pPr>
            <w:r w:rsidRPr="00390107">
              <w:rPr>
                <w:rFonts w:ascii="Times New Roman" w:eastAsia="Times New Roman" w:hAnsi="Times New Roman" w:cs="Times New Roman"/>
                <w:bCs/>
                <w:sz w:val="24"/>
                <w:szCs w:val="24"/>
                <w:lang w:eastAsia="lv-LV"/>
              </w:rPr>
              <w:t xml:space="preserve">Izmaksu </w:t>
            </w:r>
            <w:r w:rsidR="00ED4181" w:rsidRPr="00390107">
              <w:rPr>
                <w:rFonts w:ascii="Times New Roman" w:eastAsia="Times New Roman" w:hAnsi="Times New Roman" w:cs="Times New Roman"/>
                <w:bCs/>
                <w:sz w:val="24"/>
                <w:szCs w:val="24"/>
                <w:lang w:eastAsia="lv-LV"/>
              </w:rPr>
              <w:t>apmērs</w:t>
            </w:r>
            <w:r w:rsidRPr="00390107">
              <w:rPr>
                <w:rFonts w:ascii="Times New Roman" w:eastAsia="Times New Roman" w:hAnsi="Times New Roman" w:cs="Times New Roman"/>
                <w:bCs/>
                <w:sz w:val="24"/>
                <w:szCs w:val="24"/>
                <w:lang w:eastAsia="lv-LV"/>
              </w:rPr>
              <w:t xml:space="preserve"> (indikatīvi)</w:t>
            </w:r>
            <w:r w:rsidRPr="00390107">
              <w:rPr>
                <w:rFonts w:ascii="Times New Roman" w:eastAsia="Times New Roman" w:hAnsi="Times New Roman" w:cs="Times New Roman"/>
                <w:sz w:val="24"/>
                <w:szCs w:val="24"/>
                <w:lang w:eastAsia="lv-LV"/>
              </w:rPr>
              <w:t xml:space="preserve">  </w:t>
            </w:r>
          </w:p>
        </w:tc>
        <w:tc>
          <w:tcPr>
            <w:tcW w:w="1134" w:type="dxa"/>
            <w:tcBorders>
              <w:top w:val="single" w:sz="4" w:space="0" w:color="auto"/>
              <w:left w:val="single" w:sz="4" w:space="0" w:color="auto"/>
              <w:bottom w:val="single" w:sz="4" w:space="0" w:color="auto"/>
              <w:right w:val="single" w:sz="4" w:space="0" w:color="auto"/>
            </w:tcBorders>
          </w:tcPr>
          <w:p w14:paraId="69F2C457" w14:textId="77777777" w:rsidR="00906E3B" w:rsidRPr="00390107" w:rsidRDefault="00906E3B" w:rsidP="00906E3B">
            <w:pPr>
              <w:spacing w:after="0" w:line="240" w:lineRule="auto"/>
              <w:jc w:val="center"/>
              <w:textAlignment w:val="baseline"/>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bCs/>
                <w:sz w:val="24"/>
                <w:szCs w:val="24"/>
                <w:lang w:eastAsia="lv-LV"/>
              </w:rPr>
              <w:t xml:space="preserve">Maksimālais </w:t>
            </w:r>
            <w:r w:rsidR="00ED4181" w:rsidRPr="00390107">
              <w:rPr>
                <w:rFonts w:ascii="Times New Roman" w:eastAsia="Times New Roman" w:hAnsi="Times New Roman" w:cs="Times New Roman"/>
                <w:bCs/>
                <w:sz w:val="24"/>
                <w:szCs w:val="24"/>
                <w:lang w:eastAsia="lv-LV"/>
              </w:rPr>
              <w:t>apmērs</w:t>
            </w:r>
            <w:r w:rsidRPr="00390107">
              <w:rPr>
                <w:rStyle w:val="FootnoteReference"/>
                <w:rFonts w:ascii="Times New Roman" w:eastAsia="Times New Roman" w:hAnsi="Times New Roman" w:cs="Times New Roman"/>
                <w:bCs/>
                <w:sz w:val="24"/>
                <w:szCs w:val="24"/>
                <w:lang w:eastAsia="lv-LV"/>
              </w:rPr>
              <w:footnoteReference w:id="6"/>
            </w:r>
            <w:r w:rsidRPr="00390107">
              <w:rPr>
                <w:rFonts w:ascii="Times New Roman" w:eastAsia="Times New Roman" w:hAnsi="Times New Roman" w:cs="Times New Roman"/>
                <w:bCs/>
                <w:sz w:val="24"/>
                <w:szCs w:val="24"/>
                <w:lang w:eastAsia="lv-LV"/>
              </w:rPr>
              <w:t xml:space="preserve"> </w:t>
            </w:r>
            <w:r w:rsidRPr="00390107">
              <w:rPr>
                <w:rFonts w:ascii="Times New Roman" w:eastAsia="Times New Roman" w:hAnsi="Times New Roman" w:cs="Times New Roman"/>
                <w:sz w:val="24"/>
                <w:szCs w:val="24"/>
                <w:lang w:eastAsia="lv-LV"/>
              </w:rPr>
              <w:t xml:space="preserve">  </w:t>
            </w:r>
          </w:p>
        </w:tc>
        <w:tc>
          <w:tcPr>
            <w:tcW w:w="2835" w:type="dxa"/>
            <w:tcBorders>
              <w:top w:val="single" w:sz="4" w:space="0" w:color="auto"/>
              <w:left w:val="single" w:sz="4" w:space="0" w:color="auto"/>
              <w:bottom w:val="single" w:sz="4" w:space="0" w:color="auto"/>
              <w:right w:val="single" w:sz="4" w:space="0" w:color="auto"/>
            </w:tcBorders>
          </w:tcPr>
          <w:p w14:paraId="216320BD" w14:textId="77777777" w:rsidR="00906E3B" w:rsidRPr="00390107" w:rsidRDefault="00906E3B" w:rsidP="00906E3B">
            <w:pPr>
              <w:spacing w:after="0" w:line="240" w:lineRule="auto"/>
              <w:jc w:val="center"/>
              <w:textAlignment w:val="baseline"/>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bCs/>
                <w:sz w:val="24"/>
                <w:szCs w:val="24"/>
                <w:lang w:eastAsia="lv-LV"/>
              </w:rPr>
              <w:t xml:space="preserve">Darbības iznākums </w:t>
            </w:r>
          </w:p>
        </w:tc>
      </w:tr>
      <w:tr w:rsidR="0085012D" w:rsidRPr="00390107" w14:paraId="0885E1BF" w14:textId="77777777" w:rsidTr="00487F84">
        <w:trPr>
          <w:trHeight w:val="238"/>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tcPr>
          <w:p w14:paraId="2B5A9A0C" w14:textId="77777777" w:rsidR="0085012D" w:rsidRPr="00390107" w:rsidRDefault="00717A3D" w:rsidP="00800DD3">
            <w:pPr>
              <w:spacing w:after="120" w:line="240" w:lineRule="auto"/>
              <w:ind w:left="43" w:right="116"/>
              <w:rPr>
                <w:rFonts w:ascii="Times New Roman" w:eastAsia="Times New Roman" w:hAnsi="Times New Roman" w:cs="Times New Roman"/>
                <w:i/>
                <w:iCs/>
                <w:color w:val="A6A6A6" w:themeColor="background1" w:themeShade="A6"/>
                <w:sz w:val="24"/>
                <w:szCs w:val="24"/>
                <w:lang w:eastAsia="lv-LV"/>
              </w:rPr>
            </w:pPr>
            <w:r w:rsidRPr="00390107">
              <w:rPr>
                <w:rFonts w:ascii="Times New Roman" w:eastAsia="Times New Roman" w:hAnsi="Times New Roman" w:cs="Times New Roman"/>
                <w:bCs/>
                <w:sz w:val="24"/>
                <w:szCs w:val="24"/>
                <w:lang w:eastAsia="lv-LV"/>
              </w:rPr>
              <w:t>4.3</w:t>
            </w:r>
            <w:r w:rsidR="0084324D" w:rsidRPr="00390107">
              <w:rPr>
                <w:rFonts w:ascii="Times New Roman" w:eastAsia="Times New Roman" w:hAnsi="Times New Roman" w:cs="Times New Roman"/>
                <w:bCs/>
                <w:sz w:val="24"/>
                <w:szCs w:val="24"/>
                <w:lang w:eastAsia="lv-LV"/>
              </w:rPr>
              <w:t xml:space="preserve">.1. </w:t>
            </w:r>
            <w:r w:rsidR="0085012D" w:rsidRPr="00390107">
              <w:rPr>
                <w:rFonts w:ascii="Times New Roman" w:eastAsia="Times New Roman" w:hAnsi="Times New Roman" w:cs="Times New Roman"/>
                <w:bCs/>
                <w:sz w:val="24"/>
                <w:szCs w:val="24"/>
                <w:lang w:eastAsia="lv-LV"/>
              </w:rPr>
              <w:t>Projekta vadība</w:t>
            </w:r>
            <w:r w:rsidR="005572EA" w:rsidRPr="00390107">
              <w:rPr>
                <w:rFonts w:ascii="Times New Roman" w:eastAsia="Times New Roman" w:hAnsi="Times New Roman" w:cs="Times New Roman"/>
                <w:bCs/>
                <w:sz w:val="24"/>
                <w:szCs w:val="24"/>
                <w:lang w:eastAsia="lv-LV"/>
              </w:rPr>
              <w:t>s un īsteno</w:t>
            </w:r>
            <w:r w:rsidRPr="00390107">
              <w:rPr>
                <w:rFonts w:ascii="Times New Roman" w:eastAsia="Times New Roman" w:hAnsi="Times New Roman" w:cs="Times New Roman"/>
                <w:bCs/>
                <w:sz w:val="24"/>
                <w:szCs w:val="24"/>
                <w:lang w:eastAsia="lv-LV"/>
              </w:rPr>
              <w:t>šanas personāla (darbinieku) izmaksas</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4DD48265" w14:textId="77777777" w:rsidR="0085012D" w:rsidRPr="00390107" w:rsidRDefault="006954BA" w:rsidP="0084551B">
            <w:pPr>
              <w:jc w:val="center"/>
              <w:rPr>
                <w:rFonts w:ascii="Times New Roman" w:hAnsi="Times New Roman" w:cs="Times New Roman"/>
                <w:color w:val="000000"/>
                <w:sz w:val="24"/>
                <w:szCs w:val="24"/>
              </w:rPr>
            </w:pPr>
            <w:r w:rsidRPr="00390107">
              <w:rPr>
                <w:rFonts w:ascii="Times New Roman" w:eastAsia="Times New Roman" w:hAnsi="Times New Roman" w:cs="Times New Roman"/>
                <w:sz w:val="24"/>
                <w:szCs w:val="24"/>
                <w:lang w:eastAsia="lv-LV"/>
              </w:rPr>
              <w:t>200</w:t>
            </w:r>
            <w:r w:rsidR="00612B15" w:rsidRPr="00390107">
              <w:rPr>
                <w:rFonts w:ascii="Times New Roman" w:eastAsia="Times New Roman" w:hAnsi="Times New Roman" w:cs="Times New Roman"/>
                <w:sz w:val="24"/>
                <w:szCs w:val="24"/>
                <w:lang w:eastAsia="lv-LV"/>
              </w:rPr>
              <w:t xml:space="preserve"> 000</w:t>
            </w:r>
            <w:r w:rsidR="0085012D" w:rsidRPr="00390107">
              <w:rPr>
                <w:rFonts w:ascii="Times New Roman" w:eastAsia="Times New Roman" w:hAnsi="Times New Roman" w:cs="Times New Roman"/>
                <w:sz w:val="24"/>
                <w:szCs w:val="24"/>
                <w:lang w:eastAsia="lv-LV"/>
              </w:rPr>
              <w:t xml:space="preserve"> EUR</w:t>
            </w:r>
          </w:p>
        </w:tc>
        <w:tc>
          <w:tcPr>
            <w:tcW w:w="1134" w:type="dxa"/>
            <w:tcBorders>
              <w:top w:val="single" w:sz="4" w:space="0" w:color="auto"/>
              <w:left w:val="single" w:sz="4" w:space="0" w:color="auto"/>
              <w:bottom w:val="single" w:sz="4" w:space="0" w:color="auto"/>
              <w:right w:val="single" w:sz="4" w:space="0" w:color="auto"/>
            </w:tcBorders>
            <w:vAlign w:val="center"/>
          </w:tcPr>
          <w:p w14:paraId="6C9B33D5" w14:textId="70EF3445" w:rsidR="0085012D" w:rsidRPr="00390107" w:rsidRDefault="00FC7FD9" w:rsidP="0084551B">
            <w:pPr>
              <w:jc w:val="center"/>
              <w:rPr>
                <w:rFonts w:ascii="Times New Roman" w:hAnsi="Times New Roman" w:cs="Times New Roman"/>
                <w:sz w:val="24"/>
                <w:szCs w:val="24"/>
              </w:rPr>
            </w:pPr>
            <w:r w:rsidRPr="00390107">
              <w:rPr>
                <w:rFonts w:ascii="Times New Roman" w:eastAsia="Times New Roman" w:hAnsi="Times New Roman" w:cs="Times New Roman"/>
                <w:sz w:val="24"/>
                <w:szCs w:val="24"/>
                <w:lang w:eastAsia="lv-LV"/>
              </w:rPr>
              <w:t>n/a</w:t>
            </w:r>
          </w:p>
        </w:tc>
        <w:tc>
          <w:tcPr>
            <w:tcW w:w="2835" w:type="dxa"/>
            <w:tcBorders>
              <w:top w:val="single" w:sz="4" w:space="0" w:color="auto"/>
              <w:left w:val="single" w:sz="4" w:space="0" w:color="auto"/>
              <w:bottom w:val="single" w:sz="4" w:space="0" w:color="auto"/>
              <w:right w:val="single" w:sz="4" w:space="0" w:color="auto"/>
            </w:tcBorders>
            <w:vAlign w:val="center"/>
          </w:tcPr>
          <w:p w14:paraId="192055BD" w14:textId="7899B1A4" w:rsidR="0085012D" w:rsidRPr="00487F84" w:rsidRDefault="00487F84" w:rsidP="00487F84">
            <w:pPr>
              <w:spacing w:after="60" w:line="240" w:lineRule="auto"/>
              <w:ind w:right="50"/>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ī</w:t>
            </w:r>
            <w:r w:rsidR="009E6D45" w:rsidRPr="00487F84">
              <w:rPr>
                <w:rFonts w:ascii="Times New Roman" w:eastAsia="Times New Roman" w:hAnsi="Times New Roman" w:cs="Times New Roman"/>
                <w:sz w:val="24"/>
                <w:szCs w:val="24"/>
                <w:lang w:eastAsia="lv-LV"/>
              </w:rPr>
              <w:t>stenots projekts</w:t>
            </w:r>
          </w:p>
        </w:tc>
      </w:tr>
      <w:tr w:rsidR="0085012D" w:rsidRPr="00390107" w14:paraId="695AABA6" w14:textId="77777777" w:rsidTr="00DF2A07">
        <w:trPr>
          <w:trHeight w:val="3860"/>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tcPr>
          <w:p w14:paraId="00EB163B" w14:textId="77777777" w:rsidR="0085012D" w:rsidRPr="00390107" w:rsidRDefault="0084324D" w:rsidP="00800DD3">
            <w:pPr>
              <w:spacing w:after="120" w:line="240" w:lineRule="auto"/>
              <w:ind w:left="43"/>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bCs/>
                <w:sz w:val="24"/>
                <w:szCs w:val="24"/>
                <w:lang w:eastAsia="lv-LV"/>
              </w:rPr>
              <w:lastRenderedPageBreak/>
              <w:t xml:space="preserve">4.3.2. </w:t>
            </w:r>
            <w:r w:rsidR="0085012D" w:rsidRPr="00390107">
              <w:rPr>
                <w:rFonts w:ascii="Times New Roman" w:eastAsia="Times New Roman" w:hAnsi="Times New Roman" w:cs="Times New Roman"/>
                <w:bCs/>
                <w:sz w:val="24"/>
                <w:szCs w:val="24"/>
                <w:lang w:eastAsia="lv-LV"/>
              </w:rPr>
              <w:t>IKT infrastruktūras papildināšana</w:t>
            </w:r>
            <w:r w:rsidRPr="00390107">
              <w:rPr>
                <w:rFonts w:ascii="Times New Roman" w:eastAsia="Times New Roman" w:hAnsi="Times New Roman" w:cs="Times New Roman"/>
                <w:bCs/>
                <w:sz w:val="24"/>
                <w:szCs w:val="24"/>
                <w:lang w:eastAsia="lv-LV"/>
              </w:rPr>
              <w:t xml:space="preserve"> </w:t>
            </w:r>
            <w:r w:rsidR="0085012D" w:rsidRPr="00390107">
              <w:rPr>
                <w:rFonts w:ascii="Times New Roman" w:eastAsia="Times New Roman" w:hAnsi="Times New Roman" w:cs="Times New Roman"/>
                <w:bCs/>
                <w:sz w:val="24"/>
                <w:szCs w:val="24"/>
                <w:lang w:eastAsia="lv-LV"/>
              </w:rPr>
              <w:t xml:space="preserve"> </w:t>
            </w:r>
          </w:p>
          <w:p w14:paraId="55C088AF" w14:textId="37FCFB7B" w:rsidR="0085012D" w:rsidRPr="00390107" w:rsidRDefault="000173FC" w:rsidP="00200607">
            <w:pPr>
              <w:pStyle w:val="ListParagraph"/>
              <w:numPr>
                <w:ilvl w:val="0"/>
                <w:numId w:val="3"/>
              </w:numPr>
              <w:spacing w:after="120" w:line="240" w:lineRule="auto"/>
              <w:ind w:left="360" w:right="70" w:hanging="274"/>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 xml:space="preserve">Centra datu centru (turpmāk </w:t>
            </w:r>
            <w:r w:rsidR="00800DD3">
              <w:rPr>
                <w:rFonts w:ascii="Times New Roman" w:eastAsia="Times New Roman" w:hAnsi="Times New Roman" w:cs="Times New Roman"/>
                <w:sz w:val="24"/>
                <w:szCs w:val="24"/>
                <w:lang w:eastAsia="lv-LV"/>
              </w:rPr>
              <w:t>–</w:t>
            </w:r>
            <w:r w:rsidRPr="00390107">
              <w:rPr>
                <w:rFonts w:ascii="Times New Roman" w:eastAsia="Times New Roman" w:hAnsi="Times New Roman" w:cs="Times New Roman"/>
                <w:sz w:val="24"/>
                <w:szCs w:val="24"/>
                <w:lang w:eastAsia="lv-LV"/>
              </w:rPr>
              <w:t xml:space="preserve"> DC) </w:t>
            </w:r>
            <w:r w:rsidR="00337499" w:rsidRPr="00390107">
              <w:rPr>
                <w:rFonts w:ascii="Times New Roman" w:eastAsia="Times New Roman" w:hAnsi="Times New Roman" w:cs="Times New Roman"/>
                <w:sz w:val="24"/>
                <w:szCs w:val="24"/>
                <w:lang w:eastAsia="lv-LV"/>
              </w:rPr>
              <w:t xml:space="preserve">pamattīkla </w:t>
            </w:r>
            <w:r w:rsidR="0085012D" w:rsidRPr="00390107">
              <w:rPr>
                <w:rFonts w:ascii="Times New Roman" w:eastAsia="Times New Roman" w:hAnsi="Times New Roman" w:cs="Times New Roman"/>
                <w:sz w:val="24"/>
                <w:szCs w:val="24"/>
                <w:lang w:eastAsia="lv-LV"/>
              </w:rPr>
              <w:t xml:space="preserve">infrastruktūras </w:t>
            </w:r>
            <w:r w:rsidR="00337499" w:rsidRPr="00390107">
              <w:rPr>
                <w:rFonts w:ascii="Times New Roman" w:eastAsia="Times New Roman" w:hAnsi="Times New Roman" w:cs="Times New Roman"/>
                <w:sz w:val="24"/>
                <w:szCs w:val="24"/>
                <w:lang w:eastAsia="lv-LV"/>
              </w:rPr>
              <w:t>iegāde un atjaunošana/</w:t>
            </w:r>
            <w:r w:rsidR="00800DD3">
              <w:rPr>
                <w:rFonts w:ascii="Times New Roman" w:eastAsia="Times New Roman" w:hAnsi="Times New Roman" w:cs="Times New Roman"/>
                <w:sz w:val="24"/>
                <w:szCs w:val="24"/>
                <w:lang w:eastAsia="lv-LV"/>
              </w:rPr>
              <w:t xml:space="preserve"> </w:t>
            </w:r>
            <w:r w:rsidR="00337499" w:rsidRPr="00390107">
              <w:rPr>
                <w:rFonts w:ascii="Times New Roman" w:eastAsia="Times New Roman" w:hAnsi="Times New Roman" w:cs="Times New Roman"/>
                <w:sz w:val="24"/>
                <w:szCs w:val="24"/>
                <w:lang w:eastAsia="lv-LV"/>
              </w:rPr>
              <w:t>paplašināšana</w:t>
            </w:r>
            <w:r w:rsidR="00F55D59" w:rsidRPr="00390107">
              <w:rPr>
                <w:rFonts w:ascii="Times New Roman" w:eastAsia="Times New Roman" w:hAnsi="Times New Roman" w:cs="Times New Roman"/>
                <w:sz w:val="24"/>
                <w:szCs w:val="24"/>
                <w:lang w:eastAsia="lv-LV"/>
              </w:rPr>
              <w:t>,</w:t>
            </w:r>
            <w:r w:rsidR="0085012D" w:rsidRPr="00390107">
              <w:rPr>
                <w:rFonts w:ascii="Times New Roman" w:eastAsia="Times New Roman" w:hAnsi="Times New Roman" w:cs="Times New Roman"/>
                <w:sz w:val="24"/>
                <w:szCs w:val="24"/>
                <w:lang w:eastAsia="lv-LV"/>
              </w:rPr>
              <w:t xml:space="preserve"> </w:t>
            </w:r>
            <w:r w:rsidRPr="00390107">
              <w:rPr>
                <w:rFonts w:ascii="Times New Roman" w:eastAsia="Times New Roman" w:hAnsi="Times New Roman" w:cs="Times New Roman"/>
                <w:sz w:val="24"/>
                <w:szCs w:val="24"/>
                <w:lang w:eastAsia="lv-LV"/>
              </w:rPr>
              <w:t xml:space="preserve">tostarp </w:t>
            </w:r>
            <w:r w:rsidR="004920FE" w:rsidRPr="00390107">
              <w:rPr>
                <w:rFonts w:ascii="Times New Roman" w:eastAsia="Times New Roman" w:hAnsi="Times New Roman" w:cs="Times New Roman"/>
                <w:sz w:val="24"/>
                <w:szCs w:val="24"/>
                <w:lang w:eastAsia="lv-LV"/>
              </w:rPr>
              <w:t xml:space="preserve">maģistrālo tīkla </w:t>
            </w:r>
            <w:r w:rsidRPr="00390107">
              <w:rPr>
                <w:rFonts w:ascii="Times New Roman" w:eastAsia="Times New Roman" w:hAnsi="Times New Roman" w:cs="Times New Roman"/>
                <w:sz w:val="24"/>
                <w:szCs w:val="24"/>
                <w:lang w:eastAsia="lv-LV"/>
              </w:rPr>
              <w:t xml:space="preserve">savienojumu izveide </w:t>
            </w:r>
            <w:r w:rsidR="0085012D" w:rsidRPr="00390107">
              <w:rPr>
                <w:rFonts w:ascii="Times New Roman" w:eastAsia="Times New Roman" w:hAnsi="Times New Roman" w:cs="Times New Roman"/>
                <w:sz w:val="24"/>
                <w:szCs w:val="24"/>
                <w:lang w:eastAsia="lv-LV"/>
              </w:rPr>
              <w:t>Valsts federētā mākoņa ietvaros;</w:t>
            </w:r>
          </w:p>
          <w:p w14:paraId="564884B4" w14:textId="77777777" w:rsidR="000173FC" w:rsidRPr="00390107" w:rsidRDefault="000173FC" w:rsidP="00200607">
            <w:pPr>
              <w:pStyle w:val="ListParagraph"/>
              <w:numPr>
                <w:ilvl w:val="0"/>
                <w:numId w:val="3"/>
              </w:numPr>
              <w:spacing w:after="120" w:line="240" w:lineRule="auto"/>
              <w:ind w:left="360" w:right="70" w:hanging="274"/>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DC datu uzglabāšanas infrastruktūras iegāde</w:t>
            </w:r>
            <w:r w:rsidR="0061656D" w:rsidRPr="00390107">
              <w:rPr>
                <w:rFonts w:ascii="Times New Roman" w:eastAsia="Times New Roman" w:hAnsi="Times New Roman" w:cs="Times New Roman"/>
                <w:sz w:val="24"/>
                <w:szCs w:val="24"/>
                <w:lang w:eastAsia="lv-LV"/>
              </w:rPr>
              <w:t xml:space="preserve">, </w:t>
            </w:r>
            <w:r w:rsidRPr="00390107">
              <w:rPr>
                <w:rFonts w:ascii="Times New Roman" w:eastAsia="Times New Roman" w:hAnsi="Times New Roman" w:cs="Times New Roman"/>
                <w:sz w:val="24"/>
                <w:szCs w:val="24"/>
                <w:lang w:eastAsia="lv-LV"/>
              </w:rPr>
              <w:t>uzstādīšana</w:t>
            </w:r>
            <w:r w:rsidR="0061656D" w:rsidRPr="00390107">
              <w:rPr>
                <w:rFonts w:ascii="Times New Roman" w:eastAsia="Times New Roman" w:hAnsi="Times New Roman" w:cs="Times New Roman"/>
                <w:sz w:val="24"/>
                <w:szCs w:val="24"/>
                <w:lang w:eastAsia="lv-LV"/>
              </w:rPr>
              <w:t xml:space="preserve"> un konfigurācija;</w:t>
            </w:r>
          </w:p>
          <w:p w14:paraId="3717DE9C" w14:textId="77777777" w:rsidR="004E0046" w:rsidRPr="00390107" w:rsidRDefault="0061656D" w:rsidP="00200607">
            <w:pPr>
              <w:pStyle w:val="ListParagraph"/>
              <w:numPr>
                <w:ilvl w:val="0"/>
                <w:numId w:val="3"/>
              </w:numPr>
              <w:spacing w:after="120" w:line="240" w:lineRule="auto"/>
              <w:ind w:left="360" w:right="70" w:hanging="274"/>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DC skaitļošanas infrastruktūras iegāde, uzstādīšana un konfigurācija;</w:t>
            </w:r>
          </w:p>
          <w:p w14:paraId="29C3CBC2" w14:textId="77777777" w:rsidR="0085012D" w:rsidRPr="00390107" w:rsidRDefault="000173FC" w:rsidP="00F93C2E">
            <w:pPr>
              <w:pStyle w:val="ListParagraph"/>
              <w:numPr>
                <w:ilvl w:val="0"/>
                <w:numId w:val="3"/>
              </w:numPr>
              <w:spacing w:after="0" w:line="240" w:lineRule="auto"/>
              <w:ind w:left="357" w:right="68" w:hanging="272"/>
              <w:contextualSpacing w:val="0"/>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DC</w:t>
            </w:r>
            <w:r w:rsidR="0085012D" w:rsidRPr="00390107">
              <w:rPr>
                <w:rFonts w:ascii="Times New Roman" w:eastAsia="Times New Roman" w:hAnsi="Times New Roman" w:cs="Times New Roman"/>
                <w:sz w:val="24"/>
                <w:szCs w:val="24"/>
                <w:lang w:eastAsia="lv-LV"/>
              </w:rPr>
              <w:t xml:space="preserve"> </w:t>
            </w:r>
            <w:r w:rsidR="004E0046" w:rsidRPr="00390107">
              <w:rPr>
                <w:rFonts w:ascii="Times New Roman" w:eastAsia="Times New Roman" w:hAnsi="Times New Roman" w:cs="Times New Roman"/>
                <w:sz w:val="24"/>
                <w:szCs w:val="24"/>
                <w:lang w:eastAsia="lv-LV"/>
              </w:rPr>
              <w:t>resursu</w:t>
            </w:r>
            <w:r w:rsidR="0085012D" w:rsidRPr="00390107">
              <w:rPr>
                <w:rFonts w:ascii="Times New Roman" w:eastAsia="Times New Roman" w:hAnsi="Times New Roman" w:cs="Times New Roman"/>
                <w:sz w:val="24"/>
                <w:szCs w:val="24"/>
                <w:lang w:eastAsia="lv-LV"/>
              </w:rPr>
              <w:t xml:space="preserve"> </w:t>
            </w:r>
            <w:r w:rsidR="0061656D" w:rsidRPr="00390107">
              <w:rPr>
                <w:rFonts w:ascii="Times New Roman" w:eastAsia="Times New Roman" w:hAnsi="Times New Roman" w:cs="Times New Roman"/>
                <w:sz w:val="24"/>
                <w:szCs w:val="24"/>
                <w:lang w:eastAsia="lv-LV"/>
              </w:rPr>
              <w:t xml:space="preserve">pārvaldības </w:t>
            </w:r>
            <w:r w:rsidR="0085012D" w:rsidRPr="00390107">
              <w:rPr>
                <w:rFonts w:ascii="Times New Roman" w:eastAsia="Times New Roman" w:hAnsi="Times New Roman" w:cs="Times New Roman"/>
                <w:sz w:val="24"/>
                <w:szCs w:val="24"/>
                <w:lang w:eastAsia="lv-LV"/>
              </w:rPr>
              <w:t>ražotāja sērijveida programmatūras iegāde</w:t>
            </w:r>
            <w:r w:rsidR="0061656D" w:rsidRPr="00390107">
              <w:rPr>
                <w:rFonts w:ascii="Times New Roman" w:eastAsia="Times New Roman" w:hAnsi="Times New Roman" w:cs="Times New Roman"/>
                <w:sz w:val="24"/>
                <w:szCs w:val="24"/>
                <w:lang w:eastAsia="lv-LV"/>
              </w:rPr>
              <w:t xml:space="preserve"> un konfigurācija</w:t>
            </w:r>
            <w:r w:rsidR="0085012D" w:rsidRPr="00390107">
              <w:rPr>
                <w:rFonts w:ascii="Times New Roman" w:eastAsia="Times New Roman" w:hAnsi="Times New Roman" w:cs="Times New Roman"/>
                <w:sz w:val="24"/>
                <w:szCs w:val="24"/>
                <w:lang w:eastAsia="lv-LV"/>
              </w:rPr>
              <w:t>;</w:t>
            </w:r>
          </w:p>
          <w:p w14:paraId="576C9715" w14:textId="77777777" w:rsidR="004E0046" w:rsidRPr="00390107" w:rsidRDefault="004E0046" w:rsidP="00F93C2E">
            <w:pPr>
              <w:pStyle w:val="ListParagraph"/>
              <w:numPr>
                <w:ilvl w:val="0"/>
                <w:numId w:val="3"/>
              </w:numPr>
              <w:spacing w:after="0" w:line="240" w:lineRule="auto"/>
              <w:ind w:left="357" w:right="68" w:hanging="272"/>
              <w:contextualSpacing w:val="0"/>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 xml:space="preserve">DC </w:t>
            </w:r>
            <w:r w:rsidR="002A443F" w:rsidRPr="00390107">
              <w:rPr>
                <w:rFonts w:ascii="Times New Roman" w:eastAsia="Times New Roman" w:hAnsi="Times New Roman" w:cs="Times New Roman"/>
                <w:sz w:val="24"/>
                <w:szCs w:val="24"/>
                <w:lang w:eastAsia="lv-LV"/>
              </w:rPr>
              <w:t>aprīkojuma</w:t>
            </w:r>
            <w:r w:rsidRPr="00390107">
              <w:rPr>
                <w:rFonts w:ascii="Times New Roman" w:eastAsia="Times New Roman" w:hAnsi="Times New Roman" w:cs="Times New Roman"/>
                <w:sz w:val="24"/>
                <w:szCs w:val="24"/>
                <w:lang w:eastAsia="lv-LV"/>
              </w:rPr>
              <w:t xml:space="preserve"> risinājumu pielāgošana</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66A4582" w14:textId="77777777" w:rsidR="0085012D" w:rsidRPr="00390107" w:rsidRDefault="006954BA" w:rsidP="006954BA">
            <w:pPr>
              <w:jc w:val="center"/>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2 12</w:t>
            </w:r>
            <w:r w:rsidR="00CE3C55" w:rsidRPr="00390107">
              <w:rPr>
                <w:rFonts w:ascii="Times New Roman" w:eastAsia="Times New Roman" w:hAnsi="Times New Roman" w:cs="Times New Roman"/>
                <w:sz w:val="24"/>
                <w:szCs w:val="24"/>
                <w:lang w:eastAsia="lv-LV"/>
              </w:rPr>
              <w:t>0 000</w:t>
            </w:r>
            <w:r w:rsidR="009F300C" w:rsidRPr="00390107">
              <w:rPr>
                <w:rFonts w:ascii="Times New Roman" w:eastAsia="Times New Roman" w:hAnsi="Times New Roman" w:cs="Times New Roman"/>
                <w:sz w:val="24"/>
                <w:szCs w:val="24"/>
                <w:lang w:eastAsia="lv-LV"/>
              </w:rPr>
              <w:t xml:space="preserve"> </w:t>
            </w:r>
            <w:r w:rsidR="0085012D" w:rsidRPr="00390107">
              <w:rPr>
                <w:rFonts w:ascii="Times New Roman" w:eastAsia="Times New Roman" w:hAnsi="Times New Roman" w:cs="Times New Roman"/>
                <w:sz w:val="24"/>
                <w:szCs w:val="24"/>
                <w:lang w:eastAsia="lv-LV"/>
              </w:rPr>
              <w:t>EUR</w:t>
            </w:r>
          </w:p>
        </w:tc>
        <w:tc>
          <w:tcPr>
            <w:tcW w:w="1134" w:type="dxa"/>
            <w:tcBorders>
              <w:top w:val="single" w:sz="4" w:space="0" w:color="auto"/>
              <w:left w:val="single" w:sz="4" w:space="0" w:color="auto"/>
              <w:bottom w:val="single" w:sz="4" w:space="0" w:color="auto"/>
              <w:right w:val="single" w:sz="4" w:space="0" w:color="auto"/>
            </w:tcBorders>
          </w:tcPr>
          <w:p w14:paraId="68DD83F6" w14:textId="4A8A29EF" w:rsidR="0085012D" w:rsidRPr="00390107" w:rsidRDefault="00FC7FD9" w:rsidP="0084324D">
            <w:pPr>
              <w:jc w:val="center"/>
              <w:rPr>
                <w:rFonts w:ascii="Times New Roman" w:eastAsia="Times New Roman" w:hAnsi="Times New Roman" w:cs="Times New Roman"/>
                <w:i/>
                <w:sz w:val="24"/>
                <w:szCs w:val="24"/>
                <w:lang w:eastAsia="lv-LV"/>
              </w:rPr>
            </w:pPr>
            <w:r w:rsidRPr="00390107">
              <w:rPr>
                <w:rFonts w:ascii="Times New Roman" w:eastAsia="Times New Roman" w:hAnsi="Times New Roman" w:cs="Times New Roman"/>
                <w:sz w:val="24"/>
                <w:szCs w:val="24"/>
                <w:lang w:eastAsia="lv-LV"/>
              </w:rPr>
              <w:t>2 320 000 EUR*</w:t>
            </w:r>
          </w:p>
        </w:tc>
        <w:tc>
          <w:tcPr>
            <w:tcW w:w="2835" w:type="dxa"/>
            <w:tcBorders>
              <w:top w:val="single" w:sz="4" w:space="0" w:color="auto"/>
              <w:left w:val="single" w:sz="4" w:space="0" w:color="auto"/>
              <w:bottom w:val="single" w:sz="4" w:space="0" w:color="auto"/>
              <w:right w:val="single" w:sz="4" w:space="0" w:color="auto"/>
            </w:tcBorders>
          </w:tcPr>
          <w:p w14:paraId="151C6044" w14:textId="3C951CFE" w:rsidR="0085012D" w:rsidRPr="00390107" w:rsidRDefault="00487F84" w:rsidP="00200607">
            <w:pPr>
              <w:pStyle w:val="ListParagraph"/>
              <w:numPr>
                <w:ilvl w:val="0"/>
                <w:numId w:val="4"/>
              </w:numPr>
              <w:spacing w:after="60" w:line="240" w:lineRule="auto"/>
              <w:ind w:left="389" w:right="43" w:hanging="274"/>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w:t>
            </w:r>
            <w:r w:rsidR="0085012D" w:rsidRPr="00390107">
              <w:rPr>
                <w:rFonts w:ascii="Times New Roman" w:eastAsia="Times New Roman" w:hAnsi="Times New Roman" w:cs="Times New Roman"/>
                <w:sz w:val="24"/>
                <w:szCs w:val="24"/>
                <w:lang w:eastAsia="lv-LV"/>
              </w:rPr>
              <w:t xml:space="preserve">odrošināta </w:t>
            </w:r>
            <w:r w:rsidR="00CE0055" w:rsidRPr="00390107">
              <w:rPr>
                <w:rFonts w:ascii="Times New Roman" w:eastAsia="Times New Roman" w:hAnsi="Times New Roman" w:cs="Times New Roman"/>
                <w:sz w:val="24"/>
                <w:szCs w:val="24"/>
                <w:lang w:eastAsia="lv-LV"/>
              </w:rPr>
              <w:t xml:space="preserve">aparatūras </w:t>
            </w:r>
            <w:r w:rsidR="58DC59FD" w:rsidRPr="00390107">
              <w:rPr>
                <w:rFonts w:ascii="Times New Roman" w:eastAsia="Times New Roman" w:hAnsi="Times New Roman" w:cs="Times New Roman"/>
                <w:sz w:val="24"/>
                <w:szCs w:val="24"/>
                <w:lang w:eastAsia="lv-LV"/>
              </w:rPr>
              <w:t xml:space="preserve">resursu </w:t>
            </w:r>
            <w:r w:rsidR="00337499" w:rsidRPr="00390107">
              <w:rPr>
                <w:rFonts w:ascii="Times New Roman" w:eastAsia="Times New Roman" w:hAnsi="Times New Roman" w:cs="Times New Roman"/>
                <w:sz w:val="24"/>
                <w:szCs w:val="24"/>
                <w:lang w:eastAsia="lv-LV"/>
              </w:rPr>
              <w:t xml:space="preserve">kapacitāte, </w:t>
            </w:r>
            <w:r w:rsidR="00F55D59" w:rsidRPr="00390107">
              <w:rPr>
                <w:rFonts w:ascii="Times New Roman" w:eastAsia="Times New Roman" w:hAnsi="Times New Roman" w:cs="Times New Roman"/>
                <w:sz w:val="24"/>
                <w:szCs w:val="24"/>
                <w:lang w:eastAsia="lv-LV"/>
              </w:rPr>
              <w:t>atbilstošā sērijveida programmatūra</w:t>
            </w:r>
            <w:r w:rsidR="00337499" w:rsidRPr="00390107">
              <w:rPr>
                <w:rFonts w:ascii="Times New Roman" w:eastAsia="Times New Roman" w:hAnsi="Times New Roman" w:cs="Times New Roman"/>
                <w:sz w:val="24"/>
                <w:szCs w:val="24"/>
                <w:lang w:eastAsia="lv-LV"/>
              </w:rPr>
              <w:t xml:space="preserve"> un DC aprīkojums</w:t>
            </w:r>
            <w:r w:rsidR="00F55D59" w:rsidRPr="00390107">
              <w:rPr>
                <w:rFonts w:ascii="Times New Roman" w:eastAsia="Times New Roman" w:hAnsi="Times New Roman" w:cs="Times New Roman"/>
                <w:sz w:val="24"/>
                <w:szCs w:val="24"/>
                <w:lang w:eastAsia="lv-LV"/>
              </w:rPr>
              <w:t xml:space="preserve"> </w:t>
            </w:r>
            <w:r w:rsidR="00337499" w:rsidRPr="00390107">
              <w:rPr>
                <w:rFonts w:ascii="Times New Roman" w:eastAsia="Times New Roman" w:hAnsi="Times New Roman" w:cs="Times New Roman"/>
                <w:sz w:val="24"/>
                <w:szCs w:val="24"/>
                <w:lang w:eastAsia="lv-LV"/>
              </w:rPr>
              <w:t>v</w:t>
            </w:r>
            <w:r w:rsidR="4ADD4E33" w:rsidRPr="00390107">
              <w:rPr>
                <w:rFonts w:ascii="Times New Roman" w:eastAsia="Times New Roman" w:hAnsi="Times New Roman" w:cs="Times New Roman"/>
                <w:sz w:val="24"/>
                <w:szCs w:val="24"/>
                <w:lang w:eastAsia="lv-LV"/>
              </w:rPr>
              <w:t>alsts datu</w:t>
            </w:r>
            <w:r w:rsidR="0085012D" w:rsidRPr="00390107">
              <w:rPr>
                <w:rFonts w:ascii="Times New Roman" w:eastAsia="Times New Roman" w:hAnsi="Times New Roman" w:cs="Times New Roman"/>
                <w:sz w:val="24"/>
                <w:szCs w:val="24"/>
                <w:lang w:eastAsia="lv-LV"/>
              </w:rPr>
              <w:t xml:space="preserve"> </w:t>
            </w:r>
            <w:r w:rsidR="4ADD4E33" w:rsidRPr="00390107">
              <w:rPr>
                <w:rFonts w:ascii="Times New Roman" w:eastAsia="Times New Roman" w:hAnsi="Times New Roman" w:cs="Times New Roman"/>
                <w:sz w:val="24"/>
                <w:szCs w:val="24"/>
                <w:lang w:eastAsia="lv-LV"/>
              </w:rPr>
              <w:t xml:space="preserve">apstrādes </w:t>
            </w:r>
            <w:r w:rsidR="0085012D" w:rsidRPr="00390107">
              <w:rPr>
                <w:rFonts w:ascii="Times New Roman" w:eastAsia="Times New Roman" w:hAnsi="Times New Roman" w:cs="Times New Roman"/>
                <w:sz w:val="24"/>
                <w:szCs w:val="24"/>
                <w:lang w:eastAsia="lv-LV"/>
              </w:rPr>
              <w:t xml:space="preserve">mākoņa </w:t>
            </w:r>
            <w:r w:rsidR="00337499" w:rsidRPr="00390107">
              <w:rPr>
                <w:rFonts w:ascii="Times New Roman" w:eastAsia="Times New Roman" w:hAnsi="Times New Roman" w:cs="Times New Roman"/>
                <w:sz w:val="24"/>
                <w:szCs w:val="24"/>
                <w:lang w:eastAsia="lv-LV"/>
              </w:rPr>
              <w:t>unificēto</w:t>
            </w:r>
            <w:r w:rsidR="38960ECB" w:rsidRPr="00390107">
              <w:rPr>
                <w:rFonts w:ascii="Times New Roman" w:eastAsia="Times New Roman" w:hAnsi="Times New Roman" w:cs="Times New Roman"/>
                <w:sz w:val="24"/>
                <w:szCs w:val="24"/>
                <w:lang w:eastAsia="lv-LV"/>
              </w:rPr>
              <w:t xml:space="preserve"> pakalpojum</w:t>
            </w:r>
            <w:r w:rsidR="00337499" w:rsidRPr="00390107">
              <w:rPr>
                <w:rFonts w:ascii="Times New Roman" w:eastAsia="Times New Roman" w:hAnsi="Times New Roman" w:cs="Times New Roman"/>
                <w:sz w:val="24"/>
                <w:szCs w:val="24"/>
                <w:lang w:eastAsia="lv-LV"/>
              </w:rPr>
              <w:t>u</w:t>
            </w:r>
            <w:r w:rsidR="38960ECB" w:rsidRPr="00390107">
              <w:rPr>
                <w:rFonts w:ascii="Times New Roman" w:eastAsia="Times New Roman" w:hAnsi="Times New Roman" w:cs="Times New Roman"/>
                <w:sz w:val="24"/>
                <w:szCs w:val="24"/>
                <w:lang w:eastAsia="lv-LV"/>
              </w:rPr>
              <w:t xml:space="preserve"> </w:t>
            </w:r>
            <w:r w:rsidR="00800DD3">
              <w:rPr>
                <w:rFonts w:ascii="Times New Roman" w:eastAsia="Times New Roman" w:hAnsi="Times New Roman" w:cs="Times New Roman"/>
                <w:sz w:val="24"/>
                <w:szCs w:val="24"/>
                <w:lang w:eastAsia="lv-LV"/>
              </w:rPr>
              <w:t>sniegšanai</w:t>
            </w:r>
            <w:r>
              <w:rPr>
                <w:rFonts w:ascii="Times New Roman" w:eastAsia="Times New Roman" w:hAnsi="Times New Roman" w:cs="Times New Roman"/>
                <w:sz w:val="24"/>
                <w:szCs w:val="24"/>
                <w:lang w:eastAsia="lv-LV"/>
              </w:rPr>
              <w:t>;</w:t>
            </w:r>
          </w:p>
          <w:p w14:paraId="7CA5D9C1" w14:textId="176418B1" w:rsidR="0085012D" w:rsidRPr="00390107" w:rsidRDefault="00487F84" w:rsidP="00200607">
            <w:pPr>
              <w:pStyle w:val="ListParagraph"/>
              <w:numPr>
                <w:ilvl w:val="0"/>
                <w:numId w:val="4"/>
              </w:numPr>
              <w:spacing w:after="60" w:line="240" w:lineRule="auto"/>
              <w:ind w:left="389" w:right="43" w:hanging="274"/>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i</w:t>
            </w:r>
            <w:r w:rsidR="00F55D59" w:rsidRPr="00390107">
              <w:rPr>
                <w:rFonts w:ascii="Times New Roman" w:eastAsia="Times New Roman" w:hAnsi="Times New Roman" w:cs="Times New Roman"/>
                <w:sz w:val="24"/>
                <w:szCs w:val="24"/>
                <w:lang w:eastAsia="lv-LV"/>
              </w:rPr>
              <w:t>zveidots Centra DC</w:t>
            </w:r>
            <w:r w:rsidR="0085012D" w:rsidRPr="00390107">
              <w:rPr>
                <w:rFonts w:ascii="Times New Roman" w:eastAsia="Times New Roman" w:hAnsi="Times New Roman" w:cs="Times New Roman"/>
                <w:sz w:val="24"/>
                <w:szCs w:val="24"/>
                <w:lang w:eastAsia="lv-LV"/>
              </w:rPr>
              <w:t xml:space="preserve"> savienojums ar federētā mākoņa </w:t>
            </w:r>
            <w:r w:rsidR="0016026B" w:rsidRPr="00390107">
              <w:rPr>
                <w:rFonts w:ascii="Times New Roman" w:eastAsia="Times New Roman" w:hAnsi="Times New Roman" w:cs="Times New Roman"/>
                <w:sz w:val="24"/>
                <w:szCs w:val="24"/>
                <w:lang w:eastAsia="lv-LV"/>
              </w:rPr>
              <w:t xml:space="preserve">partnera </w:t>
            </w:r>
            <w:r w:rsidR="0085012D" w:rsidRPr="00390107">
              <w:rPr>
                <w:rFonts w:ascii="Times New Roman" w:eastAsia="Times New Roman" w:hAnsi="Times New Roman" w:cs="Times New Roman"/>
                <w:sz w:val="24"/>
                <w:szCs w:val="24"/>
                <w:lang w:eastAsia="lv-LV"/>
              </w:rPr>
              <w:t>infrastruktūru</w:t>
            </w:r>
          </w:p>
          <w:p w14:paraId="019FC524" w14:textId="77777777" w:rsidR="0085012D" w:rsidRPr="00390107" w:rsidRDefault="0085012D" w:rsidP="00800DD3">
            <w:pPr>
              <w:spacing w:after="60" w:line="240" w:lineRule="auto"/>
              <w:ind w:left="390" w:right="50" w:hanging="270"/>
              <w:rPr>
                <w:rFonts w:ascii="Times New Roman" w:eastAsia="Times New Roman" w:hAnsi="Times New Roman" w:cs="Times New Roman"/>
                <w:sz w:val="24"/>
                <w:szCs w:val="24"/>
                <w:lang w:eastAsia="lv-LV"/>
              </w:rPr>
            </w:pPr>
          </w:p>
        </w:tc>
      </w:tr>
      <w:tr w:rsidR="0085012D" w:rsidRPr="00390107" w14:paraId="34A39375" w14:textId="77777777" w:rsidTr="00DF2A07">
        <w:trPr>
          <w:trHeight w:val="255"/>
        </w:trPr>
        <w:tc>
          <w:tcPr>
            <w:tcW w:w="3670" w:type="dxa"/>
            <w:tcBorders>
              <w:top w:val="single" w:sz="4" w:space="0" w:color="auto"/>
              <w:left w:val="single" w:sz="6" w:space="0" w:color="auto"/>
              <w:bottom w:val="single" w:sz="4" w:space="0" w:color="auto"/>
              <w:right w:val="single" w:sz="6" w:space="0" w:color="auto"/>
            </w:tcBorders>
            <w:shd w:val="clear" w:color="auto" w:fill="auto"/>
            <w:vAlign w:val="center"/>
          </w:tcPr>
          <w:p w14:paraId="5677FAA3" w14:textId="77777777" w:rsidR="0085012D" w:rsidRPr="00390107" w:rsidRDefault="002B75AA" w:rsidP="00800DD3">
            <w:pPr>
              <w:spacing w:after="120" w:line="240" w:lineRule="auto"/>
              <w:ind w:left="43" w:right="60"/>
              <w:rPr>
                <w:rFonts w:ascii="Times New Roman" w:eastAsia="Times New Roman" w:hAnsi="Times New Roman" w:cs="Times New Roman"/>
                <w:bCs/>
                <w:sz w:val="24"/>
                <w:szCs w:val="24"/>
                <w:lang w:eastAsia="lv-LV"/>
              </w:rPr>
            </w:pPr>
            <w:r w:rsidRPr="00390107">
              <w:rPr>
                <w:rFonts w:ascii="Times New Roman" w:eastAsia="Times New Roman" w:hAnsi="Times New Roman" w:cs="Times New Roman"/>
                <w:bCs/>
                <w:sz w:val="24"/>
                <w:szCs w:val="24"/>
                <w:lang w:eastAsia="lv-LV"/>
              </w:rPr>
              <w:t xml:space="preserve">4.3.3. </w:t>
            </w:r>
            <w:r w:rsidR="00CB1CE0" w:rsidRPr="00390107">
              <w:rPr>
                <w:rFonts w:ascii="Times New Roman" w:eastAsia="Times New Roman" w:hAnsi="Times New Roman" w:cs="Times New Roman"/>
                <w:bCs/>
                <w:sz w:val="24"/>
                <w:szCs w:val="24"/>
                <w:lang w:eastAsia="lv-LV"/>
              </w:rPr>
              <w:t xml:space="preserve">Centra pakalpojumu pielāgošana </w:t>
            </w:r>
            <w:r w:rsidR="00CE3C55" w:rsidRPr="00390107">
              <w:rPr>
                <w:rFonts w:ascii="Times New Roman" w:eastAsia="Times New Roman" w:hAnsi="Times New Roman" w:cs="Times New Roman"/>
                <w:bCs/>
                <w:sz w:val="24"/>
                <w:szCs w:val="24"/>
                <w:lang w:eastAsia="lv-LV"/>
              </w:rPr>
              <w:t xml:space="preserve">un ieviešana </w:t>
            </w:r>
            <w:r w:rsidR="00CB1CE0" w:rsidRPr="00390107">
              <w:rPr>
                <w:rFonts w:ascii="Times New Roman" w:eastAsia="Times New Roman" w:hAnsi="Times New Roman" w:cs="Times New Roman"/>
                <w:bCs/>
                <w:sz w:val="24"/>
                <w:szCs w:val="24"/>
                <w:lang w:eastAsia="lv-LV"/>
              </w:rPr>
              <w:t>valsts federētā mākoņa ietvarā</w:t>
            </w:r>
          </w:p>
          <w:p w14:paraId="53D723C5" w14:textId="2AD05214" w:rsidR="00F55D59" w:rsidRPr="00390107" w:rsidRDefault="00F55D59" w:rsidP="00200607">
            <w:pPr>
              <w:pStyle w:val="ListParagraph"/>
              <w:numPr>
                <w:ilvl w:val="0"/>
                <w:numId w:val="3"/>
              </w:numPr>
              <w:spacing w:after="120" w:line="240" w:lineRule="auto"/>
              <w:ind w:left="360" w:right="70" w:hanging="274"/>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 xml:space="preserve">Integrācija ar Valsts federētā mākoņa </w:t>
            </w:r>
            <w:r w:rsidR="00CB1CE0" w:rsidRPr="00390107">
              <w:rPr>
                <w:rFonts w:ascii="Times New Roman" w:eastAsia="Times New Roman" w:hAnsi="Times New Roman" w:cs="Times New Roman"/>
                <w:sz w:val="24"/>
                <w:szCs w:val="24"/>
                <w:lang w:eastAsia="lv-LV"/>
              </w:rPr>
              <w:t xml:space="preserve">vienu </w:t>
            </w:r>
            <w:r w:rsidRPr="00390107">
              <w:rPr>
                <w:rFonts w:ascii="Times New Roman" w:eastAsia="Times New Roman" w:hAnsi="Times New Roman" w:cs="Times New Roman"/>
                <w:sz w:val="24"/>
                <w:szCs w:val="24"/>
                <w:lang w:eastAsia="lv-LV"/>
              </w:rPr>
              <w:t>pakalpojumu sniedzēj</w:t>
            </w:r>
            <w:r w:rsidR="00CB1CE0" w:rsidRPr="00390107">
              <w:rPr>
                <w:rFonts w:ascii="Times New Roman" w:eastAsia="Times New Roman" w:hAnsi="Times New Roman" w:cs="Times New Roman"/>
                <w:sz w:val="24"/>
                <w:szCs w:val="24"/>
                <w:lang w:eastAsia="lv-LV"/>
              </w:rPr>
              <w:t>u</w:t>
            </w:r>
            <w:r w:rsidR="00912BF5">
              <w:rPr>
                <w:rFonts w:ascii="Times New Roman" w:eastAsia="Times New Roman" w:hAnsi="Times New Roman" w:cs="Times New Roman"/>
                <w:sz w:val="24"/>
                <w:szCs w:val="24"/>
                <w:lang w:eastAsia="lv-LV"/>
              </w:rPr>
              <w:t>,</w:t>
            </w:r>
            <w:r w:rsidRPr="00390107">
              <w:rPr>
                <w:rFonts w:ascii="Times New Roman" w:eastAsia="Times New Roman" w:hAnsi="Times New Roman" w:cs="Times New Roman"/>
                <w:sz w:val="24"/>
                <w:szCs w:val="24"/>
                <w:lang w:eastAsia="lv-LV"/>
              </w:rPr>
              <w:t xml:space="preserve"> </w:t>
            </w:r>
            <w:r w:rsidR="00CB1CE0" w:rsidRPr="00390107">
              <w:rPr>
                <w:rFonts w:ascii="Times New Roman" w:eastAsia="Times New Roman" w:hAnsi="Times New Roman" w:cs="Times New Roman"/>
                <w:sz w:val="24"/>
                <w:szCs w:val="24"/>
                <w:lang w:eastAsia="lv-LV"/>
              </w:rPr>
              <w:t xml:space="preserve">nodrošinot </w:t>
            </w:r>
            <w:r w:rsidR="00337499" w:rsidRPr="00390107">
              <w:rPr>
                <w:rFonts w:ascii="Times New Roman" w:eastAsia="Times New Roman" w:hAnsi="Times New Roman" w:cs="Times New Roman"/>
                <w:sz w:val="24"/>
                <w:szCs w:val="24"/>
                <w:lang w:eastAsia="lv-LV"/>
              </w:rPr>
              <w:t xml:space="preserve">Centra DC integrētu </w:t>
            </w:r>
            <w:r w:rsidR="0052348B" w:rsidRPr="00390107">
              <w:rPr>
                <w:rFonts w:ascii="Times New Roman" w:eastAsia="Times New Roman" w:hAnsi="Times New Roman" w:cs="Times New Roman"/>
                <w:sz w:val="24"/>
                <w:szCs w:val="24"/>
                <w:lang w:eastAsia="lv-LV"/>
              </w:rPr>
              <w:t>rezerves kopēšanas</w:t>
            </w:r>
            <w:r w:rsidR="00337499" w:rsidRPr="00390107">
              <w:rPr>
                <w:rFonts w:ascii="Times New Roman" w:eastAsia="Times New Roman" w:hAnsi="Times New Roman" w:cs="Times New Roman"/>
                <w:sz w:val="24"/>
                <w:szCs w:val="24"/>
                <w:lang w:eastAsia="lv-LV"/>
              </w:rPr>
              <w:t xml:space="preserve"> pakalpojumu</w:t>
            </w:r>
            <w:r w:rsidR="00CB1CE0" w:rsidRPr="00390107">
              <w:rPr>
                <w:rFonts w:ascii="Times New Roman" w:eastAsia="Times New Roman" w:hAnsi="Times New Roman" w:cs="Times New Roman"/>
                <w:sz w:val="24"/>
                <w:szCs w:val="24"/>
                <w:lang w:eastAsia="lv-LV"/>
              </w:rPr>
              <w:t>;</w:t>
            </w:r>
          </w:p>
          <w:p w14:paraId="7F840D43" w14:textId="5AAE4E0C" w:rsidR="002B75AA" w:rsidRPr="00390107" w:rsidRDefault="00912BF5" w:rsidP="00200607">
            <w:pPr>
              <w:pStyle w:val="ListParagraph"/>
              <w:numPr>
                <w:ilvl w:val="0"/>
                <w:numId w:val="3"/>
              </w:numPr>
              <w:spacing w:after="120" w:line="240" w:lineRule="auto"/>
              <w:ind w:left="360" w:right="70" w:hanging="274"/>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d</w:t>
            </w:r>
            <w:r w:rsidR="00CE3C55" w:rsidRPr="00390107">
              <w:rPr>
                <w:rFonts w:ascii="Times New Roman" w:eastAsia="Times New Roman" w:hAnsi="Times New Roman" w:cs="Times New Roman"/>
                <w:sz w:val="24"/>
                <w:szCs w:val="24"/>
                <w:lang w:eastAsia="lv-LV"/>
              </w:rPr>
              <w:t>arbinieku a</w:t>
            </w:r>
            <w:r w:rsidR="002B75AA" w:rsidRPr="00390107">
              <w:rPr>
                <w:rFonts w:ascii="Times New Roman" w:eastAsia="Times New Roman" w:hAnsi="Times New Roman" w:cs="Times New Roman"/>
                <w:sz w:val="24"/>
                <w:szCs w:val="24"/>
                <w:lang w:eastAsia="lv-LV"/>
              </w:rPr>
              <w:t xml:space="preserve">pmācības </w:t>
            </w:r>
            <w:r>
              <w:rPr>
                <w:rFonts w:ascii="Times New Roman" w:eastAsia="Times New Roman" w:hAnsi="Times New Roman" w:cs="Times New Roman"/>
                <w:sz w:val="24"/>
                <w:szCs w:val="24"/>
                <w:lang w:eastAsia="lv-LV"/>
              </w:rPr>
              <w:t xml:space="preserve">par </w:t>
            </w:r>
            <w:r w:rsidR="00CB1CE0" w:rsidRPr="00390107">
              <w:rPr>
                <w:rFonts w:ascii="Times New Roman" w:eastAsia="Times New Roman" w:hAnsi="Times New Roman" w:cs="Times New Roman"/>
                <w:sz w:val="24"/>
                <w:szCs w:val="24"/>
                <w:lang w:eastAsia="lv-LV"/>
              </w:rPr>
              <w:t xml:space="preserve">Centra </w:t>
            </w:r>
            <w:r w:rsidR="002B75AA" w:rsidRPr="00390107">
              <w:rPr>
                <w:rFonts w:ascii="Times New Roman" w:eastAsia="Times New Roman" w:hAnsi="Times New Roman" w:cs="Times New Roman"/>
                <w:sz w:val="24"/>
                <w:szCs w:val="24"/>
                <w:lang w:eastAsia="lv-LV"/>
              </w:rPr>
              <w:t xml:space="preserve">DC </w:t>
            </w:r>
            <w:r w:rsidR="00CE3C55" w:rsidRPr="00390107">
              <w:rPr>
                <w:rFonts w:ascii="Times New Roman" w:eastAsia="Times New Roman" w:hAnsi="Times New Roman" w:cs="Times New Roman"/>
                <w:sz w:val="24"/>
                <w:szCs w:val="24"/>
                <w:lang w:eastAsia="lv-LV"/>
              </w:rPr>
              <w:t xml:space="preserve">un pakalpojumu pārvaldībā </w:t>
            </w:r>
            <w:r w:rsidR="002B75AA" w:rsidRPr="00390107">
              <w:rPr>
                <w:rFonts w:ascii="Times New Roman" w:eastAsia="Times New Roman" w:hAnsi="Times New Roman" w:cs="Times New Roman"/>
                <w:sz w:val="24"/>
                <w:szCs w:val="24"/>
                <w:lang w:eastAsia="lv-LV"/>
              </w:rPr>
              <w:t>izmantotajā</w:t>
            </w:r>
            <w:r>
              <w:rPr>
                <w:rFonts w:ascii="Times New Roman" w:eastAsia="Times New Roman" w:hAnsi="Times New Roman" w:cs="Times New Roman"/>
                <w:sz w:val="24"/>
                <w:szCs w:val="24"/>
                <w:lang w:eastAsia="lv-LV"/>
              </w:rPr>
              <w:t>m</w:t>
            </w:r>
            <w:r w:rsidR="002B75AA" w:rsidRPr="00390107">
              <w:rPr>
                <w:rFonts w:ascii="Times New Roman" w:eastAsia="Times New Roman" w:hAnsi="Times New Roman" w:cs="Times New Roman"/>
                <w:sz w:val="24"/>
                <w:szCs w:val="24"/>
                <w:lang w:eastAsia="lv-LV"/>
              </w:rPr>
              <w:t xml:space="preserve"> tehnoloģijā</w:t>
            </w:r>
            <w:r>
              <w:rPr>
                <w:rFonts w:ascii="Times New Roman" w:eastAsia="Times New Roman" w:hAnsi="Times New Roman" w:cs="Times New Roman"/>
                <w:sz w:val="24"/>
                <w:szCs w:val="24"/>
                <w:lang w:eastAsia="lv-LV"/>
              </w:rPr>
              <w:t>m;</w:t>
            </w:r>
          </w:p>
          <w:p w14:paraId="07FDB53C" w14:textId="6BF502DD" w:rsidR="0085012D" w:rsidRPr="00390107" w:rsidRDefault="00CB1CE0" w:rsidP="00200607">
            <w:pPr>
              <w:pStyle w:val="ListParagraph"/>
              <w:numPr>
                <w:ilvl w:val="0"/>
                <w:numId w:val="3"/>
              </w:numPr>
              <w:spacing w:after="120" w:line="240" w:lineRule="auto"/>
              <w:ind w:left="360" w:right="70" w:hanging="274"/>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 xml:space="preserve">Centra </w:t>
            </w:r>
            <w:r w:rsidR="00CE3C55" w:rsidRPr="00390107">
              <w:rPr>
                <w:rFonts w:ascii="Times New Roman" w:eastAsia="Times New Roman" w:hAnsi="Times New Roman" w:cs="Times New Roman"/>
                <w:sz w:val="24"/>
                <w:szCs w:val="24"/>
                <w:lang w:eastAsia="lv-LV"/>
              </w:rPr>
              <w:t xml:space="preserve">pakalpojumu kataloga un </w:t>
            </w:r>
            <w:r w:rsidRPr="00390107">
              <w:rPr>
                <w:rFonts w:ascii="Times New Roman" w:eastAsia="Times New Roman" w:hAnsi="Times New Roman" w:cs="Times New Roman"/>
                <w:sz w:val="24"/>
                <w:szCs w:val="24"/>
                <w:lang w:eastAsia="lv-LV"/>
              </w:rPr>
              <w:t xml:space="preserve">IKT infrastruktūras </w:t>
            </w:r>
            <w:r w:rsidR="002B75AA" w:rsidRPr="00390107">
              <w:rPr>
                <w:rFonts w:ascii="Times New Roman" w:eastAsia="Times New Roman" w:hAnsi="Times New Roman" w:cs="Times New Roman"/>
                <w:sz w:val="24"/>
                <w:szCs w:val="24"/>
                <w:lang w:eastAsia="lv-LV"/>
              </w:rPr>
              <w:t xml:space="preserve">pakalpojumu </w:t>
            </w:r>
            <w:r w:rsidR="00CE3C55" w:rsidRPr="00390107">
              <w:rPr>
                <w:rFonts w:ascii="Times New Roman" w:eastAsia="Times New Roman" w:hAnsi="Times New Roman" w:cs="Times New Roman"/>
                <w:sz w:val="24"/>
                <w:szCs w:val="24"/>
                <w:lang w:eastAsia="lv-LV"/>
              </w:rPr>
              <w:t xml:space="preserve">un procesu izvērtēšana un </w:t>
            </w:r>
            <w:r w:rsidRPr="00390107">
              <w:rPr>
                <w:rFonts w:ascii="Times New Roman" w:eastAsia="Times New Roman" w:hAnsi="Times New Roman" w:cs="Times New Roman"/>
                <w:sz w:val="24"/>
                <w:szCs w:val="24"/>
                <w:lang w:eastAsia="lv-LV"/>
              </w:rPr>
              <w:t>pielāgošana</w:t>
            </w:r>
          </w:p>
        </w:tc>
        <w:tc>
          <w:tcPr>
            <w:tcW w:w="1150" w:type="dxa"/>
            <w:tcBorders>
              <w:top w:val="single" w:sz="4" w:space="0" w:color="auto"/>
              <w:left w:val="single" w:sz="6" w:space="0" w:color="auto"/>
              <w:bottom w:val="single" w:sz="4" w:space="0" w:color="auto"/>
              <w:right w:val="single" w:sz="6" w:space="0" w:color="auto"/>
            </w:tcBorders>
            <w:shd w:val="clear" w:color="auto" w:fill="auto"/>
          </w:tcPr>
          <w:p w14:paraId="4A9CB2E5" w14:textId="77777777" w:rsidR="0085012D" w:rsidRPr="00390107" w:rsidRDefault="00CE3C55" w:rsidP="00EC624C">
            <w:pPr>
              <w:jc w:val="center"/>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2</w:t>
            </w:r>
            <w:r w:rsidR="00CE0055" w:rsidRPr="00390107">
              <w:rPr>
                <w:rFonts w:ascii="Times New Roman" w:eastAsia="Times New Roman" w:hAnsi="Times New Roman" w:cs="Times New Roman"/>
                <w:sz w:val="24"/>
                <w:szCs w:val="24"/>
                <w:lang w:eastAsia="lv-LV"/>
              </w:rPr>
              <w:t>00 000</w:t>
            </w:r>
            <w:r w:rsidR="009F300C" w:rsidRPr="00390107">
              <w:rPr>
                <w:rFonts w:ascii="Times New Roman" w:eastAsia="Times New Roman" w:hAnsi="Times New Roman" w:cs="Times New Roman"/>
                <w:sz w:val="24"/>
                <w:szCs w:val="24"/>
                <w:lang w:eastAsia="lv-LV"/>
              </w:rPr>
              <w:t xml:space="preserve"> </w:t>
            </w:r>
            <w:r w:rsidR="0085012D" w:rsidRPr="00390107">
              <w:rPr>
                <w:rFonts w:ascii="Times New Roman" w:eastAsia="Times New Roman" w:hAnsi="Times New Roman" w:cs="Times New Roman"/>
                <w:sz w:val="24"/>
                <w:szCs w:val="24"/>
                <w:lang w:eastAsia="lv-LV"/>
              </w:rPr>
              <w:t>EUR</w:t>
            </w:r>
          </w:p>
        </w:tc>
        <w:tc>
          <w:tcPr>
            <w:tcW w:w="1134" w:type="dxa"/>
            <w:tcBorders>
              <w:top w:val="single" w:sz="4" w:space="0" w:color="auto"/>
              <w:left w:val="single" w:sz="6" w:space="0" w:color="auto"/>
              <w:bottom w:val="single" w:sz="4" w:space="0" w:color="auto"/>
              <w:right w:val="single" w:sz="6" w:space="0" w:color="auto"/>
            </w:tcBorders>
          </w:tcPr>
          <w:p w14:paraId="0D0D30B4" w14:textId="71DE570E" w:rsidR="0085012D" w:rsidRPr="00390107" w:rsidRDefault="00FC7FD9" w:rsidP="0084324D">
            <w:pPr>
              <w:jc w:val="center"/>
              <w:rPr>
                <w:rFonts w:ascii="Times New Roman" w:eastAsia="Times New Roman" w:hAnsi="Times New Roman" w:cs="Times New Roman"/>
                <w:i/>
                <w:sz w:val="24"/>
                <w:szCs w:val="24"/>
                <w:lang w:eastAsia="lv-LV"/>
              </w:rPr>
            </w:pPr>
            <w:r w:rsidRPr="00390107">
              <w:rPr>
                <w:rFonts w:ascii="Times New Roman" w:eastAsia="Times New Roman" w:hAnsi="Times New Roman" w:cs="Times New Roman"/>
                <w:sz w:val="24"/>
                <w:szCs w:val="24"/>
                <w:lang w:eastAsia="lv-LV"/>
              </w:rPr>
              <w:t>350 000 EUR**</w:t>
            </w:r>
          </w:p>
        </w:tc>
        <w:tc>
          <w:tcPr>
            <w:tcW w:w="2835" w:type="dxa"/>
            <w:tcBorders>
              <w:top w:val="single" w:sz="4" w:space="0" w:color="auto"/>
              <w:left w:val="single" w:sz="6" w:space="0" w:color="auto"/>
              <w:bottom w:val="single" w:sz="4" w:space="0" w:color="auto"/>
              <w:right w:val="single" w:sz="6" w:space="0" w:color="auto"/>
            </w:tcBorders>
          </w:tcPr>
          <w:p w14:paraId="4E12258F" w14:textId="7F4F18EE" w:rsidR="005A2167" w:rsidRPr="00390107" w:rsidRDefault="00487F84" w:rsidP="00200607">
            <w:pPr>
              <w:pStyle w:val="ListParagraph"/>
              <w:numPr>
                <w:ilvl w:val="0"/>
                <w:numId w:val="5"/>
              </w:numPr>
              <w:spacing w:after="60" w:line="240" w:lineRule="auto"/>
              <w:ind w:right="43"/>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i</w:t>
            </w:r>
            <w:r w:rsidR="005A2167" w:rsidRPr="00390107">
              <w:rPr>
                <w:rFonts w:ascii="Times New Roman" w:eastAsia="Times New Roman" w:hAnsi="Times New Roman" w:cs="Times New Roman"/>
                <w:sz w:val="24"/>
                <w:szCs w:val="24"/>
                <w:lang w:eastAsia="lv-LV"/>
              </w:rPr>
              <w:t xml:space="preserve">eviests un nodrošināts unificētais </w:t>
            </w:r>
            <w:r w:rsidR="00337499" w:rsidRPr="00390107">
              <w:rPr>
                <w:rFonts w:ascii="Times New Roman" w:eastAsia="Times New Roman" w:hAnsi="Times New Roman" w:cs="Times New Roman"/>
                <w:sz w:val="24"/>
                <w:szCs w:val="24"/>
                <w:lang w:eastAsia="lv-LV"/>
              </w:rPr>
              <w:t>v</w:t>
            </w:r>
            <w:r w:rsidR="005A2167" w:rsidRPr="00390107">
              <w:rPr>
                <w:rFonts w:ascii="Times New Roman" w:eastAsia="Times New Roman" w:hAnsi="Times New Roman" w:cs="Times New Roman"/>
                <w:sz w:val="24"/>
                <w:szCs w:val="24"/>
                <w:lang w:eastAsia="lv-LV"/>
              </w:rPr>
              <w:t>alsts datu apstrādes mākoņa pakalpojums</w:t>
            </w:r>
            <w:r>
              <w:rPr>
                <w:rFonts w:ascii="Times New Roman" w:eastAsia="Times New Roman" w:hAnsi="Times New Roman" w:cs="Times New Roman"/>
                <w:sz w:val="24"/>
                <w:szCs w:val="24"/>
                <w:lang w:eastAsia="lv-LV"/>
              </w:rPr>
              <w:t>;</w:t>
            </w:r>
          </w:p>
          <w:p w14:paraId="2937B352" w14:textId="7FECDD08" w:rsidR="005A2167" w:rsidRPr="00390107" w:rsidRDefault="00487F84" w:rsidP="00200607">
            <w:pPr>
              <w:pStyle w:val="ListParagraph"/>
              <w:numPr>
                <w:ilvl w:val="0"/>
                <w:numId w:val="5"/>
              </w:numPr>
              <w:spacing w:after="60" w:line="240" w:lineRule="auto"/>
              <w:ind w:right="43"/>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5A2167" w:rsidRPr="00390107">
              <w:rPr>
                <w:rFonts w:ascii="Times New Roman" w:eastAsia="Times New Roman" w:hAnsi="Times New Roman" w:cs="Times New Roman"/>
                <w:sz w:val="24"/>
                <w:szCs w:val="24"/>
                <w:lang w:eastAsia="lv-LV"/>
              </w:rPr>
              <w:t xml:space="preserve">ielāgoti Centra saistītie </w:t>
            </w:r>
            <w:r w:rsidR="0084324D" w:rsidRPr="00390107">
              <w:rPr>
                <w:rFonts w:ascii="Times New Roman" w:eastAsia="Times New Roman" w:hAnsi="Times New Roman" w:cs="Times New Roman"/>
                <w:sz w:val="24"/>
                <w:szCs w:val="24"/>
                <w:lang w:eastAsia="lv-LV"/>
              </w:rPr>
              <w:t>pakalpojum</w:t>
            </w:r>
            <w:r w:rsidR="005A2167" w:rsidRPr="00390107">
              <w:rPr>
                <w:rFonts w:ascii="Times New Roman" w:eastAsia="Times New Roman" w:hAnsi="Times New Roman" w:cs="Times New Roman"/>
                <w:sz w:val="24"/>
                <w:szCs w:val="24"/>
                <w:lang w:eastAsia="lv-LV"/>
              </w:rPr>
              <w:t>i un procesi</w:t>
            </w:r>
            <w:r>
              <w:rPr>
                <w:rFonts w:ascii="Times New Roman" w:eastAsia="Times New Roman" w:hAnsi="Times New Roman" w:cs="Times New Roman"/>
                <w:sz w:val="24"/>
                <w:szCs w:val="24"/>
                <w:lang w:eastAsia="lv-LV"/>
              </w:rPr>
              <w:t>;</w:t>
            </w:r>
          </w:p>
          <w:p w14:paraId="58E7187F" w14:textId="3E7AE982" w:rsidR="0084324D" w:rsidRPr="00390107" w:rsidRDefault="00487F84" w:rsidP="00200607">
            <w:pPr>
              <w:pStyle w:val="ListParagraph"/>
              <w:numPr>
                <w:ilvl w:val="0"/>
                <w:numId w:val="5"/>
              </w:numPr>
              <w:spacing w:after="60" w:line="240" w:lineRule="auto"/>
              <w:ind w:right="43"/>
              <w:rPr>
                <w:rFonts w:ascii="Times New Roman" w:eastAsia="Times New Roman" w:hAnsi="Times New Roman" w:cs="Times New Roman"/>
                <w:iCs/>
                <w:sz w:val="24"/>
                <w:szCs w:val="24"/>
                <w:lang w:eastAsia="lv-LV"/>
              </w:rPr>
            </w:pPr>
            <w:r>
              <w:rPr>
                <w:rFonts w:ascii="Times New Roman" w:eastAsia="Times New Roman" w:hAnsi="Times New Roman" w:cs="Times New Roman"/>
                <w:iCs/>
                <w:sz w:val="24"/>
                <w:szCs w:val="24"/>
                <w:lang w:eastAsia="lv-LV"/>
              </w:rPr>
              <w:t>a</w:t>
            </w:r>
            <w:r w:rsidR="0084324D" w:rsidRPr="00390107">
              <w:rPr>
                <w:rFonts w:ascii="Times New Roman" w:eastAsia="Times New Roman" w:hAnsi="Times New Roman" w:cs="Times New Roman"/>
                <w:iCs/>
                <w:sz w:val="24"/>
                <w:szCs w:val="24"/>
                <w:lang w:eastAsia="lv-LV"/>
              </w:rPr>
              <w:t xml:space="preserve">pmācīti </w:t>
            </w:r>
            <w:r w:rsidR="005A2167" w:rsidRPr="00390107">
              <w:rPr>
                <w:rFonts w:ascii="Times New Roman" w:eastAsia="Times New Roman" w:hAnsi="Times New Roman" w:cs="Times New Roman"/>
                <w:iCs/>
                <w:sz w:val="24"/>
                <w:szCs w:val="24"/>
                <w:lang w:eastAsia="lv-LV"/>
              </w:rPr>
              <w:t>atbilstošie Centra</w:t>
            </w:r>
            <w:r w:rsidR="0084324D" w:rsidRPr="00390107">
              <w:rPr>
                <w:rFonts w:ascii="Times New Roman" w:eastAsia="Times New Roman" w:hAnsi="Times New Roman" w:cs="Times New Roman"/>
                <w:iCs/>
                <w:sz w:val="24"/>
                <w:szCs w:val="24"/>
                <w:lang w:eastAsia="lv-LV"/>
              </w:rPr>
              <w:t xml:space="preserve"> </w:t>
            </w:r>
            <w:r w:rsidR="005A2167" w:rsidRPr="00390107">
              <w:rPr>
                <w:rFonts w:ascii="Times New Roman" w:eastAsia="Times New Roman" w:hAnsi="Times New Roman" w:cs="Times New Roman"/>
                <w:iCs/>
                <w:sz w:val="24"/>
                <w:szCs w:val="24"/>
                <w:lang w:eastAsia="lv-LV"/>
              </w:rPr>
              <w:t>darbinieki</w:t>
            </w:r>
            <w:r w:rsidR="0084324D" w:rsidRPr="00390107">
              <w:rPr>
                <w:rFonts w:ascii="Times New Roman" w:eastAsia="Times New Roman" w:hAnsi="Times New Roman" w:cs="Times New Roman"/>
                <w:iCs/>
                <w:sz w:val="24"/>
                <w:szCs w:val="24"/>
                <w:lang w:eastAsia="lv-LV"/>
              </w:rPr>
              <w:t xml:space="preserve"> darbam ar </w:t>
            </w:r>
            <w:r w:rsidR="005A2167" w:rsidRPr="00390107">
              <w:rPr>
                <w:rFonts w:ascii="Times New Roman" w:eastAsia="Times New Roman" w:hAnsi="Times New Roman" w:cs="Times New Roman"/>
                <w:iCs/>
                <w:sz w:val="24"/>
                <w:szCs w:val="24"/>
                <w:lang w:eastAsia="lv-LV"/>
              </w:rPr>
              <w:t>pakalpojuma nodrošināšanā izmantojamajām</w:t>
            </w:r>
            <w:r w:rsidR="0084324D" w:rsidRPr="00390107">
              <w:rPr>
                <w:rFonts w:ascii="Times New Roman" w:eastAsia="Times New Roman" w:hAnsi="Times New Roman" w:cs="Times New Roman"/>
                <w:iCs/>
                <w:sz w:val="24"/>
                <w:szCs w:val="24"/>
                <w:lang w:eastAsia="lv-LV"/>
              </w:rPr>
              <w:t xml:space="preserve"> tehnoloģijām</w:t>
            </w:r>
          </w:p>
        </w:tc>
      </w:tr>
    </w:tbl>
    <w:p w14:paraId="7A968F77" w14:textId="39040F22" w:rsidR="00FC7FD9" w:rsidRPr="00390107" w:rsidRDefault="00FC7FD9" w:rsidP="00FC7FD9">
      <w:pPr>
        <w:pStyle w:val="ListParagraph"/>
        <w:spacing w:after="0" w:line="240" w:lineRule="auto"/>
        <w:ind w:left="0"/>
        <w:jc w:val="both"/>
        <w:rPr>
          <w:rFonts w:ascii="Times New Roman" w:hAnsi="Times New Roman" w:cs="Times New Roman"/>
          <w:i/>
          <w:sz w:val="24"/>
          <w:szCs w:val="24"/>
        </w:rPr>
      </w:pPr>
      <w:r w:rsidRPr="00390107">
        <w:rPr>
          <w:rFonts w:ascii="Times New Roman" w:hAnsi="Times New Roman" w:cs="Times New Roman"/>
          <w:i/>
          <w:sz w:val="24"/>
          <w:szCs w:val="24"/>
        </w:rPr>
        <w:t>*</w:t>
      </w:r>
      <w:r w:rsidR="00E4389A">
        <w:rPr>
          <w:rFonts w:ascii="Times New Roman" w:hAnsi="Times New Roman" w:cs="Times New Roman"/>
          <w:i/>
          <w:sz w:val="24"/>
          <w:szCs w:val="24"/>
        </w:rPr>
        <w:t> </w:t>
      </w:r>
      <w:r w:rsidR="00800DD3">
        <w:rPr>
          <w:rFonts w:ascii="Times New Roman" w:hAnsi="Times New Roman" w:cs="Times New Roman"/>
          <w:i/>
          <w:sz w:val="24"/>
          <w:szCs w:val="24"/>
        </w:rPr>
        <w:t>J</w:t>
      </w:r>
      <w:r w:rsidRPr="00390107">
        <w:rPr>
          <w:rFonts w:ascii="Times New Roman" w:hAnsi="Times New Roman" w:cs="Times New Roman"/>
          <w:i/>
          <w:sz w:val="24"/>
          <w:szCs w:val="24"/>
        </w:rPr>
        <w:t>a</w:t>
      </w:r>
      <w:r w:rsidR="00AC4B1C" w:rsidRPr="00390107">
        <w:rPr>
          <w:rFonts w:ascii="Times New Roman" w:hAnsi="Times New Roman" w:cs="Times New Roman"/>
          <w:i/>
          <w:sz w:val="24"/>
          <w:szCs w:val="24"/>
        </w:rPr>
        <w:t xml:space="preserve"> šīs pases</w:t>
      </w:r>
      <w:r w:rsidRPr="00390107">
        <w:rPr>
          <w:rFonts w:ascii="Times New Roman" w:hAnsi="Times New Roman" w:cs="Times New Roman"/>
          <w:i/>
          <w:sz w:val="24"/>
          <w:szCs w:val="24"/>
        </w:rPr>
        <w:t xml:space="preserve"> 4.3.3.</w:t>
      </w:r>
      <w:r w:rsidR="00042C10">
        <w:rPr>
          <w:rFonts w:ascii="Times New Roman" w:hAnsi="Times New Roman" w:cs="Times New Roman"/>
          <w:i/>
          <w:sz w:val="24"/>
          <w:szCs w:val="24"/>
        </w:rPr>
        <w:t> </w:t>
      </w:r>
      <w:r w:rsidR="00AC4B1C" w:rsidRPr="00390107">
        <w:rPr>
          <w:rFonts w:ascii="Times New Roman" w:hAnsi="Times New Roman" w:cs="Times New Roman"/>
          <w:i/>
          <w:sz w:val="24"/>
          <w:szCs w:val="24"/>
        </w:rPr>
        <w:t>apakšpunktā</w:t>
      </w:r>
      <w:r w:rsidRPr="00390107">
        <w:rPr>
          <w:rFonts w:ascii="Times New Roman" w:hAnsi="Times New Roman" w:cs="Times New Roman"/>
          <w:i/>
          <w:sz w:val="24"/>
          <w:szCs w:val="24"/>
        </w:rPr>
        <w:t xml:space="preserve"> projekta ietvaros paredzētajai darbībai izmaksu apmērs īstenošanas gaitā attiecīgi ir zemāks par indikatīvo, joprojām nepārsniedzot kopējo </w:t>
      </w:r>
      <w:r w:rsidR="00AC4B1C" w:rsidRPr="00390107">
        <w:rPr>
          <w:rFonts w:ascii="Times New Roman" w:hAnsi="Times New Roman" w:cs="Times New Roman"/>
          <w:i/>
          <w:sz w:val="24"/>
          <w:szCs w:val="24"/>
        </w:rPr>
        <w:t xml:space="preserve">šīs pases </w:t>
      </w:r>
      <w:r w:rsidRPr="00390107">
        <w:rPr>
          <w:rFonts w:ascii="Times New Roman" w:hAnsi="Times New Roman" w:cs="Times New Roman"/>
          <w:i/>
          <w:sz w:val="24"/>
          <w:szCs w:val="24"/>
        </w:rPr>
        <w:t>4.3.2. un 4.3.3. apakšpunkt</w:t>
      </w:r>
      <w:r w:rsidR="00042C10">
        <w:rPr>
          <w:rFonts w:ascii="Times New Roman" w:hAnsi="Times New Roman" w:cs="Times New Roman"/>
          <w:i/>
          <w:sz w:val="24"/>
          <w:szCs w:val="24"/>
        </w:rPr>
        <w:t>ā</w:t>
      </w:r>
      <w:r w:rsidRPr="00390107">
        <w:rPr>
          <w:rFonts w:ascii="Times New Roman" w:hAnsi="Times New Roman" w:cs="Times New Roman"/>
          <w:i/>
          <w:sz w:val="24"/>
          <w:szCs w:val="24"/>
        </w:rPr>
        <w:t xml:space="preserve"> plānoto izmaksu apmēru </w:t>
      </w:r>
      <w:r w:rsidR="00912BF5">
        <w:rPr>
          <w:rFonts w:ascii="Times New Roman" w:hAnsi="Times New Roman" w:cs="Times New Roman"/>
          <w:i/>
          <w:sz w:val="24"/>
          <w:szCs w:val="24"/>
        </w:rPr>
        <w:t>–</w:t>
      </w:r>
      <w:r w:rsidRPr="00390107">
        <w:rPr>
          <w:rFonts w:ascii="Times New Roman" w:hAnsi="Times New Roman" w:cs="Times New Roman"/>
          <w:i/>
          <w:sz w:val="24"/>
          <w:szCs w:val="24"/>
        </w:rPr>
        <w:t xml:space="preserve"> 2 320 000 EUR.</w:t>
      </w:r>
    </w:p>
    <w:p w14:paraId="7D0AB626" w14:textId="18F5D9F0" w:rsidR="00FC7FD9" w:rsidRPr="00390107" w:rsidRDefault="00FC7FD9" w:rsidP="00FC7FD9">
      <w:pPr>
        <w:pStyle w:val="ListParagraph"/>
        <w:spacing w:after="0" w:line="240" w:lineRule="auto"/>
        <w:ind w:left="0"/>
        <w:jc w:val="both"/>
        <w:rPr>
          <w:rFonts w:ascii="Times New Roman" w:hAnsi="Times New Roman" w:cs="Times New Roman"/>
          <w:i/>
          <w:sz w:val="24"/>
          <w:szCs w:val="24"/>
        </w:rPr>
      </w:pPr>
      <w:r w:rsidRPr="00390107">
        <w:rPr>
          <w:rFonts w:ascii="Times New Roman" w:hAnsi="Times New Roman" w:cs="Times New Roman"/>
          <w:b/>
          <w:sz w:val="24"/>
          <w:szCs w:val="24"/>
        </w:rPr>
        <w:t>**</w:t>
      </w:r>
      <w:r w:rsidR="00E4389A">
        <w:rPr>
          <w:rFonts w:ascii="Times New Roman" w:hAnsi="Times New Roman" w:cs="Times New Roman"/>
          <w:b/>
          <w:sz w:val="24"/>
          <w:szCs w:val="24"/>
        </w:rPr>
        <w:t> </w:t>
      </w:r>
      <w:r w:rsidR="00800DD3">
        <w:rPr>
          <w:rFonts w:ascii="Times New Roman" w:hAnsi="Times New Roman" w:cs="Times New Roman"/>
          <w:i/>
          <w:sz w:val="24"/>
          <w:szCs w:val="24"/>
        </w:rPr>
        <w:t>J</w:t>
      </w:r>
      <w:r w:rsidRPr="00390107">
        <w:rPr>
          <w:rFonts w:ascii="Times New Roman" w:hAnsi="Times New Roman" w:cs="Times New Roman"/>
          <w:i/>
          <w:sz w:val="24"/>
          <w:szCs w:val="24"/>
        </w:rPr>
        <w:t>a</w:t>
      </w:r>
      <w:r w:rsidR="00AC4B1C" w:rsidRPr="00390107">
        <w:rPr>
          <w:rFonts w:ascii="Times New Roman" w:hAnsi="Times New Roman" w:cs="Times New Roman"/>
          <w:i/>
          <w:sz w:val="24"/>
          <w:szCs w:val="24"/>
        </w:rPr>
        <w:t xml:space="preserve"> šīs pases</w:t>
      </w:r>
      <w:r w:rsidRPr="00390107">
        <w:rPr>
          <w:rFonts w:ascii="Times New Roman" w:hAnsi="Times New Roman" w:cs="Times New Roman"/>
          <w:i/>
          <w:sz w:val="24"/>
          <w:szCs w:val="24"/>
        </w:rPr>
        <w:t xml:space="preserve"> 4.3.2.</w:t>
      </w:r>
      <w:r w:rsidR="00042C10">
        <w:rPr>
          <w:rFonts w:ascii="Times New Roman" w:hAnsi="Times New Roman" w:cs="Times New Roman"/>
          <w:i/>
          <w:sz w:val="24"/>
          <w:szCs w:val="24"/>
        </w:rPr>
        <w:t> </w:t>
      </w:r>
      <w:r w:rsidR="00AC4B1C" w:rsidRPr="00390107">
        <w:rPr>
          <w:rFonts w:ascii="Times New Roman" w:hAnsi="Times New Roman" w:cs="Times New Roman"/>
          <w:i/>
          <w:sz w:val="24"/>
          <w:szCs w:val="24"/>
        </w:rPr>
        <w:t>apakšpunktā</w:t>
      </w:r>
      <w:r w:rsidRPr="00390107">
        <w:rPr>
          <w:rFonts w:ascii="Times New Roman" w:hAnsi="Times New Roman" w:cs="Times New Roman"/>
          <w:i/>
          <w:sz w:val="24"/>
          <w:szCs w:val="24"/>
        </w:rPr>
        <w:t xml:space="preserve"> projekta ietvaros paredzētajai darbībai izmaksu apmērs īstenošanas gaitā attiecīgi ir zemāks par indikatīvo, joprojām nepārsniedzot kopējo</w:t>
      </w:r>
      <w:r w:rsidR="00AC4B1C" w:rsidRPr="00390107">
        <w:rPr>
          <w:rFonts w:ascii="Times New Roman" w:hAnsi="Times New Roman" w:cs="Times New Roman"/>
          <w:i/>
          <w:sz w:val="24"/>
          <w:szCs w:val="24"/>
        </w:rPr>
        <w:t xml:space="preserve"> šīs pases</w:t>
      </w:r>
      <w:r w:rsidRPr="00390107">
        <w:rPr>
          <w:rFonts w:ascii="Times New Roman" w:hAnsi="Times New Roman" w:cs="Times New Roman"/>
          <w:i/>
          <w:sz w:val="24"/>
          <w:szCs w:val="24"/>
        </w:rPr>
        <w:t xml:space="preserve"> 4.3.2. un 4.3.3. apakšpunkt</w:t>
      </w:r>
      <w:r w:rsidR="00042C10">
        <w:rPr>
          <w:rFonts w:ascii="Times New Roman" w:hAnsi="Times New Roman" w:cs="Times New Roman"/>
          <w:i/>
          <w:sz w:val="24"/>
          <w:szCs w:val="24"/>
        </w:rPr>
        <w:t>ā</w:t>
      </w:r>
      <w:r w:rsidRPr="00390107">
        <w:rPr>
          <w:rFonts w:ascii="Times New Roman" w:hAnsi="Times New Roman" w:cs="Times New Roman"/>
          <w:i/>
          <w:sz w:val="24"/>
          <w:szCs w:val="24"/>
        </w:rPr>
        <w:t xml:space="preserve"> plānoto izmaksu apmēru </w:t>
      </w:r>
      <w:r w:rsidR="00912BF5">
        <w:rPr>
          <w:rFonts w:ascii="Times New Roman" w:hAnsi="Times New Roman" w:cs="Times New Roman"/>
          <w:i/>
          <w:sz w:val="24"/>
          <w:szCs w:val="24"/>
        </w:rPr>
        <w:t>–</w:t>
      </w:r>
      <w:r w:rsidRPr="00390107">
        <w:rPr>
          <w:rFonts w:ascii="Times New Roman" w:hAnsi="Times New Roman" w:cs="Times New Roman"/>
          <w:i/>
          <w:sz w:val="24"/>
          <w:szCs w:val="24"/>
        </w:rPr>
        <w:t xml:space="preserve"> 2 320 000 EUR.</w:t>
      </w:r>
    </w:p>
    <w:p w14:paraId="025CC8BF" w14:textId="77777777" w:rsidR="008300CE" w:rsidRPr="00390107" w:rsidRDefault="008300CE" w:rsidP="00EF3F96">
      <w:pPr>
        <w:pStyle w:val="ListParagraph"/>
        <w:spacing w:after="0" w:line="240" w:lineRule="auto"/>
        <w:ind w:left="0"/>
        <w:rPr>
          <w:rFonts w:ascii="Times New Roman" w:hAnsi="Times New Roman" w:cs="Times New Roman"/>
          <w:b/>
          <w:sz w:val="24"/>
          <w:szCs w:val="24"/>
        </w:rPr>
      </w:pPr>
    </w:p>
    <w:p w14:paraId="7FF13CCA" w14:textId="77777777" w:rsidR="00200607" w:rsidRDefault="00200607">
      <w:pPr>
        <w:rPr>
          <w:rFonts w:ascii="Times New Roman" w:hAnsi="Times New Roman" w:cs="Times New Roman"/>
          <w:b/>
          <w:sz w:val="24"/>
          <w:szCs w:val="24"/>
        </w:rPr>
      </w:pPr>
      <w:r>
        <w:rPr>
          <w:rFonts w:ascii="Times New Roman" w:hAnsi="Times New Roman" w:cs="Times New Roman"/>
          <w:b/>
          <w:sz w:val="24"/>
          <w:szCs w:val="24"/>
        </w:rPr>
        <w:br w:type="page"/>
      </w:r>
    </w:p>
    <w:p w14:paraId="3C8E07AD" w14:textId="316B643D" w:rsidR="00A84369" w:rsidRPr="00390107" w:rsidRDefault="008300CE"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lastRenderedPageBreak/>
        <w:t>5. </w:t>
      </w:r>
      <w:r w:rsidR="00D85DC1" w:rsidRPr="00390107">
        <w:rPr>
          <w:rFonts w:ascii="Times New Roman" w:hAnsi="Times New Roman" w:cs="Times New Roman"/>
          <w:b/>
          <w:sz w:val="24"/>
          <w:szCs w:val="24"/>
        </w:rPr>
        <w:t>Projekta ieguldījums reformu un investīciju mērķu rādītāju sasniegšanā</w:t>
      </w:r>
    </w:p>
    <w:p w14:paraId="2FC94BD9" w14:textId="2E537BDE" w:rsidR="00D85DC1" w:rsidRPr="00390107" w:rsidRDefault="008300CE"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5.1. </w:t>
      </w:r>
      <w:r w:rsidR="00D85DC1" w:rsidRPr="00390107">
        <w:rPr>
          <w:rFonts w:ascii="Times New Roman" w:hAnsi="Times New Roman" w:cs="Times New Roman"/>
          <w:b/>
          <w:sz w:val="24"/>
          <w:szCs w:val="24"/>
        </w:rPr>
        <w:t>Modernizēto pārvaldes procesu IKT risinājumi</w:t>
      </w:r>
    </w:p>
    <w:tbl>
      <w:tblPr>
        <w:tblStyle w:val="TableGrid"/>
        <w:tblW w:w="9452" w:type="dxa"/>
        <w:tblInd w:w="-5" w:type="dxa"/>
        <w:tblLayout w:type="fixed"/>
        <w:tblLook w:val="04A0" w:firstRow="1" w:lastRow="0" w:firstColumn="1" w:lastColumn="0" w:noHBand="0" w:noVBand="1"/>
      </w:tblPr>
      <w:tblGrid>
        <w:gridCol w:w="459"/>
        <w:gridCol w:w="1660"/>
        <w:gridCol w:w="12"/>
        <w:gridCol w:w="1649"/>
        <w:gridCol w:w="898"/>
        <w:gridCol w:w="1276"/>
        <w:gridCol w:w="1276"/>
        <w:gridCol w:w="2222"/>
      </w:tblGrid>
      <w:tr w:rsidR="00A043E4" w:rsidRPr="00390107" w14:paraId="4CEDDE56" w14:textId="77777777" w:rsidTr="00D33FD2">
        <w:trPr>
          <w:cantSplit/>
          <w:trHeight w:val="686"/>
        </w:trPr>
        <w:tc>
          <w:tcPr>
            <w:tcW w:w="459" w:type="dxa"/>
            <w:textDirection w:val="btLr"/>
          </w:tcPr>
          <w:p w14:paraId="586F7FB3" w14:textId="77777777" w:rsidR="00D85DC1" w:rsidRPr="00390107" w:rsidRDefault="00D85DC1" w:rsidP="002B7990">
            <w:pPr>
              <w:ind w:left="113" w:right="113"/>
              <w:jc w:val="center"/>
              <w:rPr>
                <w:rFonts w:ascii="Times New Roman" w:hAnsi="Times New Roman" w:cs="Times New Roman"/>
                <w:sz w:val="24"/>
                <w:szCs w:val="24"/>
              </w:rPr>
            </w:pPr>
            <w:r w:rsidRPr="00390107">
              <w:rPr>
                <w:rFonts w:ascii="Times New Roman" w:hAnsi="Times New Roman" w:cs="Times New Roman"/>
                <w:sz w:val="24"/>
                <w:szCs w:val="24"/>
              </w:rPr>
              <w:t>Skaits</w:t>
            </w:r>
          </w:p>
        </w:tc>
        <w:tc>
          <w:tcPr>
            <w:tcW w:w="1672" w:type="dxa"/>
            <w:gridSpan w:val="2"/>
            <w:vAlign w:val="center"/>
          </w:tcPr>
          <w:p w14:paraId="4882D4E3" w14:textId="53C3C252" w:rsidR="00D85DC1" w:rsidRPr="00D33FD2" w:rsidRDefault="00D85DC1" w:rsidP="008300CE">
            <w:pPr>
              <w:jc w:val="center"/>
              <w:rPr>
                <w:rFonts w:ascii="Times New Roman" w:hAnsi="Times New Roman" w:cs="Times New Roman"/>
                <w:sz w:val="20"/>
                <w:szCs w:val="20"/>
              </w:rPr>
            </w:pPr>
            <w:r w:rsidRPr="00D33FD2">
              <w:rPr>
                <w:rFonts w:ascii="Times New Roman" w:hAnsi="Times New Roman" w:cs="Times New Roman"/>
                <w:sz w:val="20"/>
                <w:szCs w:val="20"/>
              </w:rPr>
              <w:t>IKT risinājuma nosaukums</w:t>
            </w:r>
          </w:p>
        </w:tc>
        <w:tc>
          <w:tcPr>
            <w:tcW w:w="1649" w:type="dxa"/>
            <w:vAlign w:val="center"/>
          </w:tcPr>
          <w:p w14:paraId="5E2DE0A7" w14:textId="77777777" w:rsidR="00D85DC1" w:rsidRPr="00D33FD2" w:rsidRDefault="00D85DC1" w:rsidP="008300CE">
            <w:pPr>
              <w:jc w:val="center"/>
              <w:rPr>
                <w:rFonts w:ascii="Times New Roman" w:hAnsi="Times New Roman" w:cs="Times New Roman"/>
                <w:sz w:val="20"/>
                <w:szCs w:val="20"/>
              </w:rPr>
            </w:pPr>
            <w:r w:rsidRPr="00D33FD2">
              <w:rPr>
                <w:rFonts w:ascii="Times New Roman" w:hAnsi="Times New Roman" w:cs="Times New Roman"/>
                <w:sz w:val="20"/>
                <w:szCs w:val="20"/>
              </w:rPr>
              <w:t>Īss apraksts</w:t>
            </w:r>
            <w:r w:rsidRPr="00D33FD2">
              <w:rPr>
                <w:rStyle w:val="FootnoteReference"/>
                <w:rFonts w:ascii="Times New Roman" w:hAnsi="Times New Roman" w:cs="Times New Roman"/>
                <w:sz w:val="20"/>
                <w:szCs w:val="20"/>
              </w:rPr>
              <w:footnoteReference w:id="7"/>
            </w:r>
          </w:p>
        </w:tc>
        <w:tc>
          <w:tcPr>
            <w:tcW w:w="898" w:type="dxa"/>
            <w:vAlign w:val="center"/>
          </w:tcPr>
          <w:p w14:paraId="21105EDB" w14:textId="77777777" w:rsidR="002B7990" w:rsidRPr="00D33FD2" w:rsidRDefault="002B7990" w:rsidP="008300CE">
            <w:pPr>
              <w:jc w:val="center"/>
              <w:rPr>
                <w:rFonts w:ascii="Times New Roman" w:hAnsi="Times New Roman" w:cs="Times New Roman"/>
                <w:sz w:val="20"/>
                <w:szCs w:val="20"/>
              </w:rPr>
            </w:pPr>
            <w:r w:rsidRPr="00D33FD2">
              <w:rPr>
                <w:rFonts w:ascii="Times New Roman" w:hAnsi="Times New Roman" w:cs="Times New Roman"/>
                <w:sz w:val="20"/>
                <w:szCs w:val="20"/>
              </w:rPr>
              <w:t>Valsts mākonī</w:t>
            </w:r>
          </w:p>
          <w:p w14:paraId="0C13B886" w14:textId="77777777" w:rsidR="00D85DC1" w:rsidRPr="00D33FD2" w:rsidRDefault="009306DB" w:rsidP="008300CE">
            <w:pPr>
              <w:jc w:val="center"/>
              <w:rPr>
                <w:rFonts w:ascii="Times New Roman" w:hAnsi="Times New Roman" w:cs="Times New Roman"/>
                <w:sz w:val="20"/>
                <w:szCs w:val="20"/>
              </w:rPr>
            </w:pPr>
            <w:r w:rsidRPr="00D33FD2">
              <w:rPr>
                <w:rFonts w:ascii="Times New Roman" w:hAnsi="Times New Roman" w:cs="Times New Roman"/>
                <w:sz w:val="20"/>
                <w:szCs w:val="20"/>
              </w:rPr>
              <w:t>(jā/nē)</w:t>
            </w:r>
          </w:p>
        </w:tc>
        <w:tc>
          <w:tcPr>
            <w:tcW w:w="1276" w:type="dxa"/>
            <w:vAlign w:val="center"/>
          </w:tcPr>
          <w:p w14:paraId="6B9AB2A9" w14:textId="31578A8F" w:rsidR="00D85DC1" w:rsidRPr="00D33FD2" w:rsidRDefault="00D85DC1" w:rsidP="00D33FD2">
            <w:pPr>
              <w:ind w:left="-113" w:right="-108"/>
              <w:jc w:val="center"/>
              <w:rPr>
                <w:rFonts w:ascii="Times New Roman" w:hAnsi="Times New Roman" w:cs="Times New Roman"/>
                <w:sz w:val="20"/>
                <w:szCs w:val="20"/>
              </w:rPr>
            </w:pPr>
            <w:r w:rsidRPr="00D33FD2">
              <w:rPr>
                <w:rFonts w:ascii="Times New Roman" w:hAnsi="Times New Roman" w:cs="Times New Roman"/>
                <w:sz w:val="20"/>
                <w:szCs w:val="20"/>
              </w:rPr>
              <w:t xml:space="preserve">IKT risinājumu attīstības </w:t>
            </w:r>
            <w:r w:rsidR="002B7990" w:rsidRPr="00D33FD2">
              <w:rPr>
                <w:rFonts w:ascii="Times New Roman" w:hAnsi="Times New Roman" w:cs="Times New Roman"/>
                <w:sz w:val="20"/>
                <w:szCs w:val="20"/>
              </w:rPr>
              <w:t>saskaņošana</w:t>
            </w:r>
            <w:r w:rsidR="00D33FD2">
              <w:rPr>
                <w:rFonts w:ascii="Times New Roman" w:hAnsi="Times New Roman" w:cs="Times New Roman"/>
                <w:sz w:val="20"/>
                <w:szCs w:val="20"/>
              </w:rPr>
              <w:t>s</w:t>
            </w:r>
            <w:r w:rsidR="002B7990" w:rsidRPr="00D33FD2">
              <w:rPr>
                <w:rStyle w:val="FootnoteReference"/>
                <w:rFonts w:ascii="Times New Roman" w:hAnsi="Times New Roman" w:cs="Times New Roman"/>
                <w:sz w:val="20"/>
                <w:szCs w:val="20"/>
              </w:rPr>
              <w:footnoteReference w:id="8"/>
            </w:r>
            <w:r w:rsidR="002B7990" w:rsidRPr="00D33FD2">
              <w:rPr>
                <w:rFonts w:ascii="Times New Roman" w:hAnsi="Times New Roman" w:cs="Times New Roman"/>
                <w:sz w:val="20"/>
                <w:szCs w:val="20"/>
              </w:rPr>
              <w:t xml:space="preserve"> </w:t>
            </w:r>
            <w:r w:rsidR="00D33FD2">
              <w:rPr>
                <w:rFonts w:ascii="Times New Roman" w:hAnsi="Times New Roman" w:cs="Times New Roman"/>
                <w:sz w:val="20"/>
                <w:szCs w:val="20"/>
              </w:rPr>
              <w:t>t</w:t>
            </w:r>
            <w:r w:rsidR="00D33FD2" w:rsidRPr="00D33FD2">
              <w:rPr>
                <w:rFonts w:ascii="Times New Roman" w:hAnsi="Times New Roman" w:cs="Times New Roman"/>
                <w:sz w:val="20"/>
                <w:szCs w:val="20"/>
              </w:rPr>
              <w:t xml:space="preserve">ermiņš </w:t>
            </w:r>
            <w:r w:rsidRPr="00D33FD2">
              <w:rPr>
                <w:rFonts w:ascii="Times New Roman" w:hAnsi="Times New Roman" w:cs="Times New Roman"/>
                <w:sz w:val="20"/>
                <w:szCs w:val="20"/>
              </w:rPr>
              <w:t>(gads</w:t>
            </w:r>
            <w:r w:rsidR="008300CE" w:rsidRPr="00D33FD2">
              <w:rPr>
                <w:rFonts w:ascii="Times New Roman" w:hAnsi="Times New Roman" w:cs="Times New Roman"/>
                <w:sz w:val="20"/>
                <w:szCs w:val="20"/>
              </w:rPr>
              <w:t xml:space="preserve">, </w:t>
            </w:r>
            <w:r w:rsidRPr="00D33FD2">
              <w:rPr>
                <w:rFonts w:ascii="Times New Roman" w:hAnsi="Times New Roman" w:cs="Times New Roman"/>
                <w:sz w:val="20"/>
                <w:szCs w:val="20"/>
              </w:rPr>
              <w:t>ceturksnis)</w:t>
            </w:r>
          </w:p>
        </w:tc>
        <w:tc>
          <w:tcPr>
            <w:tcW w:w="1276" w:type="dxa"/>
            <w:vAlign w:val="center"/>
          </w:tcPr>
          <w:p w14:paraId="28C4F043" w14:textId="32D49A59" w:rsidR="00D85DC1" w:rsidRPr="00D33FD2" w:rsidRDefault="00D33FD2" w:rsidP="008300CE">
            <w:pPr>
              <w:jc w:val="center"/>
              <w:rPr>
                <w:rFonts w:ascii="Times New Roman" w:hAnsi="Times New Roman" w:cs="Times New Roman"/>
                <w:sz w:val="20"/>
                <w:szCs w:val="20"/>
              </w:rPr>
            </w:pPr>
            <w:r>
              <w:rPr>
                <w:rFonts w:ascii="Times New Roman" w:hAnsi="Times New Roman" w:cs="Times New Roman"/>
                <w:sz w:val="20"/>
                <w:szCs w:val="20"/>
              </w:rPr>
              <w:t>I</w:t>
            </w:r>
            <w:r w:rsidR="00D85DC1" w:rsidRPr="00D33FD2">
              <w:rPr>
                <w:rFonts w:ascii="Times New Roman" w:hAnsi="Times New Roman" w:cs="Times New Roman"/>
                <w:sz w:val="20"/>
                <w:szCs w:val="20"/>
              </w:rPr>
              <w:t>eviešana</w:t>
            </w:r>
            <w:r>
              <w:rPr>
                <w:rFonts w:ascii="Times New Roman" w:hAnsi="Times New Roman" w:cs="Times New Roman"/>
                <w:sz w:val="20"/>
                <w:szCs w:val="20"/>
              </w:rPr>
              <w:t>s</w:t>
            </w:r>
            <w:r w:rsidR="00D85DC1" w:rsidRPr="00D33FD2">
              <w:rPr>
                <w:rFonts w:ascii="Times New Roman" w:hAnsi="Times New Roman" w:cs="Times New Roman"/>
                <w:sz w:val="20"/>
                <w:szCs w:val="20"/>
              </w:rPr>
              <w:t xml:space="preserve"> </w:t>
            </w:r>
            <w:r>
              <w:rPr>
                <w:rFonts w:ascii="Times New Roman" w:hAnsi="Times New Roman" w:cs="Times New Roman"/>
                <w:sz w:val="20"/>
                <w:szCs w:val="20"/>
              </w:rPr>
              <w:t>t</w:t>
            </w:r>
            <w:r w:rsidRPr="00D33FD2">
              <w:rPr>
                <w:rFonts w:ascii="Times New Roman" w:hAnsi="Times New Roman" w:cs="Times New Roman"/>
                <w:sz w:val="20"/>
                <w:szCs w:val="20"/>
              </w:rPr>
              <w:t xml:space="preserve">ermiņš </w:t>
            </w:r>
            <w:r w:rsidR="00D85DC1" w:rsidRPr="00D33FD2">
              <w:rPr>
                <w:rFonts w:ascii="Times New Roman" w:hAnsi="Times New Roman" w:cs="Times New Roman"/>
                <w:sz w:val="20"/>
                <w:szCs w:val="20"/>
              </w:rPr>
              <w:t>(gads</w:t>
            </w:r>
            <w:r w:rsidR="008300CE" w:rsidRPr="00D33FD2">
              <w:rPr>
                <w:rFonts w:ascii="Times New Roman" w:hAnsi="Times New Roman" w:cs="Times New Roman"/>
                <w:sz w:val="20"/>
                <w:szCs w:val="20"/>
              </w:rPr>
              <w:t xml:space="preserve">, </w:t>
            </w:r>
            <w:r w:rsidR="00D85DC1" w:rsidRPr="00D33FD2">
              <w:rPr>
                <w:rFonts w:ascii="Times New Roman" w:hAnsi="Times New Roman" w:cs="Times New Roman"/>
                <w:sz w:val="20"/>
                <w:szCs w:val="20"/>
              </w:rPr>
              <w:t>ceturksnis)</w:t>
            </w:r>
          </w:p>
        </w:tc>
        <w:tc>
          <w:tcPr>
            <w:tcW w:w="2222" w:type="dxa"/>
            <w:vAlign w:val="center"/>
          </w:tcPr>
          <w:p w14:paraId="2641FF5A" w14:textId="77777777" w:rsidR="00D85DC1" w:rsidRPr="00D33FD2" w:rsidRDefault="004A7609" w:rsidP="008300CE">
            <w:pPr>
              <w:jc w:val="center"/>
              <w:rPr>
                <w:rFonts w:ascii="Times New Roman" w:hAnsi="Times New Roman" w:cs="Times New Roman"/>
                <w:sz w:val="20"/>
                <w:szCs w:val="20"/>
              </w:rPr>
            </w:pPr>
            <w:r w:rsidRPr="00D33FD2">
              <w:rPr>
                <w:rFonts w:ascii="Times New Roman" w:hAnsi="Times New Roman" w:cs="Times New Roman"/>
                <w:sz w:val="20"/>
                <w:szCs w:val="20"/>
              </w:rPr>
              <w:t>Risinājuma l</w:t>
            </w:r>
            <w:r w:rsidR="00D85DC1" w:rsidRPr="00D33FD2">
              <w:rPr>
                <w:rFonts w:ascii="Times New Roman" w:hAnsi="Times New Roman" w:cs="Times New Roman"/>
                <w:sz w:val="20"/>
                <w:szCs w:val="20"/>
              </w:rPr>
              <w:t>ietotāji</w:t>
            </w:r>
            <w:r w:rsidR="00540D62" w:rsidRPr="00D33FD2">
              <w:rPr>
                <w:rFonts w:ascii="Times New Roman" w:hAnsi="Times New Roman" w:cs="Times New Roman"/>
                <w:sz w:val="20"/>
                <w:szCs w:val="20"/>
              </w:rPr>
              <w:t xml:space="preserve"> (skaits)</w:t>
            </w:r>
          </w:p>
        </w:tc>
      </w:tr>
      <w:tr w:rsidR="0049277D" w:rsidRPr="00390107" w14:paraId="36A3E421" w14:textId="77777777" w:rsidTr="00D33FD2">
        <w:trPr>
          <w:trHeight w:val="227"/>
        </w:trPr>
        <w:tc>
          <w:tcPr>
            <w:tcW w:w="459" w:type="dxa"/>
            <w:shd w:val="clear" w:color="auto" w:fill="auto"/>
          </w:tcPr>
          <w:p w14:paraId="5C775D63" w14:textId="77777777" w:rsidR="009B4F69" w:rsidRPr="00390107" w:rsidRDefault="009C46D2" w:rsidP="009B4F69">
            <w:pPr>
              <w:rPr>
                <w:rFonts w:ascii="Times New Roman" w:hAnsi="Times New Roman" w:cs="Times New Roman"/>
                <w:iCs/>
                <w:sz w:val="24"/>
                <w:szCs w:val="24"/>
              </w:rPr>
            </w:pPr>
            <w:r w:rsidRPr="00390107">
              <w:rPr>
                <w:rFonts w:ascii="Times New Roman" w:hAnsi="Times New Roman" w:cs="Times New Roman"/>
                <w:iCs/>
                <w:sz w:val="24"/>
                <w:szCs w:val="24"/>
              </w:rPr>
              <w:t>1</w:t>
            </w:r>
          </w:p>
        </w:tc>
        <w:tc>
          <w:tcPr>
            <w:tcW w:w="1660" w:type="dxa"/>
          </w:tcPr>
          <w:p w14:paraId="6A467821" w14:textId="1802B95B" w:rsidR="009B4F69" w:rsidRPr="00390107" w:rsidRDefault="00BD6A75" w:rsidP="00D33FD2">
            <w:pPr>
              <w:rPr>
                <w:rFonts w:ascii="Times New Roman" w:hAnsi="Times New Roman" w:cs="Times New Roman"/>
                <w:i/>
                <w:iCs/>
                <w:color w:val="A6A6A6" w:themeColor="background1" w:themeShade="A6"/>
                <w:sz w:val="24"/>
                <w:szCs w:val="24"/>
              </w:rPr>
            </w:pPr>
            <w:r w:rsidRPr="00390107">
              <w:rPr>
                <w:rFonts w:ascii="Times New Roman" w:hAnsi="Times New Roman" w:cs="Times New Roman"/>
                <w:iCs/>
                <w:sz w:val="24"/>
                <w:szCs w:val="24"/>
              </w:rPr>
              <w:t xml:space="preserve">5.1.1. </w:t>
            </w:r>
            <w:r w:rsidR="009A6AC1" w:rsidRPr="00390107">
              <w:rPr>
                <w:rFonts w:ascii="Times New Roman" w:hAnsi="Times New Roman" w:cs="Times New Roman"/>
                <w:iCs/>
                <w:sz w:val="24"/>
                <w:szCs w:val="24"/>
              </w:rPr>
              <w:t>Centra</w:t>
            </w:r>
            <w:r w:rsidRPr="00390107">
              <w:rPr>
                <w:rFonts w:ascii="Times New Roman" w:hAnsi="Times New Roman" w:cs="Times New Roman"/>
                <w:iCs/>
                <w:sz w:val="24"/>
                <w:szCs w:val="24"/>
              </w:rPr>
              <w:t xml:space="preserve"> </w:t>
            </w:r>
            <w:r w:rsidR="00116B9A" w:rsidRPr="00390107">
              <w:rPr>
                <w:rFonts w:ascii="Times New Roman" w:hAnsi="Times New Roman" w:cs="Times New Roman"/>
                <w:iCs/>
                <w:sz w:val="24"/>
                <w:szCs w:val="24"/>
              </w:rPr>
              <w:t>mākoņ</w:t>
            </w:r>
            <w:r w:rsidR="00D33FD2">
              <w:rPr>
                <w:rFonts w:ascii="Times New Roman" w:hAnsi="Times New Roman" w:cs="Times New Roman"/>
                <w:iCs/>
                <w:sz w:val="24"/>
                <w:szCs w:val="24"/>
              </w:rPr>
              <w:softHyphen/>
            </w:r>
            <w:r w:rsidR="00116B9A" w:rsidRPr="00390107">
              <w:rPr>
                <w:rFonts w:ascii="Times New Roman" w:hAnsi="Times New Roman" w:cs="Times New Roman"/>
                <w:iCs/>
                <w:sz w:val="24"/>
                <w:szCs w:val="24"/>
              </w:rPr>
              <w:t xml:space="preserve">datošanas pakalpojumu </w:t>
            </w:r>
            <w:r w:rsidRPr="00390107">
              <w:rPr>
                <w:rFonts w:ascii="Times New Roman" w:hAnsi="Times New Roman" w:cs="Times New Roman"/>
                <w:iCs/>
                <w:sz w:val="24"/>
                <w:szCs w:val="24"/>
              </w:rPr>
              <w:t>platforma, kas ir integrēta valsts datu apstrādes mākonī</w:t>
            </w:r>
            <w:r w:rsidR="00116B9A" w:rsidRPr="00390107" w:rsidDel="00C72CB0">
              <w:rPr>
                <w:rFonts w:ascii="Times New Roman" w:hAnsi="Times New Roman" w:cs="Times New Roman"/>
                <w:iCs/>
                <w:sz w:val="24"/>
                <w:szCs w:val="24"/>
              </w:rPr>
              <w:t xml:space="preserve"> </w:t>
            </w:r>
          </w:p>
        </w:tc>
        <w:tc>
          <w:tcPr>
            <w:tcW w:w="1661" w:type="dxa"/>
            <w:gridSpan w:val="2"/>
          </w:tcPr>
          <w:p w14:paraId="2C7B69AC" w14:textId="402638D4" w:rsidR="009B4F69" w:rsidRPr="00390107" w:rsidRDefault="00BD6A75" w:rsidP="00D33FD2">
            <w:pPr>
              <w:rPr>
                <w:rFonts w:ascii="Times New Roman" w:hAnsi="Times New Roman" w:cs="Times New Roman"/>
                <w:iCs/>
                <w:sz w:val="24"/>
                <w:szCs w:val="24"/>
              </w:rPr>
            </w:pPr>
            <w:r w:rsidRPr="00390107">
              <w:rPr>
                <w:rFonts w:ascii="Times New Roman" w:hAnsi="Times New Roman" w:cs="Times New Roman"/>
                <w:iCs/>
                <w:sz w:val="24"/>
                <w:szCs w:val="24"/>
              </w:rPr>
              <w:t xml:space="preserve">Tiek attīstīta </w:t>
            </w:r>
            <w:r w:rsidR="009A6AC1" w:rsidRPr="00390107">
              <w:rPr>
                <w:rFonts w:ascii="Times New Roman" w:hAnsi="Times New Roman" w:cs="Times New Roman"/>
                <w:iCs/>
                <w:sz w:val="24"/>
                <w:szCs w:val="24"/>
              </w:rPr>
              <w:t>Centra</w:t>
            </w:r>
            <w:r w:rsidRPr="00390107">
              <w:rPr>
                <w:rFonts w:ascii="Times New Roman" w:hAnsi="Times New Roman" w:cs="Times New Roman"/>
                <w:iCs/>
                <w:sz w:val="24"/>
                <w:szCs w:val="24"/>
              </w:rPr>
              <w:t xml:space="preserve"> mākoņ</w:t>
            </w:r>
            <w:r w:rsidR="00D33FD2">
              <w:rPr>
                <w:rFonts w:ascii="Times New Roman" w:hAnsi="Times New Roman" w:cs="Times New Roman"/>
                <w:iCs/>
                <w:sz w:val="24"/>
                <w:szCs w:val="24"/>
              </w:rPr>
              <w:softHyphen/>
            </w:r>
            <w:r w:rsidRPr="00390107">
              <w:rPr>
                <w:rFonts w:ascii="Times New Roman" w:hAnsi="Times New Roman" w:cs="Times New Roman"/>
                <w:iCs/>
                <w:sz w:val="24"/>
                <w:szCs w:val="24"/>
              </w:rPr>
              <w:t>datošanas pakalpojumu platforma, kas tiek integrēta valsts pārvaldes datu apstrādes mākonī, lai nodrošinātu iespēju sniegt s</w:t>
            </w:r>
            <w:r w:rsidR="00C72CB0" w:rsidRPr="00390107">
              <w:rPr>
                <w:rFonts w:ascii="Times New Roman" w:hAnsi="Times New Roman" w:cs="Times New Roman"/>
                <w:iCs/>
                <w:sz w:val="24"/>
                <w:szCs w:val="24"/>
              </w:rPr>
              <w:t>avstarpēji sadarbspējīgus pakalpojumus</w:t>
            </w:r>
          </w:p>
        </w:tc>
        <w:tc>
          <w:tcPr>
            <w:tcW w:w="898" w:type="dxa"/>
          </w:tcPr>
          <w:p w14:paraId="1591C39A" w14:textId="77777777" w:rsidR="009B4F69" w:rsidRPr="00390107" w:rsidRDefault="009B4F69" w:rsidP="00D33FD2">
            <w:pPr>
              <w:jc w:val="center"/>
              <w:rPr>
                <w:rFonts w:ascii="Times New Roman" w:hAnsi="Times New Roman" w:cs="Times New Roman"/>
                <w:iCs/>
                <w:sz w:val="24"/>
                <w:szCs w:val="24"/>
              </w:rPr>
            </w:pPr>
            <w:r w:rsidRPr="00390107">
              <w:rPr>
                <w:rFonts w:ascii="Times New Roman" w:hAnsi="Times New Roman" w:cs="Times New Roman"/>
                <w:iCs/>
                <w:sz w:val="24"/>
                <w:szCs w:val="24"/>
              </w:rPr>
              <w:t>Jā</w:t>
            </w:r>
          </w:p>
        </w:tc>
        <w:tc>
          <w:tcPr>
            <w:tcW w:w="1276" w:type="dxa"/>
          </w:tcPr>
          <w:p w14:paraId="1409B5CD" w14:textId="33A64DB9" w:rsidR="009B4F69" w:rsidRPr="00390107" w:rsidRDefault="009B4F69" w:rsidP="00D33FD2">
            <w:pPr>
              <w:ind w:left="-113" w:right="-108"/>
              <w:jc w:val="center"/>
              <w:rPr>
                <w:rFonts w:ascii="Times New Roman" w:hAnsi="Times New Roman" w:cs="Times New Roman"/>
                <w:iCs/>
                <w:sz w:val="24"/>
                <w:szCs w:val="24"/>
              </w:rPr>
            </w:pPr>
            <w:r w:rsidRPr="00390107">
              <w:rPr>
                <w:rFonts w:ascii="Times New Roman" w:hAnsi="Times New Roman" w:cs="Times New Roman"/>
                <w:iCs/>
                <w:sz w:val="24"/>
                <w:szCs w:val="24"/>
              </w:rPr>
              <w:t>31.12.202</w:t>
            </w:r>
            <w:r w:rsidR="00BD6A75" w:rsidRPr="00390107">
              <w:rPr>
                <w:rFonts w:ascii="Times New Roman" w:hAnsi="Times New Roman" w:cs="Times New Roman"/>
                <w:iCs/>
                <w:sz w:val="24"/>
                <w:szCs w:val="24"/>
              </w:rPr>
              <w:t>3</w:t>
            </w:r>
            <w:r w:rsidR="00D33FD2">
              <w:rPr>
                <w:rFonts w:ascii="Times New Roman" w:hAnsi="Times New Roman" w:cs="Times New Roman"/>
                <w:iCs/>
                <w:sz w:val="24"/>
                <w:szCs w:val="24"/>
              </w:rPr>
              <w:t>.</w:t>
            </w:r>
          </w:p>
          <w:p w14:paraId="53903E8E" w14:textId="77777777" w:rsidR="009B4F69" w:rsidRPr="00390107" w:rsidRDefault="009B4F69" w:rsidP="00D33FD2">
            <w:pPr>
              <w:ind w:left="-113" w:right="-108"/>
              <w:jc w:val="center"/>
              <w:rPr>
                <w:rFonts w:ascii="Times New Roman" w:hAnsi="Times New Roman" w:cs="Times New Roman"/>
                <w:iCs/>
                <w:sz w:val="24"/>
                <w:szCs w:val="24"/>
              </w:rPr>
            </w:pPr>
          </w:p>
        </w:tc>
        <w:tc>
          <w:tcPr>
            <w:tcW w:w="1276" w:type="dxa"/>
            <w:shd w:val="clear" w:color="auto" w:fill="auto"/>
          </w:tcPr>
          <w:p w14:paraId="5FBCB98E" w14:textId="5D3450B0" w:rsidR="009B4F69" w:rsidRPr="00390107" w:rsidRDefault="009B4F69" w:rsidP="00D33FD2">
            <w:pPr>
              <w:ind w:left="-104" w:right="-107"/>
              <w:jc w:val="center"/>
              <w:rPr>
                <w:rFonts w:ascii="Times New Roman" w:hAnsi="Times New Roman" w:cs="Times New Roman"/>
                <w:iCs/>
                <w:sz w:val="24"/>
                <w:szCs w:val="24"/>
              </w:rPr>
            </w:pPr>
            <w:r w:rsidRPr="00390107">
              <w:rPr>
                <w:rFonts w:ascii="Times New Roman" w:hAnsi="Times New Roman" w:cs="Times New Roman"/>
                <w:iCs/>
                <w:sz w:val="24"/>
                <w:szCs w:val="24"/>
              </w:rPr>
              <w:t>202</w:t>
            </w:r>
            <w:r w:rsidR="00AC4B1C" w:rsidRPr="00390107">
              <w:rPr>
                <w:rFonts w:ascii="Times New Roman" w:hAnsi="Times New Roman" w:cs="Times New Roman"/>
                <w:iCs/>
                <w:sz w:val="24"/>
                <w:szCs w:val="24"/>
              </w:rPr>
              <w:t>4</w:t>
            </w:r>
            <w:r w:rsidRPr="00390107">
              <w:rPr>
                <w:rFonts w:ascii="Times New Roman" w:hAnsi="Times New Roman" w:cs="Times New Roman"/>
                <w:iCs/>
                <w:sz w:val="24"/>
                <w:szCs w:val="24"/>
              </w:rPr>
              <w:t>.</w:t>
            </w:r>
            <w:r w:rsidR="00C72CB0" w:rsidRPr="00390107">
              <w:rPr>
                <w:rFonts w:ascii="Times New Roman" w:hAnsi="Times New Roman" w:cs="Times New Roman"/>
                <w:iCs/>
                <w:sz w:val="24"/>
                <w:szCs w:val="24"/>
              </w:rPr>
              <w:t xml:space="preserve"> </w:t>
            </w:r>
            <w:r w:rsidRPr="00390107">
              <w:rPr>
                <w:rFonts w:ascii="Times New Roman" w:hAnsi="Times New Roman" w:cs="Times New Roman"/>
                <w:iCs/>
                <w:sz w:val="24"/>
                <w:szCs w:val="24"/>
              </w:rPr>
              <w:t>g</w:t>
            </w:r>
            <w:r w:rsidR="00C72CB0" w:rsidRPr="00390107">
              <w:rPr>
                <w:rFonts w:ascii="Times New Roman" w:hAnsi="Times New Roman" w:cs="Times New Roman"/>
                <w:iCs/>
                <w:sz w:val="24"/>
                <w:szCs w:val="24"/>
              </w:rPr>
              <w:t>ada</w:t>
            </w:r>
            <w:r w:rsidRPr="00390107">
              <w:rPr>
                <w:rFonts w:ascii="Times New Roman" w:hAnsi="Times New Roman" w:cs="Times New Roman"/>
                <w:iCs/>
                <w:sz w:val="24"/>
                <w:szCs w:val="24"/>
              </w:rPr>
              <w:t xml:space="preserve"> </w:t>
            </w:r>
            <w:r w:rsidR="00AC4B1C" w:rsidRPr="00390107">
              <w:rPr>
                <w:rFonts w:ascii="Times New Roman" w:hAnsi="Times New Roman" w:cs="Times New Roman"/>
                <w:iCs/>
                <w:sz w:val="24"/>
                <w:szCs w:val="24"/>
              </w:rPr>
              <w:t>4</w:t>
            </w:r>
            <w:r w:rsidR="00C72CB0" w:rsidRPr="00390107">
              <w:rPr>
                <w:rFonts w:ascii="Times New Roman" w:hAnsi="Times New Roman" w:cs="Times New Roman"/>
                <w:iCs/>
                <w:sz w:val="24"/>
                <w:szCs w:val="24"/>
              </w:rPr>
              <w:t>.</w:t>
            </w:r>
            <w:r w:rsidR="00D33FD2">
              <w:rPr>
                <w:rFonts w:ascii="Times New Roman" w:hAnsi="Times New Roman" w:cs="Times New Roman"/>
                <w:iCs/>
                <w:sz w:val="24"/>
                <w:szCs w:val="24"/>
              </w:rPr>
              <w:t> </w:t>
            </w:r>
            <w:r w:rsidRPr="00390107">
              <w:rPr>
                <w:rFonts w:ascii="Times New Roman" w:hAnsi="Times New Roman" w:cs="Times New Roman"/>
                <w:iCs/>
                <w:sz w:val="24"/>
                <w:szCs w:val="24"/>
              </w:rPr>
              <w:t>cet</w:t>
            </w:r>
            <w:r w:rsidR="00C72CB0" w:rsidRPr="00390107">
              <w:rPr>
                <w:rFonts w:ascii="Times New Roman" w:hAnsi="Times New Roman" w:cs="Times New Roman"/>
                <w:iCs/>
                <w:sz w:val="24"/>
                <w:szCs w:val="24"/>
              </w:rPr>
              <w:t>urksnis</w:t>
            </w:r>
          </w:p>
        </w:tc>
        <w:tc>
          <w:tcPr>
            <w:tcW w:w="2222" w:type="dxa"/>
          </w:tcPr>
          <w:p w14:paraId="662772F8" w14:textId="77777777" w:rsidR="009B4F69" w:rsidRPr="00390107" w:rsidRDefault="00BD6A75" w:rsidP="00D33FD2">
            <w:pPr>
              <w:rPr>
                <w:rFonts w:ascii="Times New Roman" w:hAnsi="Times New Roman" w:cs="Times New Roman"/>
                <w:iCs/>
                <w:sz w:val="24"/>
                <w:szCs w:val="24"/>
              </w:rPr>
            </w:pPr>
            <w:r w:rsidRPr="00390107">
              <w:rPr>
                <w:rFonts w:ascii="Times New Roman" w:hAnsi="Times New Roman" w:cs="Times New Roman"/>
                <w:iCs/>
                <w:sz w:val="24"/>
                <w:szCs w:val="24"/>
              </w:rPr>
              <w:t xml:space="preserve">Vismaz </w:t>
            </w:r>
            <w:r w:rsidR="006E6753" w:rsidRPr="00390107">
              <w:rPr>
                <w:rFonts w:ascii="Times New Roman" w:hAnsi="Times New Roman" w:cs="Times New Roman"/>
                <w:iCs/>
                <w:sz w:val="24"/>
                <w:szCs w:val="24"/>
              </w:rPr>
              <w:t>7</w:t>
            </w:r>
            <w:r w:rsidR="009C46D2" w:rsidRPr="00390107">
              <w:rPr>
                <w:rFonts w:ascii="Times New Roman" w:hAnsi="Times New Roman" w:cs="Times New Roman"/>
                <w:iCs/>
                <w:sz w:val="24"/>
                <w:szCs w:val="24"/>
              </w:rPr>
              <w:t xml:space="preserve"> </w:t>
            </w:r>
            <w:r w:rsidRPr="00390107">
              <w:rPr>
                <w:rFonts w:ascii="Times New Roman" w:hAnsi="Times New Roman" w:cs="Times New Roman"/>
                <w:iCs/>
                <w:sz w:val="24"/>
                <w:szCs w:val="24"/>
              </w:rPr>
              <w:t xml:space="preserve">institūcijas – lietotājas </w:t>
            </w:r>
          </w:p>
          <w:p w14:paraId="12729400" w14:textId="77777777" w:rsidR="009C46D2" w:rsidRPr="00390107" w:rsidRDefault="009C46D2" w:rsidP="00D33FD2">
            <w:pPr>
              <w:rPr>
                <w:rFonts w:ascii="Times New Roman" w:hAnsi="Times New Roman" w:cs="Times New Roman"/>
                <w:iCs/>
                <w:sz w:val="24"/>
                <w:szCs w:val="24"/>
              </w:rPr>
            </w:pPr>
          </w:p>
          <w:p w14:paraId="50A479CC" w14:textId="77777777" w:rsidR="00BD6A75" w:rsidRPr="00390107" w:rsidRDefault="00BD6A75" w:rsidP="00D33FD2">
            <w:pPr>
              <w:rPr>
                <w:rFonts w:ascii="Times New Roman" w:hAnsi="Times New Roman" w:cs="Times New Roman"/>
                <w:iCs/>
                <w:sz w:val="24"/>
                <w:szCs w:val="24"/>
              </w:rPr>
            </w:pPr>
            <w:r w:rsidRPr="00390107">
              <w:rPr>
                <w:rFonts w:ascii="Times New Roman" w:hAnsi="Times New Roman" w:cs="Times New Roman"/>
                <w:iCs/>
                <w:sz w:val="24"/>
                <w:szCs w:val="24"/>
              </w:rPr>
              <w:t>Indikatīvais saraksts:</w:t>
            </w:r>
          </w:p>
          <w:p w14:paraId="50E170FB" w14:textId="77777777" w:rsidR="009A6AC1" w:rsidRPr="00D33FD2" w:rsidRDefault="009A6AC1" w:rsidP="00200607">
            <w:pPr>
              <w:pStyle w:val="ListParagraph"/>
              <w:numPr>
                <w:ilvl w:val="0"/>
                <w:numId w:val="7"/>
              </w:numPr>
              <w:tabs>
                <w:tab w:val="left" w:pos="240"/>
              </w:tabs>
              <w:ind w:left="36" w:firstLine="0"/>
              <w:rPr>
                <w:rFonts w:ascii="Times New Roman" w:hAnsi="Times New Roman" w:cs="Times New Roman"/>
                <w:sz w:val="24"/>
                <w:szCs w:val="24"/>
              </w:rPr>
            </w:pPr>
            <w:r w:rsidRPr="00D33FD2">
              <w:rPr>
                <w:rFonts w:ascii="Times New Roman" w:hAnsi="Times New Roman" w:cs="Times New Roman"/>
                <w:sz w:val="24"/>
                <w:szCs w:val="24"/>
              </w:rPr>
              <w:t>Iekšlietu ministrijas Informācijas centrs</w:t>
            </w:r>
            <w:r w:rsidR="003119E2" w:rsidRPr="00D33FD2">
              <w:rPr>
                <w:rFonts w:ascii="Times New Roman" w:hAnsi="Times New Roman" w:cs="Times New Roman"/>
                <w:sz w:val="24"/>
                <w:szCs w:val="24"/>
              </w:rPr>
              <w:t>,</w:t>
            </w:r>
          </w:p>
          <w:p w14:paraId="73B84045" w14:textId="77777777" w:rsidR="003119E2" w:rsidRPr="00D33FD2" w:rsidRDefault="003119E2" w:rsidP="00200607">
            <w:pPr>
              <w:pStyle w:val="ListParagraph"/>
              <w:numPr>
                <w:ilvl w:val="0"/>
                <w:numId w:val="7"/>
              </w:numPr>
              <w:tabs>
                <w:tab w:val="left" w:pos="259"/>
              </w:tabs>
              <w:ind w:left="36" w:firstLine="0"/>
              <w:rPr>
                <w:rFonts w:ascii="Times New Roman" w:hAnsi="Times New Roman" w:cs="Times New Roman"/>
                <w:sz w:val="24"/>
                <w:szCs w:val="24"/>
              </w:rPr>
            </w:pPr>
            <w:r w:rsidRPr="00D33FD2">
              <w:rPr>
                <w:rFonts w:ascii="Times New Roman" w:hAnsi="Times New Roman" w:cs="Times New Roman"/>
                <w:sz w:val="24"/>
                <w:szCs w:val="24"/>
              </w:rPr>
              <w:t>Valsts ugunsdzēsības un glābšanas dienests,</w:t>
            </w:r>
          </w:p>
          <w:p w14:paraId="7E869744" w14:textId="77777777" w:rsidR="003119E2" w:rsidRPr="00D33FD2" w:rsidRDefault="003119E2" w:rsidP="00200607">
            <w:pPr>
              <w:pStyle w:val="ListParagraph"/>
              <w:numPr>
                <w:ilvl w:val="0"/>
                <w:numId w:val="7"/>
              </w:numPr>
              <w:tabs>
                <w:tab w:val="left" w:pos="278"/>
              </w:tabs>
              <w:ind w:left="36" w:firstLine="0"/>
              <w:rPr>
                <w:rFonts w:ascii="Times New Roman" w:hAnsi="Times New Roman" w:cs="Times New Roman"/>
                <w:sz w:val="24"/>
                <w:szCs w:val="24"/>
              </w:rPr>
            </w:pPr>
            <w:r w:rsidRPr="00D33FD2">
              <w:rPr>
                <w:rFonts w:ascii="Times New Roman" w:hAnsi="Times New Roman" w:cs="Times New Roman"/>
                <w:sz w:val="24"/>
                <w:szCs w:val="24"/>
              </w:rPr>
              <w:t>Iekšlietu ministrija,</w:t>
            </w:r>
          </w:p>
          <w:p w14:paraId="0C6603D1" w14:textId="77777777" w:rsidR="003119E2" w:rsidRPr="00D33FD2" w:rsidRDefault="003119E2" w:rsidP="00200607">
            <w:pPr>
              <w:pStyle w:val="ListParagraph"/>
              <w:numPr>
                <w:ilvl w:val="0"/>
                <w:numId w:val="7"/>
              </w:numPr>
              <w:tabs>
                <w:tab w:val="left" w:pos="249"/>
              </w:tabs>
              <w:ind w:left="36" w:firstLine="0"/>
              <w:rPr>
                <w:rFonts w:ascii="Times New Roman" w:hAnsi="Times New Roman" w:cs="Times New Roman"/>
                <w:sz w:val="24"/>
                <w:szCs w:val="24"/>
              </w:rPr>
            </w:pPr>
            <w:r w:rsidRPr="00D33FD2">
              <w:rPr>
                <w:rFonts w:ascii="Times New Roman" w:hAnsi="Times New Roman" w:cs="Times New Roman"/>
                <w:sz w:val="24"/>
                <w:szCs w:val="24"/>
              </w:rPr>
              <w:t>Valsts robežsardze,</w:t>
            </w:r>
          </w:p>
          <w:p w14:paraId="40AD22FF" w14:textId="77777777" w:rsidR="003119E2" w:rsidRPr="00D33FD2" w:rsidRDefault="003119E2" w:rsidP="00200607">
            <w:pPr>
              <w:pStyle w:val="ListParagraph"/>
              <w:numPr>
                <w:ilvl w:val="0"/>
                <w:numId w:val="7"/>
              </w:numPr>
              <w:tabs>
                <w:tab w:val="left" w:pos="240"/>
              </w:tabs>
              <w:ind w:left="36" w:firstLine="0"/>
              <w:rPr>
                <w:rFonts w:ascii="Times New Roman" w:hAnsi="Times New Roman" w:cs="Times New Roman"/>
                <w:sz w:val="24"/>
                <w:szCs w:val="24"/>
              </w:rPr>
            </w:pPr>
            <w:r w:rsidRPr="00D33FD2">
              <w:rPr>
                <w:rFonts w:ascii="Times New Roman" w:hAnsi="Times New Roman" w:cs="Times New Roman"/>
                <w:sz w:val="24"/>
                <w:szCs w:val="24"/>
              </w:rPr>
              <w:t>Pilsonīb</w:t>
            </w:r>
            <w:r w:rsidR="00871A90" w:rsidRPr="00D33FD2">
              <w:rPr>
                <w:rFonts w:ascii="Times New Roman" w:hAnsi="Times New Roman" w:cs="Times New Roman"/>
                <w:sz w:val="24"/>
                <w:szCs w:val="24"/>
              </w:rPr>
              <w:t>a</w:t>
            </w:r>
            <w:r w:rsidRPr="00D33FD2">
              <w:rPr>
                <w:rFonts w:ascii="Times New Roman" w:hAnsi="Times New Roman" w:cs="Times New Roman"/>
                <w:sz w:val="24"/>
                <w:szCs w:val="24"/>
              </w:rPr>
              <w:t>s un migrācijas lietu pārvalde,</w:t>
            </w:r>
          </w:p>
          <w:p w14:paraId="4D2461B5" w14:textId="77777777" w:rsidR="003119E2" w:rsidRPr="00D33FD2" w:rsidRDefault="003119E2" w:rsidP="00200607">
            <w:pPr>
              <w:pStyle w:val="ListParagraph"/>
              <w:numPr>
                <w:ilvl w:val="0"/>
                <w:numId w:val="7"/>
              </w:numPr>
              <w:tabs>
                <w:tab w:val="left" w:pos="288"/>
              </w:tabs>
              <w:ind w:left="36" w:firstLine="0"/>
              <w:rPr>
                <w:rFonts w:ascii="Times New Roman" w:hAnsi="Times New Roman" w:cs="Times New Roman"/>
                <w:sz w:val="24"/>
                <w:szCs w:val="24"/>
              </w:rPr>
            </w:pPr>
            <w:r w:rsidRPr="00D33FD2">
              <w:rPr>
                <w:rFonts w:ascii="Times New Roman" w:hAnsi="Times New Roman" w:cs="Times New Roman"/>
                <w:sz w:val="24"/>
                <w:szCs w:val="24"/>
              </w:rPr>
              <w:t>Nodrošinājuma valsts aģentūra,</w:t>
            </w:r>
          </w:p>
          <w:p w14:paraId="682471C6" w14:textId="77777777" w:rsidR="00FA4E4D" w:rsidRDefault="00E4317B" w:rsidP="00200607">
            <w:pPr>
              <w:pStyle w:val="ListParagraph"/>
              <w:numPr>
                <w:ilvl w:val="0"/>
                <w:numId w:val="7"/>
              </w:numPr>
              <w:tabs>
                <w:tab w:val="left" w:pos="259"/>
              </w:tabs>
              <w:ind w:left="36" w:firstLine="0"/>
              <w:rPr>
                <w:rFonts w:ascii="Times New Roman" w:hAnsi="Times New Roman" w:cs="Times New Roman"/>
                <w:sz w:val="24"/>
                <w:szCs w:val="24"/>
              </w:rPr>
            </w:pPr>
            <w:r w:rsidRPr="00D33FD2">
              <w:rPr>
                <w:rFonts w:ascii="Times New Roman" w:hAnsi="Times New Roman" w:cs="Times New Roman"/>
                <w:sz w:val="24"/>
                <w:szCs w:val="24"/>
              </w:rPr>
              <w:t xml:space="preserve">Iekšlietu ministrijas </w:t>
            </w:r>
            <w:r w:rsidR="00A71E2D" w:rsidRPr="00D33FD2">
              <w:rPr>
                <w:rFonts w:ascii="Times New Roman" w:hAnsi="Times New Roman" w:cs="Times New Roman"/>
                <w:sz w:val="24"/>
                <w:szCs w:val="24"/>
              </w:rPr>
              <w:t>v</w:t>
            </w:r>
            <w:r w:rsidR="003119E2" w:rsidRPr="00D33FD2">
              <w:rPr>
                <w:rFonts w:ascii="Times New Roman" w:hAnsi="Times New Roman" w:cs="Times New Roman"/>
                <w:sz w:val="24"/>
                <w:szCs w:val="24"/>
              </w:rPr>
              <w:t>eselības un sporta centrs,</w:t>
            </w:r>
          </w:p>
          <w:p w14:paraId="79775DA3" w14:textId="592DACC5" w:rsidR="009C46D2" w:rsidRPr="00D33FD2" w:rsidRDefault="009A6AC1" w:rsidP="00200607">
            <w:pPr>
              <w:pStyle w:val="ListParagraph"/>
              <w:numPr>
                <w:ilvl w:val="0"/>
                <w:numId w:val="7"/>
              </w:numPr>
              <w:tabs>
                <w:tab w:val="left" w:pos="259"/>
              </w:tabs>
              <w:ind w:left="36" w:firstLine="0"/>
              <w:rPr>
                <w:rFonts w:ascii="Times New Roman" w:hAnsi="Times New Roman" w:cs="Times New Roman"/>
                <w:sz w:val="24"/>
                <w:szCs w:val="24"/>
              </w:rPr>
            </w:pPr>
            <w:r w:rsidRPr="00D33FD2">
              <w:rPr>
                <w:rFonts w:ascii="Times New Roman" w:hAnsi="Times New Roman" w:cs="Times New Roman"/>
                <w:sz w:val="24"/>
                <w:szCs w:val="24"/>
              </w:rPr>
              <w:t>Valsts kanceleja</w:t>
            </w:r>
            <w:r w:rsidR="00D33FD2">
              <w:rPr>
                <w:rFonts w:ascii="Times New Roman" w:hAnsi="Times New Roman" w:cs="Times New Roman"/>
                <w:sz w:val="24"/>
                <w:szCs w:val="24"/>
              </w:rPr>
              <w:t>,</w:t>
            </w:r>
          </w:p>
          <w:p w14:paraId="43BFF842" w14:textId="51DB12C2" w:rsidR="00655B64" w:rsidRPr="00D33FD2" w:rsidRDefault="00655B64" w:rsidP="00200607">
            <w:pPr>
              <w:pStyle w:val="ListParagraph"/>
              <w:numPr>
                <w:ilvl w:val="0"/>
                <w:numId w:val="7"/>
              </w:numPr>
              <w:tabs>
                <w:tab w:val="left" w:pos="230"/>
              </w:tabs>
              <w:ind w:left="36" w:firstLine="0"/>
              <w:rPr>
                <w:rFonts w:ascii="Times New Roman" w:hAnsi="Times New Roman" w:cs="Times New Roman"/>
                <w:sz w:val="24"/>
                <w:szCs w:val="24"/>
              </w:rPr>
            </w:pPr>
            <w:r w:rsidRPr="00D33FD2">
              <w:rPr>
                <w:rFonts w:ascii="Times New Roman" w:hAnsi="Times New Roman" w:cs="Times New Roman"/>
                <w:sz w:val="24"/>
                <w:szCs w:val="24"/>
              </w:rPr>
              <w:t>Latvijas Republikas prokuratūra</w:t>
            </w:r>
          </w:p>
        </w:tc>
      </w:tr>
    </w:tbl>
    <w:p w14:paraId="48738BE5" w14:textId="77777777" w:rsidR="00DB5A10" w:rsidRPr="00390107" w:rsidRDefault="00DB5A10" w:rsidP="00EF3F96">
      <w:pPr>
        <w:spacing w:after="0" w:line="240" w:lineRule="auto"/>
        <w:rPr>
          <w:rFonts w:ascii="Times New Roman" w:hAnsi="Times New Roman" w:cs="Times New Roman"/>
          <w:b/>
          <w:sz w:val="24"/>
          <w:szCs w:val="24"/>
        </w:rPr>
      </w:pPr>
    </w:p>
    <w:p w14:paraId="13CABC17" w14:textId="77777777" w:rsidR="00D85DC1" w:rsidRPr="00390107" w:rsidRDefault="008300CE"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5.2. </w:t>
      </w:r>
      <w:r w:rsidR="00D85DC1" w:rsidRPr="00390107">
        <w:rPr>
          <w:rFonts w:ascii="Times New Roman" w:hAnsi="Times New Roman" w:cs="Times New Roman"/>
          <w:b/>
          <w:sz w:val="24"/>
          <w:szCs w:val="24"/>
        </w:rPr>
        <w:t>Centralizētās funkcijas vai koplietošanas pakalpojumi</w:t>
      </w:r>
    </w:p>
    <w:tbl>
      <w:tblPr>
        <w:tblStyle w:val="TableGrid"/>
        <w:tblW w:w="9498" w:type="dxa"/>
        <w:tblInd w:w="-5" w:type="dxa"/>
        <w:tblLayout w:type="fixed"/>
        <w:tblLook w:val="04A0" w:firstRow="1" w:lastRow="0" w:firstColumn="1" w:lastColumn="0" w:noHBand="0" w:noVBand="1"/>
      </w:tblPr>
      <w:tblGrid>
        <w:gridCol w:w="459"/>
        <w:gridCol w:w="2518"/>
        <w:gridCol w:w="1418"/>
        <w:gridCol w:w="3543"/>
        <w:gridCol w:w="1560"/>
      </w:tblGrid>
      <w:tr w:rsidR="00A043E4" w:rsidRPr="00390107" w14:paraId="59750840" w14:textId="77777777" w:rsidTr="00D33FD2">
        <w:trPr>
          <w:cantSplit/>
          <w:trHeight w:val="662"/>
        </w:trPr>
        <w:tc>
          <w:tcPr>
            <w:tcW w:w="459" w:type="dxa"/>
            <w:textDirection w:val="btLr"/>
          </w:tcPr>
          <w:p w14:paraId="639E8769" w14:textId="77777777" w:rsidR="00D85DC1" w:rsidRPr="00390107" w:rsidRDefault="00D85DC1" w:rsidP="00630226">
            <w:pPr>
              <w:ind w:left="113" w:right="113"/>
              <w:jc w:val="both"/>
              <w:rPr>
                <w:rFonts w:ascii="Times New Roman" w:hAnsi="Times New Roman" w:cs="Times New Roman"/>
                <w:sz w:val="24"/>
                <w:szCs w:val="24"/>
              </w:rPr>
            </w:pPr>
            <w:r w:rsidRPr="00390107">
              <w:rPr>
                <w:rFonts w:ascii="Times New Roman" w:hAnsi="Times New Roman" w:cs="Times New Roman"/>
                <w:sz w:val="24"/>
                <w:szCs w:val="24"/>
              </w:rPr>
              <w:t xml:space="preserve">Skaits </w:t>
            </w:r>
          </w:p>
        </w:tc>
        <w:tc>
          <w:tcPr>
            <w:tcW w:w="2518" w:type="dxa"/>
            <w:vAlign w:val="center"/>
          </w:tcPr>
          <w:p w14:paraId="53BDA4CE" w14:textId="77777777" w:rsidR="00D85DC1" w:rsidRPr="00390107" w:rsidRDefault="00D85DC1" w:rsidP="008300CE">
            <w:pPr>
              <w:jc w:val="center"/>
              <w:rPr>
                <w:rFonts w:ascii="Times New Roman" w:hAnsi="Times New Roman" w:cs="Times New Roman"/>
                <w:sz w:val="24"/>
                <w:szCs w:val="24"/>
              </w:rPr>
            </w:pPr>
            <w:r w:rsidRPr="00390107">
              <w:rPr>
                <w:rFonts w:ascii="Times New Roman" w:hAnsi="Times New Roman" w:cs="Times New Roman"/>
                <w:sz w:val="24"/>
                <w:szCs w:val="24"/>
              </w:rPr>
              <w:t>Pakalpojum</w:t>
            </w:r>
            <w:r w:rsidR="00DE1684" w:rsidRPr="00390107">
              <w:rPr>
                <w:rFonts w:ascii="Times New Roman" w:hAnsi="Times New Roman" w:cs="Times New Roman"/>
                <w:sz w:val="24"/>
                <w:szCs w:val="24"/>
              </w:rPr>
              <w:t>s</w:t>
            </w:r>
            <w:r w:rsidRPr="00390107">
              <w:rPr>
                <w:rFonts w:ascii="Times New Roman" w:hAnsi="Times New Roman" w:cs="Times New Roman"/>
                <w:sz w:val="24"/>
                <w:szCs w:val="24"/>
              </w:rPr>
              <w:t xml:space="preserve"> (pakalpojumu grup</w:t>
            </w:r>
            <w:r w:rsidR="00DE1684" w:rsidRPr="00390107">
              <w:rPr>
                <w:rFonts w:ascii="Times New Roman" w:hAnsi="Times New Roman" w:cs="Times New Roman"/>
                <w:sz w:val="24"/>
                <w:szCs w:val="24"/>
              </w:rPr>
              <w:t>a</w:t>
            </w:r>
            <w:r w:rsidRPr="00390107">
              <w:rPr>
                <w:rFonts w:ascii="Times New Roman" w:hAnsi="Times New Roman" w:cs="Times New Roman"/>
                <w:sz w:val="24"/>
                <w:szCs w:val="24"/>
              </w:rPr>
              <w:t>)</w:t>
            </w:r>
          </w:p>
        </w:tc>
        <w:tc>
          <w:tcPr>
            <w:tcW w:w="1418" w:type="dxa"/>
            <w:vAlign w:val="center"/>
          </w:tcPr>
          <w:p w14:paraId="2D684EA0" w14:textId="77777777" w:rsidR="00D85DC1" w:rsidRPr="00390107" w:rsidRDefault="00D85DC1" w:rsidP="00D33FD2">
            <w:pPr>
              <w:ind w:left="-105" w:right="-104"/>
              <w:jc w:val="center"/>
              <w:rPr>
                <w:rFonts w:ascii="Times New Roman" w:hAnsi="Times New Roman" w:cs="Times New Roman"/>
                <w:sz w:val="24"/>
                <w:szCs w:val="24"/>
              </w:rPr>
            </w:pPr>
            <w:r w:rsidRPr="00390107">
              <w:rPr>
                <w:rFonts w:ascii="Times New Roman" w:hAnsi="Times New Roman" w:cs="Times New Roman"/>
                <w:sz w:val="24"/>
                <w:szCs w:val="24"/>
              </w:rPr>
              <w:t>Koplietošanas pakalpojumu lietotāji (institūcijas)</w:t>
            </w:r>
          </w:p>
        </w:tc>
        <w:tc>
          <w:tcPr>
            <w:tcW w:w="3543" w:type="dxa"/>
            <w:vAlign w:val="center"/>
          </w:tcPr>
          <w:p w14:paraId="159D1729" w14:textId="77777777" w:rsidR="00D85DC1" w:rsidRPr="00390107" w:rsidRDefault="003D7C2B" w:rsidP="008300CE">
            <w:pPr>
              <w:jc w:val="center"/>
              <w:rPr>
                <w:rFonts w:ascii="Times New Roman" w:hAnsi="Times New Roman" w:cs="Times New Roman"/>
                <w:sz w:val="24"/>
                <w:szCs w:val="24"/>
              </w:rPr>
            </w:pPr>
            <w:r w:rsidRPr="00390107">
              <w:rPr>
                <w:rFonts w:ascii="Times New Roman" w:hAnsi="Times New Roman" w:cs="Times New Roman"/>
                <w:sz w:val="24"/>
                <w:szCs w:val="24"/>
              </w:rPr>
              <w:t>Norāde uz MK lēmumu par attīstības plānu</w:t>
            </w:r>
            <w:r w:rsidRPr="00390107">
              <w:rPr>
                <w:rStyle w:val="FootnoteReference"/>
                <w:rFonts w:ascii="Times New Roman" w:hAnsi="Times New Roman" w:cs="Times New Roman"/>
                <w:sz w:val="24"/>
                <w:szCs w:val="24"/>
              </w:rPr>
              <w:footnoteReference w:id="9"/>
            </w:r>
          </w:p>
        </w:tc>
        <w:tc>
          <w:tcPr>
            <w:tcW w:w="1560" w:type="dxa"/>
            <w:vAlign w:val="center"/>
          </w:tcPr>
          <w:p w14:paraId="468E3ADD" w14:textId="042BB3F9" w:rsidR="00D85DC1" w:rsidRPr="00390107" w:rsidRDefault="00D33FD2" w:rsidP="008300CE">
            <w:pPr>
              <w:jc w:val="center"/>
              <w:rPr>
                <w:rFonts w:ascii="Times New Roman" w:hAnsi="Times New Roman" w:cs="Times New Roman"/>
                <w:sz w:val="24"/>
                <w:szCs w:val="24"/>
              </w:rPr>
            </w:pPr>
            <w:r w:rsidRPr="00390107">
              <w:rPr>
                <w:rFonts w:ascii="Times New Roman" w:hAnsi="Times New Roman" w:cs="Times New Roman"/>
                <w:sz w:val="24"/>
                <w:szCs w:val="24"/>
              </w:rPr>
              <w:t>Ieviešana</w:t>
            </w:r>
            <w:r>
              <w:rPr>
                <w:rFonts w:ascii="Times New Roman" w:hAnsi="Times New Roman" w:cs="Times New Roman"/>
                <w:sz w:val="24"/>
                <w:szCs w:val="24"/>
              </w:rPr>
              <w:t>s</w:t>
            </w:r>
            <w:r w:rsidRPr="00390107">
              <w:rPr>
                <w:rFonts w:ascii="Times New Roman" w:hAnsi="Times New Roman" w:cs="Times New Roman"/>
                <w:sz w:val="24"/>
                <w:szCs w:val="24"/>
              </w:rPr>
              <w:t xml:space="preserve"> </w:t>
            </w:r>
            <w:r>
              <w:rPr>
                <w:rFonts w:ascii="Times New Roman" w:hAnsi="Times New Roman" w:cs="Times New Roman"/>
                <w:sz w:val="24"/>
                <w:szCs w:val="24"/>
              </w:rPr>
              <w:t>t</w:t>
            </w:r>
            <w:r w:rsidRPr="00390107">
              <w:rPr>
                <w:rFonts w:ascii="Times New Roman" w:hAnsi="Times New Roman" w:cs="Times New Roman"/>
                <w:sz w:val="24"/>
                <w:szCs w:val="24"/>
              </w:rPr>
              <w:t xml:space="preserve">ermiņš </w:t>
            </w:r>
            <w:r w:rsidR="00D85DC1" w:rsidRPr="00390107">
              <w:rPr>
                <w:rFonts w:ascii="Times New Roman" w:hAnsi="Times New Roman" w:cs="Times New Roman"/>
                <w:sz w:val="24"/>
                <w:szCs w:val="24"/>
              </w:rPr>
              <w:t>(gads</w:t>
            </w:r>
            <w:r w:rsidR="008300CE" w:rsidRPr="00390107">
              <w:rPr>
                <w:rFonts w:ascii="Times New Roman" w:hAnsi="Times New Roman" w:cs="Times New Roman"/>
                <w:sz w:val="24"/>
                <w:szCs w:val="24"/>
              </w:rPr>
              <w:t xml:space="preserve">, </w:t>
            </w:r>
            <w:r w:rsidR="00D85DC1" w:rsidRPr="00390107">
              <w:rPr>
                <w:rFonts w:ascii="Times New Roman" w:hAnsi="Times New Roman" w:cs="Times New Roman"/>
                <w:sz w:val="24"/>
                <w:szCs w:val="24"/>
              </w:rPr>
              <w:t>ceturksnis)</w:t>
            </w:r>
          </w:p>
        </w:tc>
      </w:tr>
      <w:tr w:rsidR="0049277D" w:rsidRPr="00390107" w14:paraId="047C9E9F" w14:textId="77777777" w:rsidTr="00D33FD2">
        <w:trPr>
          <w:trHeight w:val="983"/>
        </w:trPr>
        <w:tc>
          <w:tcPr>
            <w:tcW w:w="459" w:type="dxa"/>
            <w:shd w:val="clear" w:color="auto" w:fill="auto"/>
          </w:tcPr>
          <w:p w14:paraId="0B4B9929" w14:textId="77777777" w:rsidR="009F622C" w:rsidRPr="00390107" w:rsidRDefault="0050133C" w:rsidP="00023435">
            <w:pPr>
              <w:jc w:val="center"/>
              <w:rPr>
                <w:rFonts w:ascii="Times New Roman" w:hAnsi="Times New Roman" w:cs="Times New Roman"/>
                <w:sz w:val="24"/>
                <w:szCs w:val="24"/>
              </w:rPr>
            </w:pPr>
            <w:r w:rsidRPr="00390107">
              <w:rPr>
                <w:rFonts w:ascii="Times New Roman" w:hAnsi="Times New Roman" w:cs="Times New Roman"/>
                <w:sz w:val="24"/>
                <w:szCs w:val="24"/>
              </w:rPr>
              <w:t>1</w:t>
            </w:r>
          </w:p>
        </w:tc>
        <w:tc>
          <w:tcPr>
            <w:tcW w:w="2518" w:type="dxa"/>
          </w:tcPr>
          <w:p w14:paraId="6E3F6A98" w14:textId="25F677AF" w:rsidR="00867AE7" w:rsidRPr="00390107" w:rsidRDefault="00023435" w:rsidP="00D33FD2">
            <w:pPr>
              <w:rPr>
                <w:rFonts w:ascii="Times New Roman" w:hAnsi="Times New Roman" w:cs="Times New Roman"/>
                <w:color w:val="A6A6A6" w:themeColor="background1" w:themeShade="A6"/>
                <w:sz w:val="24"/>
                <w:szCs w:val="24"/>
              </w:rPr>
            </w:pPr>
            <w:r w:rsidRPr="00390107">
              <w:rPr>
                <w:rFonts w:ascii="Times New Roman" w:eastAsia="Times New Roman" w:hAnsi="Times New Roman" w:cs="Times New Roman"/>
                <w:sz w:val="24"/>
                <w:szCs w:val="24"/>
                <w:lang w:eastAsia="lv-LV"/>
              </w:rPr>
              <w:t xml:space="preserve">5.2.1. </w:t>
            </w:r>
            <w:r w:rsidR="009A058C" w:rsidRPr="00390107">
              <w:rPr>
                <w:rFonts w:ascii="Times New Roman" w:eastAsia="Times New Roman" w:hAnsi="Times New Roman" w:cs="Times New Roman"/>
                <w:sz w:val="24"/>
                <w:szCs w:val="24"/>
                <w:lang w:eastAsia="lv-LV"/>
              </w:rPr>
              <w:t>Valsts datu apstrādes mākoņa pakalpojums</w:t>
            </w:r>
            <w:r w:rsidR="009A058C" w:rsidRPr="00390107" w:rsidDel="009A058C">
              <w:rPr>
                <w:rFonts w:ascii="Times New Roman" w:eastAsia="Times New Roman" w:hAnsi="Times New Roman" w:cs="Times New Roman"/>
                <w:sz w:val="24"/>
                <w:szCs w:val="24"/>
                <w:lang w:eastAsia="lv-LV"/>
              </w:rPr>
              <w:t xml:space="preserve"> </w:t>
            </w:r>
          </w:p>
        </w:tc>
        <w:tc>
          <w:tcPr>
            <w:tcW w:w="1418" w:type="dxa"/>
          </w:tcPr>
          <w:p w14:paraId="11E94BF9" w14:textId="77777777" w:rsidR="008827AC" w:rsidRPr="00390107" w:rsidRDefault="00023435" w:rsidP="00023435">
            <w:pPr>
              <w:pStyle w:val="ListParagraph"/>
              <w:spacing w:after="120"/>
              <w:ind w:left="360" w:right="60"/>
              <w:contextualSpacing w:val="0"/>
              <w:jc w:val="both"/>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skat. 5.1.1.</w:t>
            </w:r>
          </w:p>
        </w:tc>
        <w:tc>
          <w:tcPr>
            <w:tcW w:w="3543" w:type="dxa"/>
          </w:tcPr>
          <w:p w14:paraId="2A24DED3" w14:textId="155F02C5" w:rsidR="00FA7F1D" w:rsidRPr="00390107" w:rsidRDefault="003C45CC" w:rsidP="00D33FD2">
            <w:pPr>
              <w:rPr>
                <w:rFonts w:ascii="Times New Roman" w:hAnsi="Times New Roman" w:cs="Times New Roman"/>
                <w:sz w:val="24"/>
                <w:szCs w:val="24"/>
              </w:rPr>
            </w:pPr>
            <w:r w:rsidRPr="00390107">
              <w:rPr>
                <w:rFonts w:ascii="Times New Roman" w:hAnsi="Times New Roman" w:cs="Times New Roman"/>
                <w:sz w:val="24"/>
                <w:szCs w:val="24"/>
              </w:rPr>
              <w:t xml:space="preserve">Attīstības plāns tiek saskaņots kopā ar projekta pasi. Vienlaikus saskaņošanai tiek virzīts Vides aizsardzības un reģionālās </w:t>
            </w:r>
            <w:r w:rsidRPr="00390107">
              <w:rPr>
                <w:rFonts w:ascii="Times New Roman" w:hAnsi="Times New Roman" w:cs="Times New Roman"/>
                <w:sz w:val="24"/>
                <w:szCs w:val="24"/>
              </w:rPr>
              <w:lastRenderedPageBreak/>
              <w:t xml:space="preserve">attīstības ministrijas izstrādātais Ministru kabineta protokollēmuma un informatīvā ziņojuma </w:t>
            </w:r>
            <w:r w:rsidR="008F1996" w:rsidRPr="008F1996">
              <w:rPr>
                <w:rFonts w:ascii="Times New Roman" w:hAnsi="Times New Roman" w:cs="Times New Roman"/>
                <w:sz w:val="24"/>
                <w:szCs w:val="24"/>
                <w:shd w:val="clear" w:color="auto" w:fill="FFFFFF"/>
              </w:rPr>
              <w:t>"</w:t>
            </w:r>
            <w:r w:rsidRPr="00390107">
              <w:rPr>
                <w:rFonts w:ascii="Times New Roman" w:hAnsi="Times New Roman" w:cs="Times New Roman"/>
                <w:sz w:val="24"/>
                <w:szCs w:val="24"/>
              </w:rPr>
              <w:t>Valsts datu apstrādes mākoņa attīstības plāns</w:t>
            </w:r>
            <w:r w:rsidR="008F1996" w:rsidRPr="008F1996">
              <w:rPr>
                <w:rFonts w:ascii="Times New Roman" w:hAnsi="Times New Roman" w:cs="Times New Roman"/>
                <w:sz w:val="24"/>
                <w:szCs w:val="24"/>
                <w:shd w:val="clear" w:color="auto" w:fill="FFFFFF"/>
              </w:rPr>
              <w:t>"</w:t>
            </w:r>
            <w:r w:rsidRPr="00390107">
              <w:rPr>
                <w:rFonts w:ascii="Times New Roman" w:hAnsi="Times New Roman" w:cs="Times New Roman"/>
                <w:sz w:val="24"/>
                <w:szCs w:val="24"/>
              </w:rPr>
              <w:t xml:space="preserve"> projekts (tādējādi pieļaujot izmaiņas ar šo Ministru kabineta rīkojumu apstiprinātajā centralizētās funkcijas vai koplietošanas pakalpojumu attīstības plānā)</w:t>
            </w:r>
          </w:p>
        </w:tc>
        <w:tc>
          <w:tcPr>
            <w:tcW w:w="1560" w:type="dxa"/>
          </w:tcPr>
          <w:p w14:paraId="63851B7E" w14:textId="2DF7D3CF" w:rsidR="00D85DC1" w:rsidRPr="00390107" w:rsidRDefault="00FA7F1D" w:rsidP="00EC624C">
            <w:pPr>
              <w:jc w:val="center"/>
              <w:rPr>
                <w:rFonts w:ascii="Times New Roman" w:hAnsi="Times New Roman" w:cs="Times New Roman"/>
                <w:sz w:val="24"/>
                <w:szCs w:val="24"/>
              </w:rPr>
            </w:pPr>
            <w:r w:rsidRPr="00390107">
              <w:rPr>
                <w:rFonts w:ascii="Times New Roman" w:hAnsi="Times New Roman" w:cs="Times New Roman"/>
                <w:sz w:val="24"/>
                <w:szCs w:val="24"/>
              </w:rPr>
              <w:lastRenderedPageBreak/>
              <w:t>202</w:t>
            </w:r>
            <w:r w:rsidR="00AC4B1C" w:rsidRPr="00390107">
              <w:rPr>
                <w:rFonts w:ascii="Times New Roman" w:hAnsi="Times New Roman" w:cs="Times New Roman"/>
                <w:sz w:val="24"/>
                <w:szCs w:val="24"/>
              </w:rPr>
              <w:t>4</w:t>
            </w:r>
            <w:r w:rsidR="001D071E" w:rsidRPr="00390107">
              <w:rPr>
                <w:rFonts w:ascii="Times New Roman" w:hAnsi="Times New Roman" w:cs="Times New Roman"/>
                <w:sz w:val="24"/>
                <w:szCs w:val="24"/>
              </w:rPr>
              <w:t xml:space="preserve">. gada </w:t>
            </w:r>
            <w:r w:rsidR="00AC4B1C" w:rsidRPr="00390107">
              <w:rPr>
                <w:rFonts w:ascii="Times New Roman" w:hAnsi="Times New Roman" w:cs="Times New Roman"/>
                <w:sz w:val="24"/>
                <w:szCs w:val="24"/>
              </w:rPr>
              <w:t>4</w:t>
            </w:r>
            <w:r w:rsidR="004920FE" w:rsidRPr="00390107">
              <w:rPr>
                <w:rFonts w:ascii="Times New Roman" w:hAnsi="Times New Roman" w:cs="Times New Roman"/>
                <w:sz w:val="24"/>
                <w:szCs w:val="24"/>
              </w:rPr>
              <w:t>.</w:t>
            </w:r>
            <w:r w:rsidR="00D33FD2">
              <w:rPr>
                <w:rFonts w:ascii="Times New Roman" w:hAnsi="Times New Roman" w:cs="Times New Roman"/>
                <w:sz w:val="24"/>
                <w:szCs w:val="24"/>
              </w:rPr>
              <w:t> </w:t>
            </w:r>
            <w:r w:rsidR="004920FE" w:rsidRPr="00390107">
              <w:rPr>
                <w:rFonts w:ascii="Times New Roman" w:hAnsi="Times New Roman" w:cs="Times New Roman"/>
                <w:sz w:val="24"/>
                <w:szCs w:val="24"/>
              </w:rPr>
              <w:t>ceturksnis</w:t>
            </w:r>
          </w:p>
        </w:tc>
      </w:tr>
    </w:tbl>
    <w:p w14:paraId="4BEE1FFA" w14:textId="77777777" w:rsidR="00170A9F" w:rsidRPr="00390107" w:rsidRDefault="00170A9F" w:rsidP="00EF3F96">
      <w:pPr>
        <w:spacing w:after="0" w:line="240" w:lineRule="auto"/>
        <w:rPr>
          <w:rFonts w:ascii="Times New Roman" w:hAnsi="Times New Roman" w:cs="Times New Roman"/>
          <w:b/>
          <w:sz w:val="24"/>
          <w:szCs w:val="24"/>
        </w:rPr>
      </w:pPr>
    </w:p>
    <w:p w14:paraId="3BDDF82D" w14:textId="6C030BF1" w:rsidR="00D85DC1" w:rsidRPr="00390107" w:rsidRDefault="008300CE"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5.3. </w:t>
      </w:r>
      <w:r w:rsidR="00D85DC1" w:rsidRPr="00390107">
        <w:rPr>
          <w:rFonts w:ascii="Times New Roman" w:hAnsi="Times New Roman" w:cs="Times New Roman"/>
          <w:b/>
          <w:sz w:val="24"/>
          <w:szCs w:val="24"/>
        </w:rPr>
        <w:t>Centralizēti pārvaldāmās nozares būtiskās datu kopas</w:t>
      </w:r>
    </w:p>
    <w:tbl>
      <w:tblPr>
        <w:tblStyle w:val="TableGrid"/>
        <w:tblW w:w="9498" w:type="dxa"/>
        <w:tblInd w:w="-5" w:type="dxa"/>
        <w:tblLook w:val="04A0" w:firstRow="1" w:lastRow="0" w:firstColumn="1" w:lastColumn="0" w:noHBand="0" w:noVBand="1"/>
      </w:tblPr>
      <w:tblGrid>
        <w:gridCol w:w="506"/>
        <w:gridCol w:w="6157"/>
        <w:gridCol w:w="2835"/>
      </w:tblGrid>
      <w:tr w:rsidR="0049277D" w:rsidRPr="00390107" w14:paraId="10D15C60" w14:textId="77777777" w:rsidTr="00D33FD2">
        <w:trPr>
          <w:cantSplit/>
          <w:trHeight w:val="846"/>
        </w:trPr>
        <w:tc>
          <w:tcPr>
            <w:tcW w:w="506" w:type="dxa"/>
            <w:shd w:val="clear" w:color="auto" w:fill="auto"/>
            <w:textDirection w:val="btLr"/>
          </w:tcPr>
          <w:p w14:paraId="4D86BBF3" w14:textId="77777777" w:rsidR="00D85DC1" w:rsidRPr="00390107" w:rsidRDefault="008300CE" w:rsidP="00630226">
            <w:pPr>
              <w:ind w:left="113" w:right="113"/>
              <w:jc w:val="both"/>
              <w:rPr>
                <w:rFonts w:ascii="Times New Roman" w:hAnsi="Times New Roman" w:cs="Times New Roman"/>
                <w:sz w:val="24"/>
                <w:szCs w:val="24"/>
              </w:rPr>
            </w:pPr>
            <w:r w:rsidRPr="00390107">
              <w:rPr>
                <w:rFonts w:ascii="Times New Roman" w:hAnsi="Times New Roman" w:cs="Times New Roman"/>
                <w:sz w:val="24"/>
                <w:szCs w:val="24"/>
              </w:rPr>
              <w:t>Skaits</w:t>
            </w:r>
          </w:p>
        </w:tc>
        <w:tc>
          <w:tcPr>
            <w:tcW w:w="6157" w:type="dxa"/>
            <w:tcBorders>
              <w:top w:val="single" w:sz="4" w:space="0" w:color="auto"/>
              <w:left w:val="single" w:sz="4" w:space="0" w:color="auto"/>
              <w:bottom w:val="single" w:sz="4" w:space="0" w:color="auto"/>
              <w:right w:val="single" w:sz="4" w:space="0" w:color="auto"/>
            </w:tcBorders>
            <w:shd w:val="clear" w:color="auto" w:fill="auto"/>
            <w:vAlign w:val="center"/>
          </w:tcPr>
          <w:p w14:paraId="44E53ECE" w14:textId="77777777" w:rsidR="00D85DC1" w:rsidRPr="00390107" w:rsidRDefault="00D85DC1" w:rsidP="008300CE">
            <w:pPr>
              <w:jc w:val="center"/>
              <w:rPr>
                <w:rFonts w:ascii="Times New Roman" w:hAnsi="Times New Roman" w:cs="Times New Roman"/>
                <w:sz w:val="24"/>
                <w:szCs w:val="24"/>
              </w:rPr>
            </w:pPr>
            <w:r w:rsidRPr="00390107">
              <w:rPr>
                <w:rFonts w:ascii="Times New Roman" w:hAnsi="Times New Roman" w:cs="Times New Roman"/>
                <w:sz w:val="24"/>
                <w:szCs w:val="24"/>
              </w:rPr>
              <w:t>Saturu raksturojošs nosaukums</w:t>
            </w:r>
          </w:p>
        </w:tc>
        <w:tc>
          <w:tcPr>
            <w:tcW w:w="2835" w:type="dxa"/>
            <w:tcBorders>
              <w:top w:val="single" w:sz="4" w:space="0" w:color="auto"/>
              <w:left w:val="nil"/>
              <w:bottom w:val="single" w:sz="4" w:space="0" w:color="auto"/>
              <w:right w:val="single" w:sz="4" w:space="0" w:color="auto"/>
            </w:tcBorders>
            <w:shd w:val="clear" w:color="auto" w:fill="auto"/>
            <w:vAlign w:val="center"/>
          </w:tcPr>
          <w:p w14:paraId="29A74366" w14:textId="07777F83" w:rsidR="00D85DC1" w:rsidRPr="00390107" w:rsidRDefault="00D33FD2" w:rsidP="008300CE">
            <w:pPr>
              <w:jc w:val="center"/>
              <w:rPr>
                <w:rFonts w:ascii="Times New Roman" w:hAnsi="Times New Roman" w:cs="Times New Roman"/>
                <w:sz w:val="24"/>
                <w:szCs w:val="24"/>
              </w:rPr>
            </w:pPr>
            <w:r>
              <w:rPr>
                <w:rFonts w:ascii="Times New Roman" w:hAnsi="Times New Roman" w:cs="Times New Roman"/>
                <w:sz w:val="24"/>
                <w:szCs w:val="24"/>
              </w:rPr>
              <w:t>P</w:t>
            </w:r>
            <w:r w:rsidR="4F25DF02" w:rsidRPr="00390107">
              <w:rPr>
                <w:rFonts w:ascii="Times New Roman" w:hAnsi="Times New Roman" w:cs="Times New Roman"/>
                <w:sz w:val="24"/>
                <w:szCs w:val="24"/>
              </w:rPr>
              <w:t>iekļuves nodrošināšana</w:t>
            </w:r>
            <w:r>
              <w:rPr>
                <w:rFonts w:ascii="Times New Roman" w:hAnsi="Times New Roman" w:cs="Times New Roman"/>
                <w:sz w:val="24"/>
                <w:szCs w:val="24"/>
              </w:rPr>
              <w:t>s</w:t>
            </w:r>
            <w:r w:rsidR="00D85DC1" w:rsidRPr="00390107">
              <w:rPr>
                <w:rFonts w:ascii="Times New Roman" w:hAnsi="Times New Roman" w:cs="Times New Roman"/>
                <w:sz w:val="24"/>
                <w:szCs w:val="24"/>
              </w:rPr>
              <w:t xml:space="preserve"> </w:t>
            </w:r>
            <w:r>
              <w:rPr>
                <w:rFonts w:ascii="Times New Roman" w:hAnsi="Times New Roman" w:cs="Times New Roman"/>
                <w:sz w:val="24"/>
                <w:szCs w:val="24"/>
              </w:rPr>
              <w:t>t</w:t>
            </w:r>
            <w:r w:rsidRPr="00390107">
              <w:rPr>
                <w:rFonts w:ascii="Times New Roman" w:hAnsi="Times New Roman" w:cs="Times New Roman"/>
                <w:sz w:val="24"/>
                <w:szCs w:val="24"/>
              </w:rPr>
              <w:t xml:space="preserve">ermiņš </w:t>
            </w:r>
            <w:r w:rsidR="00D85DC1" w:rsidRPr="00390107">
              <w:rPr>
                <w:rFonts w:ascii="Times New Roman" w:hAnsi="Times New Roman" w:cs="Times New Roman"/>
                <w:sz w:val="24"/>
                <w:szCs w:val="24"/>
              </w:rPr>
              <w:t>(gads</w:t>
            </w:r>
            <w:r w:rsidR="00A40DF8" w:rsidRPr="00390107">
              <w:rPr>
                <w:rFonts w:ascii="Times New Roman" w:hAnsi="Times New Roman" w:cs="Times New Roman"/>
                <w:sz w:val="24"/>
                <w:szCs w:val="24"/>
              </w:rPr>
              <w:t xml:space="preserve">, </w:t>
            </w:r>
            <w:r w:rsidR="00D85DC1" w:rsidRPr="00390107">
              <w:rPr>
                <w:rFonts w:ascii="Times New Roman" w:hAnsi="Times New Roman" w:cs="Times New Roman"/>
                <w:sz w:val="24"/>
                <w:szCs w:val="24"/>
              </w:rPr>
              <w:t>ceturksnis)</w:t>
            </w:r>
          </w:p>
        </w:tc>
      </w:tr>
      <w:tr w:rsidR="002208CB" w:rsidRPr="00390107" w14:paraId="16F87E46" w14:textId="77777777" w:rsidTr="00D33FD2">
        <w:trPr>
          <w:trHeight w:val="337"/>
        </w:trPr>
        <w:tc>
          <w:tcPr>
            <w:tcW w:w="506" w:type="dxa"/>
            <w:shd w:val="clear" w:color="auto" w:fill="auto"/>
          </w:tcPr>
          <w:p w14:paraId="4AD18AD1" w14:textId="77777777" w:rsidR="00384FB1" w:rsidRPr="00390107" w:rsidRDefault="00384FB1" w:rsidP="00BF4C8F">
            <w:pPr>
              <w:jc w:val="both"/>
              <w:rPr>
                <w:rFonts w:ascii="Times New Roman" w:hAnsi="Times New Roman" w:cs="Times New Roman"/>
                <w:sz w:val="24"/>
                <w:szCs w:val="24"/>
              </w:rPr>
            </w:pPr>
          </w:p>
        </w:tc>
        <w:tc>
          <w:tcPr>
            <w:tcW w:w="6157" w:type="dxa"/>
            <w:tcBorders>
              <w:top w:val="single" w:sz="4" w:space="0" w:color="auto"/>
              <w:left w:val="single" w:sz="4" w:space="0" w:color="auto"/>
              <w:bottom w:val="single" w:sz="4" w:space="0" w:color="auto"/>
              <w:right w:val="single" w:sz="4" w:space="0" w:color="auto"/>
            </w:tcBorders>
            <w:shd w:val="clear" w:color="auto" w:fill="auto"/>
          </w:tcPr>
          <w:p w14:paraId="63C759C0" w14:textId="4D39300E" w:rsidR="00384FB1" w:rsidRPr="00390107" w:rsidRDefault="00D779FE" w:rsidP="007835EC">
            <w:pPr>
              <w:jc w:val="center"/>
              <w:rPr>
                <w:rFonts w:ascii="Times New Roman" w:hAnsi="Times New Roman" w:cs="Times New Roman"/>
                <w:i/>
                <w:iCs/>
                <w:color w:val="A6A6A6" w:themeColor="background1" w:themeShade="A6"/>
                <w:sz w:val="24"/>
                <w:szCs w:val="24"/>
              </w:rPr>
            </w:pPr>
            <w:r w:rsidRPr="00390107">
              <w:rPr>
                <w:rFonts w:ascii="Times New Roman" w:hAnsi="Times New Roman" w:cs="Times New Roman"/>
                <w:sz w:val="24"/>
                <w:szCs w:val="24"/>
              </w:rPr>
              <w:t>n</w:t>
            </w:r>
            <w:r w:rsidR="008B62EC" w:rsidRPr="00390107">
              <w:rPr>
                <w:rFonts w:ascii="Times New Roman" w:hAnsi="Times New Roman" w:cs="Times New Roman"/>
                <w:sz w:val="24"/>
                <w:szCs w:val="24"/>
              </w:rPr>
              <w:t>/a</w:t>
            </w:r>
          </w:p>
        </w:tc>
        <w:tc>
          <w:tcPr>
            <w:tcW w:w="2835" w:type="dxa"/>
            <w:tcBorders>
              <w:top w:val="single" w:sz="4" w:space="0" w:color="auto"/>
              <w:left w:val="nil"/>
              <w:bottom w:val="single" w:sz="4" w:space="0" w:color="auto"/>
              <w:right w:val="single" w:sz="4" w:space="0" w:color="auto"/>
            </w:tcBorders>
            <w:shd w:val="clear" w:color="auto" w:fill="auto"/>
          </w:tcPr>
          <w:p w14:paraId="71CB152E" w14:textId="53D7F923" w:rsidR="00384FB1" w:rsidRPr="00390107" w:rsidRDefault="00D779FE" w:rsidP="005D04EE">
            <w:pPr>
              <w:jc w:val="center"/>
              <w:rPr>
                <w:rFonts w:ascii="Times New Roman" w:hAnsi="Times New Roman" w:cs="Times New Roman"/>
                <w:sz w:val="24"/>
                <w:szCs w:val="24"/>
              </w:rPr>
            </w:pPr>
            <w:r w:rsidRPr="00390107">
              <w:rPr>
                <w:rFonts w:ascii="Times New Roman" w:hAnsi="Times New Roman" w:cs="Times New Roman"/>
                <w:sz w:val="24"/>
                <w:szCs w:val="24"/>
              </w:rPr>
              <w:t>n</w:t>
            </w:r>
            <w:r w:rsidR="008B62EC" w:rsidRPr="00390107">
              <w:rPr>
                <w:rFonts w:ascii="Times New Roman" w:hAnsi="Times New Roman" w:cs="Times New Roman"/>
                <w:sz w:val="24"/>
                <w:szCs w:val="24"/>
              </w:rPr>
              <w:t>/a</w:t>
            </w:r>
          </w:p>
        </w:tc>
      </w:tr>
    </w:tbl>
    <w:p w14:paraId="561100F2" w14:textId="77777777" w:rsidR="00EF3F96" w:rsidRPr="00390107" w:rsidRDefault="00EF3F96" w:rsidP="00EF3F96">
      <w:pPr>
        <w:spacing w:after="0" w:line="240" w:lineRule="auto"/>
        <w:rPr>
          <w:rFonts w:ascii="Times New Roman" w:hAnsi="Times New Roman" w:cs="Times New Roman"/>
          <w:b/>
          <w:sz w:val="24"/>
          <w:szCs w:val="24"/>
        </w:rPr>
      </w:pPr>
      <w:bookmarkStart w:id="1" w:name="_Hlk104550571"/>
    </w:p>
    <w:p w14:paraId="655E229F" w14:textId="77777777" w:rsidR="00880742" w:rsidRPr="00390107" w:rsidRDefault="008300CE"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6. </w:t>
      </w:r>
      <w:r w:rsidR="00880742" w:rsidRPr="00390107">
        <w:rPr>
          <w:rFonts w:ascii="Times New Roman" w:hAnsi="Times New Roman" w:cs="Times New Roman"/>
          <w:b/>
          <w:sz w:val="24"/>
          <w:szCs w:val="24"/>
        </w:rPr>
        <w:t>Projekta pārvaldības un īstenošanas kapacitāte</w:t>
      </w:r>
      <w:r w:rsidR="00880742" w:rsidRPr="00390107">
        <w:rPr>
          <w:rStyle w:val="FootnoteReference"/>
          <w:rFonts w:ascii="Times New Roman" w:hAnsi="Times New Roman" w:cs="Times New Roman"/>
          <w:b/>
          <w:sz w:val="24"/>
          <w:szCs w:val="24"/>
        </w:rPr>
        <w:footnoteReference w:id="10"/>
      </w:r>
    </w:p>
    <w:tbl>
      <w:tblPr>
        <w:tblStyle w:val="TableGrid"/>
        <w:tblW w:w="9498" w:type="dxa"/>
        <w:tblInd w:w="-5" w:type="dxa"/>
        <w:tblLook w:val="04A0" w:firstRow="1" w:lastRow="0" w:firstColumn="1" w:lastColumn="0" w:noHBand="0" w:noVBand="1"/>
      </w:tblPr>
      <w:tblGrid>
        <w:gridCol w:w="9498"/>
      </w:tblGrid>
      <w:tr w:rsidR="00C003CA" w:rsidRPr="00390107" w14:paraId="05C2BE15" w14:textId="77777777" w:rsidTr="00D33FD2">
        <w:trPr>
          <w:trHeight w:val="803"/>
        </w:trPr>
        <w:tc>
          <w:tcPr>
            <w:tcW w:w="9498" w:type="dxa"/>
          </w:tcPr>
          <w:bookmarkEnd w:id="1"/>
          <w:p w14:paraId="6091494D" w14:textId="257A9C7F" w:rsidR="00DB4886" w:rsidRPr="00390107" w:rsidRDefault="009B0903" w:rsidP="00170A9F">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sz w:val="24"/>
                <w:szCs w:val="24"/>
              </w:rPr>
              <w:t xml:space="preserve">Atveseļošanas un noturības mehānisma </w:t>
            </w:r>
            <w:r w:rsidR="00BC10AA" w:rsidRPr="00390107">
              <w:rPr>
                <w:rFonts w:ascii="Times New Roman" w:hAnsi="Times New Roman" w:cs="Times New Roman"/>
                <w:color w:val="000000" w:themeColor="text1"/>
                <w:sz w:val="24"/>
                <w:szCs w:val="24"/>
              </w:rPr>
              <w:t xml:space="preserve">plāna īstenošana un uzraudzība </w:t>
            </w:r>
            <w:r w:rsidR="00436965">
              <w:rPr>
                <w:rFonts w:ascii="Times New Roman" w:hAnsi="Times New Roman" w:cs="Times New Roman"/>
                <w:color w:val="000000" w:themeColor="text1"/>
                <w:sz w:val="24"/>
                <w:szCs w:val="24"/>
              </w:rPr>
              <w:t>notiks</w:t>
            </w:r>
            <w:r w:rsidR="00BC10AA" w:rsidRPr="00390107">
              <w:rPr>
                <w:rFonts w:ascii="Times New Roman" w:hAnsi="Times New Roman" w:cs="Times New Roman"/>
                <w:color w:val="000000" w:themeColor="text1"/>
                <w:sz w:val="24"/>
                <w:szCs w:val="24"/>
              </w:rPr>
              <w:t xml:space="preserve"> saskaņā ar Ministru kabineta 2021. gada 7. septembra noteikumiem Nr. 621 "Eiropas Savienības Atveseļošanas un noturības mehānisma plāna īstenošanas un uzraudzības kārtība", </w:t>
            </w:r>
            <w:r w:rsidR="00BF4EAE" w:rsidRPr="00390107">
              <w:rPr>
                <w:rFonts w:ascii="Times New Roman" w:hAnsi="Times New Roman" w:cs="Times New Roman"/>
                <w:color w:val="000000" w:themeColor="text1"/>
                <w:sz w:val="24"/>
                <w:szCs w:val="24"/>
              </w:rPr>
              <w:t>Iekšlietu ministrijas</w:t>
            </w:r>
            <w:r w:rsidR="00BC10AA" w:rsidRPr="00390107">
              <w:rPr>
                <w:rFonts w:ascii="Times New Roman" w:hAnsi="Times New Roman" w:cs="Times New Roman"/>
                <w:color w:val="000000" w:themeColor="text1"/>
                <w:sz w:val="24"/>
                <w:szCs w:val="24"/>
              </w:rPr>
              <w:t xml:space="preserve"> iekšējiem normatīvajiem aktiem, kuros noteiktas atbildīgo institūciju īstenošanas un uzraudzības funkcijas, kā arī saskaņā ar Ministru kabineta 2022.</w:t>
            </w:r>
            <w:r w:rsidR="00436965">
              <w:rPr>
                <w:rFonts w:ascii="Times New Roman" w:hAnsi="Times New Roman" w:cs="Times New Roman"/>
                <w:color w:val="000000" w:themeColor="text1"/>
                <w:sz w:val="24"/>
                <w:szCs w:val="24"/>
              </w:rPr>
              <w:t xml:space="preserve"> </w:t>
            </w:r>
            <w:r w:rsidR="00BC10AA" w:rsidRPr="00390107">
              <w:rPr>
                <w:rFonts w:ascii="Times New Roman" w:hAnsi="Times New Roman" w:cs="Times New Roman"/>
                <w:color w:val="000000" w:themeColor="text1"/>
                <w:sz w:val="24"/>
                <w:szCs w:val="24"/>
              </w:rPr>
              <w:t>gada 14.</w:t>
            </w:r>
            <w:r w:rsidR="00436965">
              <w:rPr>
                <w:rFonts w:ascii="Times New Roman" w:hAnsi="Times New Roman" w:cs="Times New Roman"/>
                <w:color w:val="000000" w:themeColor="text1"/>
                <w:sz w:val="24"/>
                <w:szCs w:val="24"/>
              </w:rPr>
              <w:t xml:space="preserve"> </w:t>
            </w:r>
            <w:r w:rsidR="00BC10AA" w:rsidRPr="00390107">
              <w:rPr>
                <w:rFonts w:ascii="Times New Roman" w:hAnsi="Times New Roman" w:cs="Times New Roman"/>
                <w:color w:val="000000" w:themeColor="text1"/>
                <w:sz w:val="24"/>
                <w:szCs w:val="24"/>
              </w:rPr>
              <w:t>jūlija noteikumiem Nr.</w:t>
            </w:r>
            <w:r w:rsidR="00891E2C">
              <w:rPr>
                <w:rFonts w:ascii="Times New Roman" w:hAnsi="Times New Roman" w:cs="Times New Roman"/>
                <w:color w:val="000000" w:themeColor="text1"/>
                <w:sz w:val="24"/>
                <w:szCs w:val="24"/>
              </w:rPr>
              <w:t> </w:t>
            </w:r>
            <w:r w:rsidR="00BC10AA" w:rsidRPr="00390107">
              <w:rPr>
                <w:rFonts w:ascii="Times New Roman" w:hAnsi="Times New Roman" w:cs="Times New Roman"/>
                <w:color w:val="000000" w:themeColor="text1"/>
                <w:sz w:val="24"/>
                <w:szCs w:val="24"/>
              </w:rPr>
              <w:t xml:space="preserve">435 </w:t>
            </w:r>
            <w:r w:rsidR="008F1996" w:rsidRPr="008F1996">
              <w:rPr>
                <w:rFonts w:ascii="Times New Roman" w:hAnsi="Times New Roman" w:cs="Times New Roman"/>
                <w:sz w:val="24"/>
                <w:szCs w:val="24"/>
                <w:shd w:val="clear" w:color="auto" w:fill="FFFFFF"/>
              </w:rPr>
              <w:t>"</w:t>
            </w:r>
            <w:r w:rsidR="00BC10AA" w:rsidRPr="00390107">
              <w:rPr>
                <w:rFonts w:ascii="Times New Roman" w:hAnsi="Times New Roman" w:cs="Times New Roman"/>
                <w:color w:val="000000" w:themeColor="text1"/>
                <w:sz w:val="24"/>
                <w:szCs w:val="24"/>
              </w:rPr>
              <w:t>Eiropas Savienības Atveseļošanas un noturības mehānisma plāna 2. komponentes "Digitālā transformācija" 2.1. reformu un investīciju virziena "Valsts pārvaldes, tai skaitā pašvaldību, digitālā transformācija" īstenošanas noteikumi</w:t>
            </w:r>
            <w:r w:rsidR="008F1996" w:rsidRPr="008F1996">
              <w:rPr>
                <w:rFonts w:ascii="Times New Roman" w:hAnsi="Times New Roman" w:cs="Times New Roman"/>
                <w:sz w:val="24"/>
                <w:szCs w:val="24"/>
                <w:shd w:val="clear" w:color="auto" w:fill="FFFFFF"/>
              </w:rPr>
              <w:t>"</w:t>
            </w:r>
            <w:r w:rsidR="00BC10AA" w:rsidRPr="00390107">
              <w:rPr>
                <w:rFonts w:ascii="Times New Roman" w:hAnsi="Times New Roman" w:cs="Times New Roman"/>
                <w:color w:val="000000" w:themeColor="text1"/>
                <w:sz w:val="24"/>
                <w:szCs w:val="24"/>
              </w:rPr>
              <w:t>.</w:t>
            </w:r>
          </w:p>
          <w:p w14:paraId="40B5F58D" w14:textId="77777777" w:rsidR="00EF5B99" w:rsidRPr="00390107" w:rsidRDefault="00EF5B99" w:rsidP="00BC10AA">
            <w:pPr>
              <w:rPr>
                <w:rFonts w:ascii="Times New Roman" w:hAnsi="Times New Roman" w:cs="Times New Roman"/>
                <w:color w:val="000000" w:themeColor="text1"/>
                <w:sz w:val="24"/>
                <w:szCs w:val="24"/>
              </w:rPr>
            </w:pPr>
          </w:p>
          <w:p w14:paraId="1F99EF40" w14:textId="77777777"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Projekta pārvaldībai tiek nodrošināta vairāklīmeņu organizācijas forma, kas sastāvēs no:</w:t>
            </w:r>
          </w:p>
          <w:p w14:paraId="6F7C3999" w14:textId="07A986F2"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xml:space="preserve">- </w:t>
            </w:r>
            <w:r w:rsidR="002855A4">
              <w:rPr>
                <w:rFonts w:ascii="Times New Roman" w:hAnsi="Times New Roman" w:cs="Times New Roman"/>
                <w:sz w:val="24"/>
                <w:szCs w:val="24"/>
              </w:rPr>
              <w:t>p</w:t>
            </w:r>
            <w:r w:rsidRPr="00390107">
              <w:rPr>
                <w:rFonts w:ascii="Times New Roman" w:hAnsi="Times New Roman" w:cs="Times New Roman"/>
                <w:sz w:val="24"/>
                <w:szCs w:val="24"/>
              </w:rPr>
              <w:t>rojekt</w:t>
            </w:r>
            <w:r w:rsidRPr="00076701">
              <w:rPr>
                <w:rFonts w:ascii="Times New Roman" w:hAnsi="Times New Roman" w:cs="Times New Roman"/>
                <w:sz w:val="24"/>
                <w:szCs w:val="24"/>
              </w:rPr>
              <w:t>u</w:t>
            </w:r>
            <w:r w:rsidRPr="00390107">
              <w:rPr>
                <w:rFonts w:ascii="Times New Roman" w:hAnsi="Times New Roman" w:cs="Times New Roman"/>
                <w:sz w:val="24"/>
                <w:szCs w:val="24"/>
              </w:rPr>
              <w:t xml:space="preserve"> uzraudzības komisija</w:t>
            </w:r>
            <w:r w:rsidR="002855A4">
              <w:rPr>
                <w:rFonts w:ascii="Times New Roman" w:hAnsi="Times New Roman" w:cs="Times New Roman"/>
                <w:sz w:val="24"/>
                <w:szCs w:val="24"/>
              </w:rPr>
              <w:t>s</w:t>
            </w:r>
            <w:r w:rsidRPr="00390107">
              <w:rPr>
                <w:rFonts w:ascii="Times New Roman" w:hAnsi="Times New Roman" w:cs="Times New Roman"/>
                <w:sz w:val="24"/>
                <w:szCs w:val="24"/>
              </w:rPr>
              <w:t xml:space="preserve"> (turpmāk – PUK);</w:t>
            </w:r>
          </w:p>
          <w:p w14:paraId="0BBA8A23" w14:textId="77777777"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projekta vadītāja;</w:t>
            </w:r>
          </w:p>
          <w:p w14:paraId="0E521565" w14:textId="3EB55C12"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projekta komandas.</w:t>
            </w:r>
          </w:p>
          <w:p w14:paraId="4E99E951" w14:textId="77777777" w:rsidR="00170A9F" w:rsidRPr="00390107" w:rsidRDefault="00170A9F" w:rsidP="00184207">
            <w:pPr>
              <w:ind w:firstLine="463"/>
              <w:jc w:val="both"/>
              <w:rPr>
                <w:rFonts w:ascii="Times New Roman" w:hAnsi="Times New Roman" w:cs="Times New Roman"/>
                <w:sz w:val="24"/>
                <w:szCs w:val="24"/>
              </w:rPr>
            </w:pPr>
          </w:p>
          <w:p w14:paraId="7E0B6B66" w14:textId="7A623246"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xml:space="preserve">PUK ir </w:t>
            </w:r>
            <w:r w:rsidR="006E6753" w:rsidRPr="00390107">
              <w:rPr>
                <w:rFonts w:ascii="Times New Roman" w:hAnsi="Times New Roman" w:cs="Times New Roman"/>
                <w:sz w:val="24"/>
                <w:szCs w:val="24"/>
              </w:rPr>
              <w:t>Centra</w:t>
            </w:r>
            <w:r w:rsidRPr="00390107">
              <w:rPr>
                <w:rFonts w:ascii="Times New Roman" w:hAnsi="Times New Roman" w:cs="Times New Roman"/>
                <w:sz w:val="24"/>
                <w:szCs w:val="24"/>
              </w:rPr>
              <w:t xml:space="preserve"> priekšnieka noteikta komisija, kas darbojas pastāvīgi un ir izveidota ar iekšējo rīkojumu, </w:t>
            </w:r>
            <w:r w:rsidR="00436965">
              <w:rPr>
                <w:rFonts w:ascii="Times New Roman" w:hAnsi="Times New Roman" w:cs="Times New Roman"/>
                <w:sz w:val="24"/>
                <w:szCs w:val="24"/>
              </w:rPr>
              <w:t xml:space="preserve">un </w:t>
            </w:r>
            <w:r w:rsidRPr="00390107">
              <w:rPr>
                <w:rFonts w:ascii="Times New Roman" w:hAnsi="Times New Roman" w:cs="Times New Roman"/>
                <w:sz w:val="24"/>
                <w:szCs w:val="24"/>
              </w:rPr>
              <w:t>kura pārrauga visu projekt</w:t>
            </w:r>
            <w:r w:rsidR="00436965">
              <w:rPr>
                <w:rFonts w:ascii="Times New Roman" w:hAnsi="Times New Roman" w:cs="Times New Roman"/>
                <w:sz w:val="24"/>
                <w:szCs w:val="24"/>
              </w:rPr>
              <w:t>a</w:t>
            </w:r>
            <w:r w:rsidRPr="00390107">
              <w:rPr>
                <w:rFonts w:ascii="Times New Roman" w:hAnsi="Times New Roman" w:cs="Times New Roman"/>
                <w:sz w:val="24"/>
                <w:szCs w:val="24"/>
              </w:rPr>
              <w:t xml:space="preserve"> īstenošanu iestādē kopumā. Komisija lemj par tālāku sadarbības formu (sanāksmes klātienē vai tiešsaistē, informācijas apmaiņa rakstveidā, regularitāte utt.), veidu</w:t>
            </w:r>
            <w:r w:rsidR="00436965">
              <w:rPr>
                <w:rFonts w:ascii="Times New Roman" w:hAnsi="Times New Roman" w:cs="Times New Roman"/>
                <w:sz w:val="24"/>
                <w:szCs w:val="24"/>
              </w:rPr>
              <w:t>,</w:t>
            </w:r>
            <w:r w:rsidRPr="00390107">
              <w:rPr>
                <w:rFonts w:ascii="Times New Roman" w:hAnsi="Times New Roman" w:cs="Times New Roman"/>
                <w:sz w:val="24"/>
                <w:szCs w:val="24"/>
              </w:rPr>
              <w:t xml:space="preserve"> kādā tā saņem informāciju par projekta īstenošanas gaitu</w:t>
            </w:r>
            <w:r w:rsidR="00436965">
              <w:rPr>
                <w:rFonts w:ascii="Times New Roman" w:hAnsi="Times New Roman" w:cs="Times New Roman"/>
                <w:sz w:val="24"/>
                <w:szCs w:val="24"/>
              </w:rPr>
              <w:t>,</w:t>
            </w:r>
            <w:r w:rsidRPr="00390107">
              <w:rPr>
                <w:rFonts w:ascii="Times New Roman" w:hAnsi="Times New Roman" w:cs="Times New Roman"/>
                <w:sz w:val="24"/>
                <w:szCs w:val="24"/>
              </w:rPr>
              <w:t xml:space="preserve"> un citiem ar projektu saistītiem jautājumiem.  </w:t>
            </w:r>
          </w:p>
          <w:p w14:paraId="6424F998" w14:textId="77777777" w:rsidR="00170A9F" w:rsidRPr="00390107" w:rsidRDefault="00170A9F" w:rsidP="00184207">
            <w:pPr>
              <w:ind w:firstLine="463"/>
              <w:jc w:val="both"/>
              <w:rPr>
                <w:rFonts w:ascii="Times New Roman" w:hAnsi="Times New Roman" w:cs="Times New Roman"/>
                <w:sz w:val="24"/>
                <w:szCs w:val="24"/>
              </w:rPr>
            </w:pPr>
          </w:p>
          <w:p w14:paraId="1724329A" w14:textId="78FA0CAA"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PUK galvenie uzdevumi:</w:t>
            </w:r>
          </w:p>
          <w:p w14:paraId="62B5EBE0" w14:textId="53D65144"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augsta līmeņa projekta risku pārvaldīšana, problēmsituāciju risināšana un</w:t>
            </w:r>
            <w:r w:rsidR="00436965">
              <w:rPr>
                <w:rFonts w:ascii="Times New Roman" w:hAnsi="Times New Roman" w:cs="Times New Roman"/>
                <w:sz w:val="24"/>
                <w:szCs w:val="24"/>
              </w:rPr>
              <w:t>, ja</w:t>
            </w:r>
            <w:r w:rsidRPr="00390107">
              <w:rPr>
                <w:rFonts w:ascii="Times New Roman" w:hAnsi="Times New Roman" w:cs="Times New Roman"/>
                <w:sz w:val="24"/>
                <w:szCs w:val="24"/>
              </w:rPr>
              <w:t xml:space="preserve"> nepieciešams, lēmumu </w:t>
            </w:r>
            <w:r w:rsidR="00436965" w:rsidRPr="00390107">
              <w:rPr>
                <w:rFonts w:ascii="Times New Roman" w:hAnsi="Times New Roman" w:cs="Times New Roman"/>
                <w:sz w:val="24"/>
                <w:szCs w:val="24"/>
              </w:rPr>
              <w:t>pieņemšan</w:t>
            </w:r>
            <w:r w:rsidR="00436965">
              <w:rPr>
                <w:rFonts w:ascii="Times New Roman" w:hAnsi="Times New Roman" w:cs="Times New Roman"/>
                <w:sz w:val="24"/>
                <w:szCs w:val="24"/>
              </w:rPr>
              <w:t>a</w:t>
            </w:r>
            <w:r w:rsidR="00436965" w:rsidRPr="00390107">
              <w:rPr>
                <w:rFonts w:ascii="Times New Roman" w:hAnsi="Times New Roman" w:cs="Times New Roman"/>
                <w:sz w:val="24"/>
                <w:szCs w:val="24"/>
              </w:rPr>
              <w:t xml:space="preserve"> </w:t>
            </w:r>
            <w:r w:rsidRPr="00390107">
              <w:rPr>
                <w:rFonts w:ascii="Times New Roman" w:hAnsi="Times New Roman" w:cs="Times New Roman"/>
                <w:sz w:val="24"/>
                <w:szCs w:val="24"/>
              </w:rPr>
              <w:t>par koriģējošiem pasākumiem;</w:t>
            </w:r>
          </w:p>
          <w:p w14:paraId="7826D779" w14:textId="58C72FE9"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ikdienas un operatīvu uzdevumu īstenošan</w:t>
            </w:r>
            <w:r w:rsidR="00436965">
              <w:rPr>
                <w:rFonts w:ascii="Times New Roman" w:hAnsi="Times New Roman" w:cs="Times New Roman"/>
                <w:sz w:val="24"/>
                <w:szCs w:val="24"/>
              </w:rPr>
              <w:t>a</w:t>
            </w:r>
            <w:r w:rsidRPr="00390107">
              <w:rPr>
                <w:rFonts w:ascii="Times New Roman" w:hAnsi="Times New Roman" w:cs="Times New Roman"/>
                <w:sz w:val="24"/>
                <w:szCs w:val="24"/>
              </w:rPr>
              <w:t>;</w:t>
            </w:r>
          </w:p>
          <w:p w14:paraId="05253AC4" w14:textId="61D3B499"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xml:space="preserve">- stratēģisku lēmumu </w:t>
            </w:r>
            <w:r w:rsidR="00436965" w:rsidRPr="00390107">
              <w:rPr>
                <w:rFonts w:ascii="Times New Roman" w:hAnsi="Times New Roman" w:cs="Times New Roman"/>
                <w:sz w:val="24"/>
                <w:szCs w:val="24"/>
              </w:rPr>
              <w:t>pieņemšan</w:t>
            </w:r>
            <w:r w:rsidR="00436965">
              <w:rPr>
                <w:rFonts w:ascii="Times New Roman" w:hAnsi="Times New Roman" w:cs="Times New Roman"/>
                <w:sz w:val="24"/>
                <w:szCs w:val="24"/>
              </w:rPr>
              <w:t>a</w:t>
            </w:r>
            <w:r w:rsidR="00436965" w:rsidRPr="00390107">
              <w:rPr>
                <w:rFonts w:ascii="Times New Roman" w:hAnsi="Times New Roman" w:cs="Times New Roman"/>
                <w:sz w:val="24"/>
                <w:szCs w:val="24"/>
              </w:rPr>
              <w:t xml:space="preserve"> </w:t>
            </w:r>
            <w:r w:rsidRPr="00390107">
              <w:rPr>
                <w:rFonts w:ascii="Times New Roman" w:hAnsi="Times New Roman" w:cs="Times New Roman"/>
                <w:sz w:val="24"/>
                <w:szCs w:val="24"/>
              </w:rPr>
              <w:t>par projekta izpildi un realizāciju;</w:t>
            </w:r>
          </w:p>
          <w:p w14:paraId="004C23C9" w14:textId="30ADFE48"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projekta mērķu sasniegšanas uzraudzīšan</w:t>
            </w:r>
            <w:r w:rsidR="00436965">
              <w:rPr>
                <w:rFonts w:ascii="Times New Roman" w:hAnsi="Times New Roman" w:cs="Times New Roman"/>
                <w:sz w:val="24"/>
                <w:szCs w:val="24"/>
              </w:rPr>
              <w:t>a</w:t>
            </w:r>
            <w:r w:rsidRPr="00390107">
              <w:rPr>
                <w:rFonts w:ascii="Times New Roman" w:hAnsi="Times New Roman" w:cs="Times New Roman"/>
                <w:sz w:val="24"/>
                <w:szCs w:val="24"/>
              </w:rPr>
              <w:t>;</w:t>
            </w:r>
          </w:p>
          <w:p w14:paraId="04057A70" w14:textId="3A8F5404"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projekta realizācijas un citu projekta aktivitāšu ziņojumu pieņemšan</w:t>
            </w:r>
            <w:r w:rsidR="00436965">
              <w:rPr>
                <w:rFonts w:ascii="Times New Roman" w:hAnsi="Times New Roman" w:cs="Times New Roman"/>
                <w:sz w:val="24"/>
                <w:szCs w:val="24"/>
              </w:rPr>
              <w:t>a</w:t>
            </w:r>
            <w:r w:rsidRPr="00390107">
              <w:rPr>
                <w:rFonts w:ascii="Times New Roman" w:hAnsi="Times New Roman" w:cs="Times New Roman"/>
                <w:sz w:val="24"/>
                <w:szCs w:val="24"/>
              </w:rPr>
              <w:t>, izskatīšan</w:t>
            </w:r>
            <w:r w:rsidR="00436965">
              <w:rPr>
                <w:rFonts w:ascii="Times New Roman" w:hAnsi="Times New Roman" w:cs="Times New Roman"/>
                <w:sz w:val="24"/>
                <w:szCs w:val="24"/>
              </w:rPr>
              <w:t>a</w:t>
            </w:r>
            <w:r w:rsidRPr="00390107">
              <w:rPr>
                <w:rFonts w:ascii="Times New Roman" w:hAnsi="Times New Roman" w:cs="Times New Roman"/>
                <w:sz w:val="24"/>
                <w:szCs w:val="24"/>
              </w:rPr>
              <w:t>, apstiprināšan</w:t>
            </w:r>
            <w:r w:rsidR="00436965">
              <w:rPr>
                <w:rFonts w:ascii="Times New Roman" w:hAnsi="Times New Roman" w:cs="Times New Roman"/>
                <w:sz w:val="24"/>
                <w:szCs w:val="24"/>
              </w:rPr>
              <w:t>a</w:t>
            </w:r>
            <w:r w:rsidRPr="00390107">
              <w:rPr>
                <w:rFonts w:ascii="Times New Roman" w:hAnsi="Times New Roman" w:cs="Times New Roman"/>
                <w:sz w:val="24"/>
                <w:szCs w:val="24"/>
              </w:rPr>
              <w:t xml:space="preserve"> un progresa atbilstības novērtēšan</w:t>
            </w:r>
            <w:r w:rsidR="00436965">
              <w:rPr>
                <w:rFonts w:ascii="Times New Roman" w:hAnsi="Times New Roman" w:cs="Times New Roman"/>
                <w:sz w:val="24"/>
                <w:szCs w:val="24"/>
              </w:rPr>
              <w:t>a</w:t>
            </w:r>
            <w:r w:rsidRPr="00390107">
              <w:rPr>
                <w:rFonts w:ascii="Times New Roman" w:hAnsi="Times New Roman" w:cs="Times New Roman"/>
                <w:sz w:val="24"/>
                <w:szCs w:val="24"/>
              </w:rPr>
              <w:t>.</w:t>
            </w:r>
          </w:p>
          <w:p w14:paraId="39E5D319" w14:textId="77777777" w:rsidR="00170A9F" w:rsidRPr="00390107" w:rsidRDefault="00170A9F" w:rsidP="00184207">
            <w:pPr>
              <w:ind w:firstLine="463"/>
              <w:jc w:val="both"/>
              <w:rPr>
                <w:rFonts w:ascii="Times New Roman" w:hAnsi="Times New Roman" w:cs="Times New Roman"/>
                <w:sz w:val="24"/>
                <w:szCs w:val="24"/>
              </w:rPr>
            </w:pPr>
          </w:p>
          <w:p w14:paraId="6136D8CE" w14:textId="43128ECB" w:rsidR="00184207" w:rsidRPr="00390107" w:rsidRDefault="00184207" w:rsidP="00184207">
            <w:pPr>
              <w:ind w:firstLine="463"/>
              <w:jc w:val="both"/>
              <w:rPr>
                <w:rFonts w:ascii="Times New Roman" w:hAnsi="Times New Roman" w:cs="Times New Roman"/>
                <w:sz w:val="24"/>
                <w:szCs w:val="24"/>
              </w:rPr>
            </w:pPr>
            <w:r w:rsidRPr="00390107">
              <w:rPr>
                <w:rFonts w:ascii="Times New Roman" w:hAnsi="Times New Roman" w:cs="Times New Roman"/>
                <w:sz w:val="24"/>
                <w:szCs w:val="24"/>
              </w:rPr>
              <w:t xml:space="preserve">PUK vadītājs ir </w:t>
            </w:r>
            <w:r w:rsidR="006E6753" w:rsidRPr="00390107">
              <w:rPr>
                <w:rFonts w:ascii="Times New Roman" w:hAnsi="Times New Roman" w:cs="Times New Roman"/>
                <w:sz w:val="24"/>
                <w:szCs w:val="24"/>
              </w:rPr>
              <w:t>Centra</w:t>
            </w:r>
            <w:r w:rsidRPr="00390107">
              <w:rPr>
                <w:rFonts w:ascii="Times New Roman" w:hAnsi="Times New Roman" w:cs="Times New Roman"/>
                <w:sz w:val="24"/>
                <w:szCs w:val="24"/>
              </w:rPr>
              <w:t xml:space="preserve"> priekšnieks</w:t>
            </w:r>
            <w:r w:rsidR="00436965">
              <w:rPr>
                <w:rFonts w:ascii="Times New Roman" w:hAnsi="Times New Roman" w:cs="Times New Roman"/>
                <w:sz w:val="24"/>
                <w:szCs w:val="24"/>
              </w:rPr>
              <w:t>.</w:t>
            </w:r>
            <w:r w:rsidRPr="00390107">
              <w:rPr>
                <w:rFonts w:ascii="Times New Roman" w:hAnsi="Times New Roman" w:cs="Times New Roman"/>
                <w:sz w:val="24"/>
                <w:szCs w:val="24"/>
              </w:rPr>
              <w:t xml:space="preserve"> </w:t>
            </w:r>
            <w:r w:rsidR="00436965">
              <w:rPr>
                <w:rFonts w:ascii="Times New Roman" w:hAnsi="Times New Roman" w:cs="Times New Roman"/>
                <w:sz w:val="24"/>
                <w:szCs w:val="24"/>
              </w:rPr>
              <w:t>T</w:t>
            </w:r>
            <w:r w:rsidRPr="00390107">
              <w:rPr>
                <w:rFonts w:ascii="Times New Roman" w:hAnsi="Times New Roman" w:cs="Times New Roman"/>
                <w:sz w:val="24"/>
                <w:szCs w:val="24"/>
              </w:rPr>
              <w:t xml:space="preserve">ajā darbojas </w:t>
            </w:r>
            <w:r w:rsidR="006E6753" w:rsidRPr="00390107">
              <w:rPr>
                <w:rFonts w:ascii="Times New Roman" w:hAnsi="Times New Roman" w:cs="Times New Roman"/>
                <w:sz w:val="24"/>
                <w:szCs w:val="24"/>
              </w:rPr>
              <w:t>Centra</w:t>
            </w:r>
            <w:r w:rsidRPr="00390107">
              <w:rPr>
                <w:rFonts w:ascii="Times New Roman" w:hAnsi="Times New Roman" w:cs="Times New Roman"/>
                <w:sz w:val="24"/>
                <w:szCs w:val="24"/>
              </w:rPr>
              <w:t xml:space="preserve"> priekšnieka vietnieki, kā arī Finanšu vadības nodaļas vadītāj</w:t>
            </w:r>
            <w:r w:rsidR="00CA422F">
              <w:rPr>
                <w:rFonts w:ascii="Times New Roman" w:hAnsi="Times New Roman" w:cs="Times New Roman"/>
                <w:sz w:val="24"/>
                <w:szCs w:val="24"/>
              </w:rPr>
              <w:t>s</w:t>
            </w:r>
            <w:r w:rsidRPr="00390107">
              <w:rPr>
                <w:rFonts w:ascii="Times New Roman" w:hAnsi="Times New Roman" w:cs="Times New Roman"/>
                <w:sz w:val="24"/>
                <w:szCs w:val="24"/>
              </w:rPr>
              <w:t xml:space="preserve"> un Projektu un attīstības vadības nodaļas vadītājs. PUK sēdes </w:t>
            </w:r>
            <w:r w:rsidRPr="00390107">
              <w:rPr>
                <w:rFonts w:ascii="Times New Roman" w:hAnsi="Times New Roman" w:cs="Times New Roman"/>
                <w:sz w:val="24"/>
                <w:szCs w:val="24"/>
              </w:rPr>
              <w:lastRenderedPageBreak/>
              <w:t xml:space="preserve">tiks sasauktas pēc vajadzības, bet ne retāk kā reizi ceturksnī, novērotāja statusā pieaicinot Iekšlietu ministrijas pārstāvjus, tostarp Atveseļošanas un noturības mehānisma plāna 2. komponentes investīciju īstenošanas un uzraudzības funkciju izpildes nodrošināšanas atbildīgo amatpersonu un atbildīgo amatpersonu par investīciju vadību un koordināciju </w:t>
            </w:r>
            <w:r w:rsidR="004B4BC1" w:rsidRPr="00390107">
              <w:rPr>
                <w:rFonts w:ascii="Times New Roman" w:eastAsia="Times New Roman" w:hAnsi="Times New Roman" w:cs="Times New Roman"/>
                <w:bCs/>
                <w:sz w:val="24"/>
                <w:szCs w:val="24"/>
                <w:lang w:eastAsia="lv-LV"/>
              </w:rPr>
              <w:t xml:space="preserve">Iekšlietu ministrijā </w:t>
            </w:r>
            <w:r w:rsidRPr="00390107">
              <w:rPr>
                <w:rFonts w:ascii="Times New Roman" w:hAnsi="Times New Roman" w:cs="Times New Roman"/>
                <w:sz w:val="24"/>
                <w:szCs w:val="24"/>
              </w:rPr>
              <w:t xml:space="preserve">saskaņā ar </w:t>
            </w:r>
            <w:r w:rsidR="004B4BC1" w:rsidRPr="00390107">
              <w:rPr>
                <w:rFonts w:ascii="Times New Roman" w:eastAsia="Times New Roman" w:hAnsi="Times New Roman" w:cs="Times New Roman"/>
                <w:bCs/>
                <w:sz w:val="24"/>
                <w:szCs w:val="24"/>
                <w:lang w:eastAsia="lv-LV"/>
              </w:rPr>
              <w:t>Iekšlietu ministrijas</w:t>
            </w:r>
            <w:r w:rsidRPr="00390107">
              <w:rPr>
                <w:rFonts w:ascii="Times New Roman" w:hAnsi="Times New Roman" w:cs="Times New Roman"/>
                <w:sz w:val="24"/>
                <w:szCs w:val="24"/>
              </w:rPr>
              <w:t xml:space="preserve"> 2023. gada 10. janvāra rīkojumu Nr. 1-2/31 </w:t>
            </w:r>
            <w:r w:rsidR="008F1996" w:rsidRPr="008F1996">
              <w:rPr>
                <w:rFonts w:ascii="Times New Roman" w:hAnsi="Times New Roman" w:cs="Times New Roman"/>
                <w:sz w:val="24"/>
                <w:szCs w:val="24"/>
                <w:shd w:val="clear" w:color="auto" w:fill="FFFFFF"/>
              </w:rPr>
              <w:t>"</w:t>
            </w:r>
            <w:r w:rsidRPr="00390107">
              <w:rPr>
                <w:rFonts w:ascii="Times New Roman" w:hAnsi="Times New Roman" w:cs="Times New Roman"/>
                <w:sz w:val="24"/>
                <w:szCs w:val="24"/>
              </w:rPr>
              <w:t>Par Iekšlietu ministrijas atbildīgajām amatpersonām un struktūrvienībām Atveseļošanas un noturības mehānisma plāna 2. komponentes investīciju īstenošanā un uzraudzībā</w:t>
            </w:r>
            <w:r w:rsidR="008F1996" w:rsidRPr="008F1996">
              <w:rPr>
                <w:rFonts w:ascii="Times New Roman" w:hAnsi="Times New Roman" w:cs="Times New Roman"/>
                <w:sz w:val="24"/>
                <w:szCs w:val="24"/>
                <w:shd w:val="clear" w:color="auto" w:fill="FFFFFF"/>
              </w:rPr>
              <w:t>"</w:t>
            </w:r>
            <w:r w:rsidRPr="00390107">
              <w:rPr>
                <w:rFonts w:ascii="Times New Roman" w:hAnsi="Times New Roman" w:cs="Times New Roman"/>
                <w:sz w:val="24"/>
                <w:szCs w:val="24"/>
              </w:rPr>
              <w:t xml:space="preserve">. </w:t>
            </w:r>
          </w:p>
          <w:p w14:paraId="10282EF1" w14:textId="77777777" w:rsidR="00184207" w:rsidRPr="00390107" w:rsidRDefault="00184207" w:rsidP="00184207">
            <w:pPr>
              <w:ind w:firstLine="463"/>
              <w:jc w:val="both"/>
              <w:rPr>
                <w:rFonts w:ascii="Times New Roman" w:hAnsi="Times New Roman" w:cs="Times New Roman"/>
                <w:sz w:val="24"/>
                <w:szCs w:val="24"/>
              </w:rPr>
            </w:pPr>
          </w:p>
          <w:p w14:paraId="709D878C" w14:textId="55759349" w:rsidR="00184207" w:rsidRPr="00390107" w:rsidRDefault="00184207" w:rsidP="00184207">
            <w:pPr>
              <w:ind w:firstLine="463"/>
              <w:jc w:val="both"/>
              <w:rPr>
                <w:rFonts w:ascii="Times New Roman" w:hAnsi="Times New Roman" w:cs="Times New Roman"/>
                <w:sz w:val="24"/>
                <w:szCs w:val="24"/>
              </w:rPr>
            </w:pPr>
            <w:r w:rsidRPr="00CA422F">
              <w:rPr>
                <w:rFonts w:ascii="Times New Roman" w:hAnsi="Times New Roman" w:cs="Times New Roman"/>
                <w:sz w:val="24"/>
                <w:szCs w:val="24"/>
              </w:rPr>
              <w:t xml:space="preserve">Projekta </w:t>
            </w:r>
            <w:r w:rsidR="00CA422F">
              <w:rPr>
                <w:rFonts w:ascii="Times New Roman" w:hAnsi="Times New Roman" w:cs="Times New Roman"/>
                <w:sz w:val="24"/>
                <w:szCs w:val="24"/>
              </w:rPr>
              <w:t>īstenošana noritēs</w:t>
            </w:r>
            <w:r w:rsidRPr="00CA422F">
              <w:rPr>
                <w:rFonts w:ascii="Times New Roman" w:hAnsi="Times New Roman" w:cs="Times New Roman"/>
                <w:sz w:val="24"/>
                <w:szCs w:val="24"/>
              </w:rPr>
              <w:t xml:space="preserve"> atbilstoši PUK prasībām,</w:t>
            </w:r>
            <w:r w:rsidRPr="00390107">
              <w:rPr>
                <w:rFonts w:ascii="Times New Roman" w:hAnsi="Times New Roman" w:cs="Times New Roman"/>
                <w:sz w:val="24"/>
                <w:szCs w:val="24"/>
              </w:rPr>
              <w:t xml:space="preserve"> lai projektu realizētu </w:t>
            </w:r>
            <w:r w:rsidR="00CA422F" w:rsidRPr="00390107">
              <w:rPr>
                <w:rFonts w:ascii="Times New Roman" w:hAnsi="Times New Roman" w:cs="Times New Roman"/>
                <w:sz w:val="24"/>
                <w:szCs w:val="24"/>
              </w:rPr>
              <w:t>pilnā apjomā un noteiktā kvalitātē</w:t>
            </w:r>
            <w:r w:rsidR="00CA422F">
              <w:rPr>
                <w:rFonts w:ascii="Times New Roman" w:hAnsi="Times New Roman" w:cs="Times New Roman"/>
                <w:sz w:val="24"/>
                <w:szCs w:val="24"/>
              </w:rPr>
              <w:t>, nepārsniedzot</w:t>
            </w:r>
            <w:r w:rsidR="00CA422F" w:rsidRPr="00390107">
              <w:rPr>
                <w:rFonts w:ascii="Times New Roman" w:hAnsi="Times New Roman" w:cs="Times New Roman"/>
                <w:sz w:val="24"/>
                <w:szCs w:val="24"/>
              </w:rPr>
              <w:t xml:space="preserve"> </w:t>
            </w:r>
            <w:r w:rsidRPr="00390107">
              <w:rPr>
                <w:rFonts w:ascii="Times New Roman" w:hAnsi="Times New Roman" w:cs="Times New Roman"/>
                <w:sz w:val="24"/>
                <w:szCs w:val="24"/>
              </w:rPr>
              <w:t>izmaks</w:t>
            </w:r>
            <w:r w:rsidR="00CA422F">
              <w:rPr>
                <w:rFonts w:ascii="Times New Roman" w:hAnsi="Times New Roman" w:cs="Times New Roman"/>
                <w:sz w:val="24"/>
                <w:szCs w:val="24"/>
              </w:rPr>
              <w:t>a</w:t>
            </w:r>
            <w:r w:rsidRPr="00390107">
              <w:rPr>
                <w:rFonts w:ascii="Times New Roman" w:hAnsi="Times New Roman" w:cs="Times New Roman"/>
                <w:sz w:val="24"/>
                <w:szCs w:val="24"/>
              </w:rPr>
              <w:t xml:space="preserve">s un </w:t>
            </w:r>
            <w:r w:rsidR="00CA422F">
              <w:rPr>
                <w:rFonts w:ascii="Times New Roman" w:hAnsi="Times New Roman" w:cs="Times New Roman"/>
                <w:sz w:val="24"/>
                <w:szCs w:val="24"/>
              </w:rPr>
              <w:t xml:space="preserve">iekļaujoties </w:t>
            </w:r>
            <w:r w:rsidRPr="00390107">
              <w:rPr>
                <w:rFonts w:ascii="Times New Roman" w:hAnsi="Times New Roman" w:cs="Times New Roman"/>
                <w:sz w:val="24"/>
                <w:szCs w:val="24"/>
              </w:rPr>
              <w:t>noteiktajos termiņos.</w:t>
            </w:r>
          </w:p>
          <w:p w14:paraId="6666084F" w14:textId="77777777" w:rsidR="00184207" w:rsidRPr="00390107" w:rsidRDefault="00184207" w:rsidP="00184207">
            <w:pPr>
              <w:ind w:firstLine="463"/>
              <w:jc w:val="both"/>
              <w:rPr>
                <w:rFonts w:ascii="Times New Roman" w:hAnsi="Times New Roman" w:cs="Times New Roman"/>
                <w:sz w:val="24"/>
                <w:szCs w:val="24"/>
              </w:rPr>
            </w:pPr>
          </w:p>
          <w:p w14:paraId="7359A1AD" w14:textId="214F771D" w:rsidR="00184207" w:rsidRPr="00390107" w:rsidRDefault="00184207" w:rsidP="00184207">
            <w:pPr>
              <w:spacing w:before="80"/>
              <w:ind w:firstLine="463"/>
              <w:jc w:val="both"/>
              <w:rPr>
                <w:rFonts w:ascii="Times New Roman" w:hAnsi="Times New Roman" w:cs="Times New Roman"/>
                <w:sz w:val="24"/>
                <w:szCs w:val="24"/>
              </w:rPr>
            </w:pPr>
            <w:r w:rsidRPr="00390107">
              <w:rPr>
                <w:rFonts w:ascii="Times New Roman" w:hAnsi="Times New Roman" w:cs="Times New Roman"/>
                <w:sz w:val="24"/>
                <w:szCs w:val="24"/>
              </w:rPr>
              <w:t>Projekta vadības un administrēšanas nodrošināšanai tiks piesaistīti šādi darbinieki:</w:t>
            </w:r>
          </w:p>
          <w:p w14:paraId="509C6807" w14:textId="133F072F" w:rsidR="00184207" w:rsidRPr="00390107" w:rsidRDefault="00436965" w:rsidP="00200607">
            <w:pPr>
              <w:numPr>
                <w:ilvl w:val="0"/>
                <w:numId w:val="6"/>
              </w:numPr>
              <w:spacing w:before="120"/>
              <w:ind w:left="357" w:hanging="319"/>
              <w:jc w:val="both"/>
              <w:rPr>
                <w:rFonts w:ascii="Times New Roman" w:hAnsi="Times New Roman" w:cs="Times New Roman"/>
                <w:sz w:val="24"/>
                <w:szCs w:val="24"/>
              </w:rPr>
            </w:pPr>
            <w:r>
              <w:rPr>
                <w:rFonts w:ascii="Times New Roman" w:hAnsi="Times New Roman" w:cs="Times New Roman"/>
                <w:b/>
                <w:i/>
                <w:sz w:val="24"/>
                <w:szCs w:val="24"/>
              </w:rPr>
              <w:t>p</w:t>
            </w:r>
            <w:r w:rsidR="00184207" w:rsidRPr="00390107">
              <w:rPr>
                <w:rFonts w:ascii="Times New Roman" w:hAnsi="Times New Roman" w:cs="Times New Roman"/>
                <w:b/>
                <w:i/>
                <w:sz w:val="24"/>
                <w:szCs w:val="24"/>
              </w:rPr>
              <w:t>rojekta vadītājs</w:t>
            </w:r>
            <w:r w:rsidR="00184207" w:rsidRPr="00390107">
              <w:rPr>
                <w:rFonts w:ascii="Times New Roman" w:hAnsi="Times New Roman" w:cs="Times New Roman"/>
                <w:i/>
                <w:sz w:val="24"/>
                <w:szCs w:val="24"/>
              </w:rPr>
              <w:t xml:space="preserve"> </w:t>
            </w:r>
            <w:r w:rsidR="00184207" w:rsidRPr="00390107">
              <w:rPr>
                <w:rFonts w:ascii="Times New Roman" w:hAnsi="Times New Roman" w:cs="Times New Roman"/>
                <w:sz w:val="24"/>
                <w:szCs w:val="24"/>
              </w:rPr>
              <w:t>(nepilna slodze)</w:t>
            </w:r>
          </w:p>
          <w:p w14:paraId="1B4FA9E4" w14:textId="7EA74AB3" w:rsidR="00184207" w:rsidRPr="00390107" w:rsidRDefault="00184207" w:rsidP="00184207">
            <w:pPr>
              <w:ind w:left="360"/>
              <w:jc w:val="both"/>
              <w:rPr>
                <w:rFonts w:ascii="Times New Roman" w:hAnsi="Times New Roman" w:cs="Times New Roman"/>
                <w:sz w:val="24"/>
                <w:szCs w:val="24"/>
              </w:rPr>
            </w:pPr>
            <w:r w:rsidRPr="00390107">
              <w:rPr>
                <w:rFonts w:ascii="Times New Roman" w:hAnsi="Times New Roman" w:cs="Times New Roman"/>
                <w:sz w:val="24"/>
                <w:szCs w:val="24"/>
              </w:rPr>
              <w:t>(</w:t>
            </w:r>
            <w:r w:rsidR="00310985">
              <w:rPr>
                <w:rFonts w:ascii="Times New Roman" w:hAnsi="Times New Roman" w:cs="Times New Roman"/>
                <w:sz w:val="24"/>
                <w:szCs w:val="24"/>
              </w:rPr>
              <w:t>p</w:t>
            </w:r>
            <w:r w:rsidRPr="00390107">
              <w:rPr>
                <w:rFonts w:ascii="Times New Roman" w:hAnsi="Times New Roman" w:cs="Times New Roman"/>
                <w:sz w:val="24"/>
                <w:szCs w:val="24"/>
              </w:rPr>
              <w:t>ienākumi</w:t>
            </w:r>
            <w:r w:rsidR="00436965">
              <w:rPr>
                <w:rFonts w:ascii="Times New Roman" w:hAnsi="Times New Roman" w:cs="Times New Roman"/>
                <w:sz w:val="24"/>
                <w:szCs w:val="24"/>
              </w:rPr>
              <w:t xml:space="preserve"> –</w:t>
            </w:r>
            <w:r w:rsidRPr="00390107">
              <w:rPr>
                <w:rFonts w:ascii="Times New Roman" w:hAnsi="Times New Roman" w:cs="Times New Roman"/>
                <w:sz w:val="24"/>
                <w:szCs w:val="24"/>
              </w:rPr>
              <w:t xml:space="preserve"> projekta vadības un īstenošanas procesu nodrošināšana, projekta aktivitāšu organizēšana un vadība, projekta darbību un finanšu plūsmas plānošana, projekta pārskatu un maksājumu pieprasījumu sagatavošana, dalība projekta informatīvo un publicitātes pasākumu nodrošināšanā);</w:t>
            </w:r>
          </w:p>
          <w:p w14:paraId="5A353F08" w14:textId="3FE9B836" w:rsidR="00184207" w:rsidRPr="00390107" w:rsidRDefault="00436965" w:rsidP="00200607">
            <w:pPr>
              <w:numPr>
                <w:ilvl w:val="0"/>
                <w:numId w:val="6"/>
              </w:numPr>
              <w:spacing w:before="120"/>
              <w:ind w:left="357" w:hanging="357"/>
              <w:jc w:val="both"/>
              <w:rPr>
                <w:rFonts w:ascii="Times New Roman" w:hAnsi="Times New Roman" w:cs="Times New Roman"/>
                <w:sz w:val="24"/>
                <w:szCs w:val="24"/>
              </w:rPr>
            </w:pPr>
            <w:r>
              <w:rPr>
                <w:rFonts w:ascii="Times New Roman" w:hAnsi="Times New Roman" w:cs="Times New Roman"/>
                <w:b/>
                <w:i/>
                <w:sz w:val="24"/>
                <w:szCs w:val="24"/>
              </w:rPr>
              <w:t>p</w:t>
            </w:r>
            <w:r w:rsidR="00184207" w:rsidRPr="00390107">
              <w:rPr>
                <w:rFonts w:ascii="Times New Roman" w:hAnsi="Times New Roman" w:cs="Times New Roman"/>
                <w:b/>
                <w:i/>
                <w:sz w:val="24"/>
                <w:szCs w:val="24"/>
              </w:rPr>
              <w:t>rojekta koordinators</w:t>
            </w:r>
            <w:r w:rsidR="00184207" w:rsidRPr="00390107">
              <w:rPr>
                <w:rFonts w:ascii="Times New Roman" w:hAnsi="Times New Roman" w:cs="Times New Roman"/>
                <w:sz w:val="24"/>
                <w:szCs w:val="24"/>
              </w:rPr>
              <w:t xml:space="preserve"> (nepilna slodze)</w:t>
            </w:r>
          </w:p>
          <w:p w14:paraId="47C00061" w14:textId="0BC05FD6" w:rsidR="00184207" w:rsidRPr="00390107" w:rsidRDefault="00184207" w:rsidP="00184207">
            <w:pPr>
              <w:ind w:left="360"/>
              <w:jc w:val="both"/>
              <w:rPr>
                <w:rFonts w:ascii="Times New Roman" w:hAnsi="Times New Roman" w:cs="Times New Roman"/>
                <w:sz w:val="24"/>
                <w:szCs w:val="24"/>
              </w:rPr>
            </w:pPr>
            <w:r w:rsidRPr="00390107">
              <w:rPr>
                <w:rFonts w:ascii="Times New Roman" w:hAnsi="Times New Roman" w:cs="Times New Roman"/>
                <w:sz w:val="24"/>
                <w:szCs w:val="24"/>
              </w:rPr>
              <w:t>(</w:t>
            </w:r>
            <w:r w:rsidR="00310985">
              <w:rPr>
                <w:rFonts w:ascii="Times New Roman" w:hAnsi="Times New Roman" w:cs="Times New Roman"/>
                <w:sz w:val="24"/>
                <w:szCs w:val="24"/>
              </w:rPr>
              <w:t>p</w:t>
            </w:r>
            <w:r w:rsidRPr="00390107">
              <w:rPr>
                <w:rFonts w:ascii="Times New Roman" w:hAnsi="Times New Roman" w:cs="Times New Roman"/>
                <w:sz w:val="24"/>
                <w:szCs w:val="24"/>
              </w:rPr>
              <w:t>ienākumi</w:t>
            </w:r>
            <w:r w:rsidR="00436965">
              <w:rPr>
                <w:rFonts w:ascii="Times New Roman" w:hAnsi="Times New Roman" w:cs="Times New Roman"/>
                <w:sz w:val="24"/>
                <w:szCs w:val="24"/>
              </w:rPr>
              <w:t xml:space="preserve"> – </w:t>
            </w:r>
            <w:r w:rsidRPr="00390107">
              <w:rPr>
                <w:rFonts w:ascii="Times New Roman" w:hAnsi="Times New Roman" w:cs="Times New Roman"/>
                <w:sz w:val="24"/>
                <w:szCs w:val="24"/>
              </w:rPr>
              <w:t>atbalsts projekta vadītājam projekta vadības un īstenošanas procesu nodrošināšanā, projekta aktivitāšu organizēšanā, projekta darbību plānošanā, projekta pārskatu un maksājumu pieprasījumu sagatavošanā, dalība projekta informatīvo un publicitātes pasākumu nodrošināšanā)</w:t>
            </w:r>
          </w:p>
          <w:p w14:paraId="2BDB675A" w14:textId="0EF674E8" w:rsidR="00184207" w:rsidRPr="00390107" w:rsidRDefault="00436965" w:rsidP="00200607">
            <w:pPr>
              <w:numPr>
                <w:ilvl w:val="0"/>
                <w:numId w:val="6"/>
              </w:numPr>
              <w:spacing w:before="120"/>
              <w:ind w:left="357" w:hanging="357"/>
              <w:jc w:val="both"/>
              <w:rPr>
                <w:rFonts w:ascii="Times New Roman" w:hAnsi="Times New Roman" w:cs="Times New Roman"/>
                <w:sz w:val="24"/>
                <w:szCs w:val="24"/>
              </w:rPr>
            </w:pPr>
            <w:r>
              <w:rPr>
                <w:rFonts w:ascii="Times New Roman" w:hAnsi="Times New Roman" w:cs="Times New Roman"/>
                <w:b/>
                <w:i/>
                <w:sz w:val="24"/>
                <w:szCs w:val="24"/>
              </w:rPr>
              <w:t>p</w:t>
            </w:r>
            <w:r w:rsidR="00184207" w:rsidRPr="00390107">
              <w:rPr>
                <w:rFonts w:ascii="Times New Roman" w:hAnsi="Times New Roman" w:cs="Times New Roman"/>
                <w:b/>
                <w:i/>
                <w:sz w:val="24"/>
                <w:szCs w:val="24"/>
              </w:rPr>
              <w:t>rojekta grāmatvedis</w:t>
            </w:r>
            <w:r w:rsidR="00184207" w:rsidRPr="00390107">
              <w:rPr>
                <w:rFonts w:ascii="Times New Roman" w:hAnsi="Times New Roman" w:cs="Times New Roman"/>
                <w:sz w:val="24"/>
                <w:szCs w:val="24"/>
              </w:rPr>
              <w:t xml:space="preserve"> (nepilna slodze)</w:t>
            </w:r>
          </w:p>
          <w:p w14:paraId="1B18A092" w14:textId="441737BC" w:rsidR="00184207" w:rsidRPr="00390107" w:rsidRDefault="00184207" w:rsidP="00184207">
            <w:pPr>
              <w:ind w:left="360"/>
              <w:jc w:val="both"/>
              <w:rPr>
                <w:rFonts w:ascii="Times New Roman" w:hAnsi="Times New Roman" w:cs="Times New Roman"/>
                <w:sz w:val="24"/>
                <w:szCs w:val="24"/>
              </w:rPr>
            </w:pPr>
            <w:r w:rsidRPr="00390107">
              <w:rPr>
                <w:rFonts w:ascii="Times New Roman" w:hAnsi="Times New Roman" w:cs="Times New Roman"/>
                <w:sz w:val="24"/>
                <w:szCs w:val="24"/>
              </w:rPr>
              <w:t>(</w:t>
            </w:r>
            <w:r w:rsidR="00310985">
              <w:rPr>
                <w:rFonts w:ascii="Times New Roman" w:hAnsi="Times New Roman" w:cs="Times New Roman"/>
                <w:sz w:val="24"/>
                <w:szCs w:val="24"/>
              </w:rPr>
              <w:t>p</w:t>
            </w:r>
            <w:r w:rsidRPr="00390107">
              <w:rPr>
                <w:rFonts w:ascii="Times New Roman" w:hAnsi="Times New Roman" w:cs="Times New Roman"/>
                <w:sz w:val="24"/>
                <w:szCs w:val="24"/>
              </w:rPr>
              <w:t>ienākumi</w:t>
            </w:r>
            <w:r w:rsidR="00436965">
              <w:rPr>
                <w:rFonts w:ascii="Times New Roman" w:hAnsi="Times New Roman" w:cs="Times New Roman"/>
                <w:sz w:val="24"/>
                <w:szCs w:val="24"/>
              </w:rPr>
              <w:t xml:space="preserve"> –</w:t>
            </w:r>
            <w:r w:rsidRPr="00390107">
              <w:rPr>
                <w:rFonts w:ascii="Times New Roman" w:hAnsi="Times New Roman" w:cs="Times New Roman"/>
                <w:sz w:val="24"/>
                <w:szCs w:val="24"/>
              </w:rPr>
              <w:t xml:space="preserve"> atsevišķas projekta grāmatvedības uzskaites nodrošināšana atbilstoši tiesību aktiem, ar </w:t>
            </w:r>
            <w:r w:rsidR="00436965">
              <w:rPr>
                <w:rFonts w:ascii="Times New Roman" w:hAnsi="Times New Roman" w:cs="Times New Roman"/>
                <w:sz w:val="24"/>
                <w:szCs w:val="24"/>
              </w:rPr>
              <w:t>p</w:t>
            </w:r>
            <w:r w:rsidRPr="00390107">
              <w:rPr>
                <w:rFonts w:ascii="Times New Roman" w:hAnsi="Times New Roman" w:cs="Times New Roman"/>
                <w:sz w:val="24"/>
                <w:szCs w:val="24"/>
              </w:rPr>
              <w:t>rojektu saistīto grāmatvedības attaisnojuma dokumentu noformēšana, sistematizācija, maksājumu veikšana, nepieciešamo finanšu atskaišu sagatavošana un iesniegšana noteiktajos termiņos, finanšu plānošana, priekšlikumu sniegšana projekta vadītājam par izmaiņām finansēšanas plānā)</w:t>
            </w:r>
          </w:p>
          <w:p w14:paraId="1AD4AF59" w14:textId="466AF0D2" w:rsidR="00184207" w:rsidRPr="00390107" w:rsidRDefault="00436965" w:rsidP="00200607">
            <w:pPr>
              <w:numPr>
                <w:ilvl w:val="0"/>
                <w:numId w:val="6"/>
              </w:numPr>
              <w:spacing w:before="120"/>
              <w:ind w:left="357" w:hanging="357"/>
              <w:jc w:val="both"/>
              <w:rPr>
                <w:rFonts w:ascii="Times New Roman" w:hAnsi="Times New Roman" w:cs="Times New Roman"/>
                <w:sz w:val="24"/>
                <w:szCs w:val="24"/>
              </w:rPr>
            </w:pPr>
            <w:r>
              <w:rPr>
                <w:rFonts w:ascii="Times New Roman" w:hAnsi="Times New Roman" w:cs="Times New Roman"/>
                <w:b/>
                <w:i/>
                <w:sz w:val="24"/>
                <w:szCs w:val="24"/>
              </w:rPr>
              <w:t>p</w:t>
            </w:r>
            <w:r w:rsidR="00184207" w:rsidRPr="00390107">
              <w:rPr>
                <w:rFonts w:ascii="Times New Roman" w:hAnsi="Times New Roman" w:cs="Times New Roman"/>
                <w:b/>
                <w:i/>
                <w:sz w:val="24"/>
                <w:szCs w:val="24"/>
              </w:rPr>
              <w:t>rojekta iepirkumu speciālists</w:t>
            </w:r>
            <w:r w:rsidR="00184207" w:rsidRPr="00390107">
              <w:rPr>
                <w:rFonts w:ascii="Times New Roman" w:hAnsi="Times New Roman" w:cs="Times New Roman"/>
                <w:sz w:val="24"/>
                <w:szCs w:val="24"/>
              </w:rPr>
              <w:t xml:space="preserve"> (nepilna slodze)</w:t>
            </w:r>
          </w:p>
          <w:p w14:paraId="6C57A68C" w14:textId="33D1E075" w:rsidR="00184207" w:rsidRPr="00390107" w:rsidRDefault="00184207" w:rsidP="00184207">
            <w:pPr>
              <w:ind w:left="360"/>
              <w:jc w:val="both"/>
              <w:rPr>
                <w:rFonts w:ascii="Times New Roman" w:hAnsi="Times New Roman" w:cs="Times New Roman"/>
                <w:sz w:val="24"/>
                <w:szCs w:val="24"/>
              </w:rPr>
            </w:pPr>
            <w:r w:rsidRPr="00390107">
              <w:rPr>
                <w:rFonts w:ascii="Times New Roman" w:hAnsi="Times New Roman" w:cs="Times New Roman"/>
                <w:sz w:val="24"/>
                <w:szCs w:val="24"/>
              </w:rPr>
              <w:t>(</w:t>
            </w:r>
            <w:r w:rsidR="00310985">
              <w:rPr>
                <w:rFonts w:ascii="Times New Roman" w:hAnsi="Times New Roman" w:cs="Times New Roman"/>
                <w:sz w:val="24"/>
                <w:szCs w:val="24"/>
              </w:rPr>
              <w:t>p</w:t>
            </w:r>
            <w:r w:rsidRPr="00390107">
              <w:rPr>
                <w:rFonts w:ascii="Times New Roman" w:hAnsi="Times New Roman" w:cs="Times New Roman"/>
                <w:sz w:val="24"/>
                <w:szCs w:val="24"/>
              </w:rPr>
              <w:t>ienākumi</w:t>
            </w:r>
            <w:r w:rsidR="00436965">
              <w:rPr>
                <w:rFonts w:ascii="Times New Roman" w:hAnsi="Times New Roman" w:cs="Times New Roman"/>
                <w:sz w:val="24"/>
                <w:szCs w:val="24"/>
              </w:rPr>
              <w:t xml:space="preserve"> –</w:t>
            </w:r>
            <w:r w:rsidRPr="00390107">
              <w:rPr>
                <w:rFonts w:ascii="Times New Roman" w:hAnsi="Times New Roman" w:cs="Times New Roman"/>
                <w:sz w:val="24"/>
                <w:szCs w:val="24"/>
              </w:rPr>
              <w:t xml:space="preserve"> </w:t>
            </w:r>
            <w:r w:rsidR="00436965">
              <w:rPr>
                <w:rFonts w:ascii="Times New Roman" w:hAnsi="Times New Roman" w:cs="Times New Roman"/>
                <w:sz w:val="24"/>
                <w:szCs w:val="24"/>
              </w:rPr>
              <w:t>p</w:t>
            </w:r>
            <w:r w:rsidRPr="00390107">
              <w:rPr>
                <w:rFonts w:ascii="Times New Roman" w:hAnsi="Times New Roman" w:cs="Times New Roman"/>
                <w:sz w:val="24"/>
                <w:szCs w:val="24"/>
              </w:rPr>
              <w:t>rojektā paredzēto iepirkumu pārvaldības nodrošināšana un juridiskais atbalsts)</w:t>
            </w:r>
          </w:p>
          <w:p w14:paraId="799D320E" w14:textId="77777777" w:rsidR="00184207" w:rsidRPr="00390107" w:rsidRDefault="00184207" w:rsidP="00184207">
            <w:pPr>
              <w:pStyle w:val="ListParagraph"/>
              <w:spacing w:before="80"/>
              <w:ind w:left="147"/>
              <w:jc w:val="both"/>
              <w:rPr>
                <w:rFonts w:ascii="Times New Roman" w:hAnsi="Times New Roman" w:cs="Times New Roman"/>
                <w:sz w:val="24"/>
                <w:szCs w:val="24"/>
              </w:rPr>
            </w:pPr>
          </w:p>
          <w:p w14:paraId="1E964431" w14:textId="44B65FE4" w:rsidR="005276A5" w:rsidRPr="00390107" w:rsidRDefault="00184207" w:rsidP="00C959E2">
            <w:pPr>
              <w:ind w:firstLine="459"/>
              <w:jc w:val="both"/>
              <w:rPr>
                <w:rFonts w:ascii="Times New Roman" w:hAnsi="Times New Roman" w:cs="Times New Roman"/>
                <w:color w:val="000000" w:themeColor="text1"/>
                <w:sz w:val="24"/>
                <w:szCs w:val="24"/>
                <w:highlight w:val="yellow"/>
              </w:rPr>
            </w:pPr>
            <w:r w:rsidRPr="00390107">
              <w:rPr>
                <w:rFonts w:ascii="Times New Roman" w:hAnsi="Times New Roman" w:cs="Times New Roman"/>
                <w:sz w:val="24"/>
                <w:szCs w:val="24"/>
              </w:rPr>
              <w:t xml:space="preserve">Visiem projekta administrēšanas personāla pārstāvjiem piemīt amata pienākumu pildīšanai nepieciešamās sadarbības, komunikācijas, plānošanas, kontroles un analītiķa prasmes, kā arī ir vismaz 2 gadu pieredze ar konkrētajiem </w:t>
            </w:r>
            <w:r w:rsidR="00436965">
              <w:rPr>
                <w:rFonts w:ascii="Times New Roman" w:hAnsi="Times New Roman" w:cs="Times New Roman"/>
                <w:sz w:val="24"/>
                <w:szCs w:val="24"/>
              </w:rPr>
              <w:t>p</w:t>
            </w:r>
            <w:r w:rsidRPr="00390107">
              <w:rPr>
                <w:rFonts w:ascii="Times New Roman" w:hAnsi="Times New Roman" w:cs="Times New Roman"/>
                <w:sz w:val="24"/>
                <w:szCs w:val="24"/>
              </w:rPr>
              <w:t>rojekta uzdevumiem saistītajā jomā.</w:t>
            </w:r>
            <w:r w:rsidRPr="00390107">
              <w:rPr>
                <w:rFonts w:ascii="Times New Roman" w:eastAsia="Times New Roman" w:hAnsi="Times New Roman" w:cs="Times New Roman"/>
                <w:sz w:val="24"/>
                <w:szCs w:val="24"/>
              </w:rPr>
              <w:t xml:space="preserve"> P</w:t>
            </w:r>
            <w:r w:rsidRPr="00390107">
              <w:rPr>
                <w:rFonts w:ascii="Times New Roman" w:hAnsi="Times New Roman" w:cs="Times New Roman"/>
                <w:sz w:val="24"/>
                <w:szCs w:val="24"/>
              </w:rPr>
              <w:t>ersonāla kvalifikācija un pieredze ir pietiekama, lai nodrošinātu sekmīgu projekta īstenošanu</w:t>
            </w:r>
          </w:p>
        </w:tc>
      </w:tr>
    </w:tbl>
    <w:p w14:paraId="1B02DA89" w14:textId="77777777" w:rsidR="00DC3CD4" w:rsidRPr="00390107" w:rsidRDefault="00DC3CD4" w:rsidP="00DC3CD4">
      <w:pPr>
        <w:spacing w:after="0" w:line="240" w:lineRule="auto"/>
        <w:rPr>
          <w:rFonts w:ascii="Times New Roman" w:hAnsi="Times New Roman" w:cs="Times New Roman"/>
          <w:b/>
          <w:sz w:val="24"/>
          <w:szCs w:val="24"/>
        </w:rPr>
      </w:pPr>
    </w:p>
    <w:p w14:paraId="5786885E" w14:textId="77777777" w:rsidR="00DC7BB6" w:rsidRPr="00390107" w:rsidRDefault="00DC3CD4"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7. </w:t>
      </w:r>
      <w:r w:rsidR="00DC7BB6" w:rsidRPr="00390107">
        <w:rPr>
          <w:rFonts w:ascii="Times New Roman" w:hAnsi="Times New Roman" w:cs="Times New Roman"/>
          <w:b/>
          <w:sz w:val="24"/>
          <w:szCs w:val="24"/>
        </w:rPr>
        <w:t>Izmaksu/ieguvumu analīze</w:t>
      </w:r>
      <w:r w:rsidR="00E44EB6" w:rsidRPr="00390107">
        <w:rPr>
          <w:rFonts w:ascii="Times New Roman" w:hAnsi="Times New Roman" w:cs="Times New Roman"/>
          <w:b/>
          <w:sz w:val="24"/>
          <w:szCs w:val="24"/>
        </w:rPr>
        <w:t xml:space="preserve">, </w:t>
      </w:r>
      <w:r w:rsidR="009818E4" w:rsidRPr="00390107">
        <w:rPr>
          <w:rFonts w:ascii="Times New Roman" w:hAnsi="Times New Roman" w:cs="Times New Roman"/>
          <w:b/>
          <w:sz w:val="24"/>
          <w:szCs w:val="24"/>
        </w:rPr>
        <w:t>tai skaitā</w:t>
      </w:r>
      <w:r w:rsidR="00E44EB6" w:rsidRPr="00390107">
        <w:rPr>
          <w:rFonts w:ascii="Times New Roman" w:hAnsi="Times New Roman" w:cs="Times New Roman"/>
          <w:b/>
          <w:sz w:val="24"/>
          <w:szCs w:val="24"/>
        </w:rPr>
        <w:t xml:space="preserve"> ietekme uz pārvaldes darbinieku skaitu</w:t>
      </w:r>
    </w:p>
    <w:tbl>
      <w:tblPr>
        <w:tblStyle w:val="TableGrid"/>
        <w:tblW w:w="9498" w:type="dxa"/>
        <w:tblInd w:w="-5" w:type="dxa"/>
        <w:tblLook w:val="04A0" w:firstRow="1" w:lastRow="0" w:firstColumn="1" w:lastColumn="0" w:noHBand="0" w:noVBand="1"/>
      </w:tblPr>
      <w:tblGrid>
        <w:gridCol w:w="9498"/>
      </w:tblGrid>
      <w:tr w:rsidR="00C003CA" w:rsidRPr="00390107" w14:paraId="6B7602B1" w14:textId="77777777" w:rsidTr="00D33FD2">
        <w:tc>
          <w:tcPr>
            <w:tcW w:w="9498" w:type="dxa"/>
          </w:tcPr>
          <w:p w14:paraId="5F2A6CBE" w14:textId="53626E8B" w:rsidR="0031398C" w:rsidRPr="00390107" w:rsidRDefault="0031398C" w:rsidP="00C959E2">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 xml:space="preserve">Projekta investīcijas </w:t>
            </w:r>
            <w:r w:rsidR="00C959E2" w:rsidRPr="00390107">
              <w:rPr>
                <w:rFonts w:ascii="Times New Roman" w:hAnsi="Times New Roman" w:cs="Times New Roman"/>
                <w:color w:val="000000" w:themeColor="text1"/>
                <w:sz w:val="24"/>
                <w:szCs w:val="24"/>
              </w:rPr>
              <w:t>ir</w:t>
            </w:r>
            <w:r w:rsidRPr="00390107">
              <w:rPr>
                <w:rFonts w:ascii="Times New Roman" w:hAnsi="Times New Roman" w:cs="Times New Roman"/>
                <w:color w:val="000000" w:themeColor="text1"/>
                <w:sz w:val="24"/>
                <w:szCs w:val="24"/>
              </w:rPr>
              <w:t xml:space="preserve"> </w:t>
            </w:r>
            <w:r w:rsidR="005D5A7D" w:rsidRPr="00390107">
              <w:rPr>
                <w:rFonts w:ascii="Times New Roman" w:hAnsi="Times New Roman" w:cs="Times New Roman"/>
                <w:color w:val="000000" w:themeColor="text1"/>
                <w:sz w:val="24"/>
                <w:szCs w:val="24"/>
              </w:rPr>
              <w:t xml:space="preserve">2 520 000 </w:t>
            </w:r>
            <w:r w:rsidRPr="00436965">
              <w:rPr>
                <w:rFonts w:ascii="Times New Roman" w:hAnsi="Times New Roman" w:cs="Times New Roman"/>
                <w:i/>
                <w:iCs/>
                <w:color w:val="000000" w:themeColor="text1"/>
                <w:sz w:val="24"/>
                <w:szCs w:val="24"/>
              </w:rPr>
              <w:t>euro</w:t>
            </w:r>
            <w:r w:rsidRPr="00390107">
              <w:rPr>
                <w:rFonts w:ascii="Times New Roman" w:hAnsi="Times New Roman" w:cs="Times New Roman"/>
                <w:color w:val="000000" w:themeColor="text1"/>
                <w:sz w:val="24"/>
                <w:szCs w:val="24"/>
              </w:rPr>
              <w:t xml:space="preserve"> (bez </w:t>
            </w:r>
            <w:r w:rsidR="00C959E2" w:rsidRPr="00390107">
              <w:rPr>
                <w:rFonts w:ascii="Times New Roman" w:hAnsi="Times New Roman" w:cs="Times New Roman"/>
                <w:color w:val="000000" w:themeColor="text1"/>
                <w:sz w:val="24"/>
                <w:szCs w:val="24"/>
              </w:rPr>
              <w:t>PVN</w:t>
            </w:r>
            <w:r w:rsidR="005D5A7D" w:rsidRPr="00390107">
              <w:rPr>
                <w:rFonts w:ascii="Times New Roman" w:hAnsi="Times New Roman" w:cs="Times New Roman"/>
                <w:color w:val="000000" w:themeColor="text1"/>
                <w:sz w:val="24"/>
                <w:szCs w:val="24"/>
              </w:rPr>
              <w:t xml:space="preserve">). </w:t>
            </w:r>
            <w:r w:rsidR="00436965">
              <w:rPr>
                <w:rFonts w:ascii="Times New Roman" w:hAnsi="Times New Roman" w:cs="Times New Roman"/>
                <w:color w:val="000000" w:themeColor="text1"/>
                <w:sz w:val="24"/>
                <w:szCs w:val="24"/>
              </w:rPr>
              <w:t>Ar</w:t>
            </w:r>
            <w:r w:rsidR="005D5A7D" w:rsidRPr="00390107">
              <w:rPr>
                <w:rFonts w:ascii="Times New Roman" w:hAnsi="Times New Roman" w:cs="Times New Roman"/>
                <w:color w:val="000000" w:themeColor="text1"/>
                <w:sz w:val="24"/>
                <w:szCs w:val="24"/>
              </w:rPr>
              <w:t xml:space="preserve"> 2027.</w:t>
            </w:r>
            <w:r w:rsidR="00880FFB">
              <w:rPr>
                <w:rFonts w:ascii="Times New Roman" w:hAnsi="Times New Roman" w:cs="Times New Roman"/>
                <w:color w:val="000000" w:themeColor="text1"/>
                <w:sz w:val="24"/>
                <w:szCs w:val="24"/>
              </w:rPr>
              <w:t> </w:t>
            </w:r>
            <w:r w:rsidR="005D5A7D" w:rsidRPr="00390107">
              <w:rPr>
                <w:rFonts w:ascii="Times New Roman" w:hAnsi="Times New Roman" w:cs="Times New Roman"/>
                <w:color w:val="000000" w:themeColor="text1"/>
                <w:sz w:val="24"/>
                <w:szCs w:val="24"/>
              </w:rPr>
              <w:t>gad</w:t>
            </w:r>
            <w:r w:rsidR="00436965">
              <w:rPr>
                <w:rFonts w:ascii="Times New Roman" w:hAnsi="Times New Roman" w:cs="Times New Roman"/>
                <w:color w:val="000000" w:themeColor="text1"/>
                <w:sz w:val="24"/>
                <w:szCs w:val="24"/>
              </w:rPr>
              <w:t>u</w:t>
            </w:r>
            <w:r w:rsidRPr="00390107">
              <w:rPr>
                <w:rFonts w:ascii="Times New Roman" w:hAnsi="Times New Roman" w:cs="Times New Roman"/>
                <w:color w:val="000000" w:themeColor="text1"/>
                <w:sz w:val="24"/>
                <w:szCs w:val="24"/>
              </w:rPr>
              <w:t xml:space="preserve"> ir plānotas indikatīvās uzturēšanas izmaksas </w:t>
            </w:r>
            <w:r w:rsidR="005D5A7D" w:rsidRPr="00390107">
              <w:rPr>
                <w:rFonts w:ascii="Times New Roman" w:hAnsi="Times New Roman" w:cs="Times New Roman"/>
                <w:color w:val="000000" w:themeColor="text1"/>
                <w:sz w:val="24"/>
                <w:szCs w:val="24"/>
              </w:rPr>
              <w:t>30</w:t>
            </w:r>
            <w:r w:rsidR="009E1062" w:rsidRPr="00390107">
              <w:rPr>
                <w:rFonts w:ascii="Times New Roman" w:hAnsi="Times New Roman" w:cs="Times New Roman"/>
                <w:color w:val="000000" w:themeColor="text1"/>
                <w:sz w:val="24"/>
                <w:szCs w:val="24"/>
              </w:rPr>
              <w:t>0 720</w:t>
            </w:r>
            <w:r w:rsidRPr="00390107">
              <w:rPr>
                <w:rFonts w:ascii="Times New Roman" w:hAnsi="Times New Roman" w:cs="Times New Roman"/>
                <w:color w:val="000000" w:themeColor="text1"/>
                <w:sz w:val="24"/>
                <w:szCs w:val="24"/>
              </w:rPr>
              <w:t xml:space="preserve"> </w:t>
            </w:r>
            <w:r w:rsidRPr="00436965">
              <w:rPr>
                <w:rFonts w:ascii="Times New Roman" w:hAnsi="Times New Roman" w:cs="Times New Roman"/>
                <w:i/>
                <w:iCs/>
                <w:color w:val="000000" w:themeColor="text1"/>
                <w:sz w:val="24"/>
                <w:szCs w:val="24"/>
              </w:rPr>
              <w:t>euro</w:t>
            </w:r>
            <w:r w:rsidR="005D5A7D" w:rsidRPr="00390107">
              <w:rPr>
                <w:rFonts w:ascii="Times New Roman" w:hAnsi="Times New Roman" w:cs="Times New Roman"/>
                <w:color w:val="000000" w:themeColor="text1"/>
                <w:sz w:val="24"/>
                <w:szCs w:val="24"/>
              </w:rPr>
              <w:t xml:space="preserve"> apmērā ik gadu</w:t>
            </w:r>
            <w:r w:rsidRPr="00390107">
              <w:rPr>
                <w:rFonts w:ascii="Times New Roman" w:hAnsi="Times New Roman" w:cs="Times New Roman"/>
                <w:color w:val="000000" w:themeColor="text1"/>
                <w:sz w:val="24"/>
                <w:szCs w:val="24"/>
              </w:rPr>
              <w:t xml:space="preserve">, kas investīcijas projekta dzīves cikla </w:t>
            </w:r>
            <w:r w:rsidR="009B2F21" w:rsidRPr="00390107">
              <w:rPr>
                <w:rFonts w:ascii="Times New Roman" w:hAnsi="Times New Roman" w:cs="Times New Roman"/>
                <w:color w:val="000000" w:themeColor="text1"/>
                <w:sz w:val="24"/>
                <w:szCs w:val="24"/>
              </w:rPr>
              <w:t>1</w:t>
            </w:r>
            <w:r w:rsidR="00024627" w:rsidRPr="00390107">
              <w:rPr>
                <w:rFonts w:ascii="Times New Roman" w:hAnsi="Times New Roman" w:cs="Times New Roman"/>
                <w:color w:val="000000" w:themeColor="text1"/>
                <w:sz w:val="24"/>
                <w:szCs w:val="24"/>
              </w:rPr>
              <w:t>3</w:t>
            </w:r>
            <w:r w:rsidR="009B2F21" w:rsidRPr="00390107">
              <w:rPr>
                <w:rFonts w:ascii="Times New Roman" w:hAnsi="Times New Roman" w:cs="Times New Roman"/>
                <w:color w:val="000000" w:themeColor="text1"/>
                <w:sz w:val="24"/>
                <w:szCs w:val="24"/>
              </w:rPr>
              <w:t xml:space="preserve"> </w:t>
            </w:r>
            <w:r w:rsidRPr="00390107">
              <w:rPr>
                <w:rFonts w:ascii="Times New Roman" w:hAnsi="Times New Roman" w:cs="Times New Roman"/>
                <w:color w:val="000000" w:themeColor="text1"/>
                <w:sz w:val="24"/>
                <w:szCs w:val="24"/>
              </w:rPr>
              <w:t>gadu</w:t>
            </w:r>
            <w:r w:rsidR="00024627" w:rsidRPr="00390107">
              <w:rPr>
                <w:rFonts w:ascii="Times New Roman" w:hAnsi="Times New Roman" w:cs="Times New Roman"/>
                <w:color w:val="000000" w:themeColor="text1"/>
                <w:sz w:val="24"/>
                <w:szCs w:val="24"/>
              </w:rPr>
              <w:t xml:space="preserve"> </w:t>
            </w:r>
            <w:r w:rsidR="00436965" w:rsidRPr="00390107">
              <w:rPr>
                <w:rFonts w:ascii="Times New Roman" w:hAnsi="Times New Roman" w:cs="Times New Roman"/>
                <w:color w:val="000000" w:themeColor="text1"/>
                <w:sz w:val="24"/>
                <w:szCs w:val="24"/>
              </w:rPr>
              <w:t xml:space="preserve">periodā </w:t>
            </w:r>
            <w:r w:rsidR="00024627" w:rsidRPr="00390107">
              <w:rPr>
                <w:rFonts w:ascii="Times New Roman" w:hAnsi="Times New Roman" w:cs="Times New Roman"/>
                <w:color w:val="000000" w:themeColor="text1"/>
                <w:sz w:val="24"/>
                <w:szCs w:val="24"/>
              </w:rPr>
              <w:t>(13</w:t>
            </w:r>
            <w:r w:rsidR="00880FFB">
              <w:rPr>
                <w:rFonts w:ascii="Times New Roman" w:hAnsi="Times New Roman" w:cs="Times New Roman"/>
                <w:color w:val="000000" w:themeColor="text1"/>
                <w:sz w:val="24"/>
                <w:szCs w:val="24"/>
              </w:rPr>
              <w:t> </w:t>
            </w:r>
            <w:r w:rsidR="00024627" w:rsidRPr="00390107">
              <w:rPr>
                <w:rFonts w:ascii="Times New Roman" w:hAnsi="Times New Roman" w:cs="Times New Roman"/>
                <w:color w:val="000000" w:themeColor="text1"/>
                <w:sz w:val="24"/>
                <w:szCs w:val="24"/>
              </w:rPr>
              <w:t>gadi – 3 gadi projekts un 10 gadi ekspluatācijā)</w:t>
            </w:r>
            <w:r w:rsidRPr="00390107">
              <w:rPr>
                <w:rFonts w:ascii="Times New Roman" w:hAnsi="Times New Roman" w:cs="Times New Roman"/>
                <w:color w:val="000000" w:themeColor="text1"/>
                <w:sz w:val="24"/>
                <w:szCs w:val="24"/>
              </w:rPr>
              <w:t xml:space="preserve"> veido </w:t>
            </w:r>
            <w:r w:rsidR="0025006B" w:rsidRPr="00390107">
              <w:rPr>
                <w:rFonts w:ascii="Times New Roman" w:hAnsi="Times New Roman" w:cs="Times New Roman"/>
                <w:color w:val="000000" w:themeColor="text1"/>
                <w:sz w:val="24"/>
                <w:szCs w:val="24"/>
              </w:rPr>
              <w:t>3 007</w:t>
            </w:r>
            <w:r w:rsidR="00436965">
              <w:rPr>
                <w:rFonts w:ascii="Times New Roman" w:hAnsi="Times New Roman" w:cs="Times New Roman"/>
                <w:color w:val="000000" w:themeColor="text1"/>
                <w:sz w:val="24"/>
                <w:szCs w:val="24"/>
              </w:rPr>
              <w:t> </w:t>
            </w:r>
            <w:r w:rsidR="0025006B" w:rsidRPr="00390107">
              <w:rPr>
                <w:rFonts w:ascii="Times New Roman" w:hAnsi="Times New Roman" w:cs="Times New Roman"/>
                <w:color w:val="000000" w:themeColor="text1"/>
                <w:sz w:val="24"/>
                <w:szCs w:val="24"/>
              </w:rPr>
              <w:t>200</w:t>
            </w:r>
            <w:r w:rsidR="00436965">
              <w:rPr>
                <w:rFonts w:ascii="Times New Roman" w:hAnsi="Times New Roman" w:cs="Times New Roman"/>
                <w:color w:val="000000" w:themeColor="text1"/>
                <w:sz w:val="24"/>
                <w:szCs w:val="24"/>
              </w:rPr>
              <w:t xml:space="preserve"> </w:t>
            </w:r>
            <w:r w:rsidRPr="00436965">
              <w:rPr>
                <w:rFonts w:ascii="Times New Roman" w:hAnsi="Times New Roman" w:cs="Times New Roman"/>
                <w:i/>
                <w:iCs/>
                <w:color w:val="000000" w:themeColor="text1"/>
                <w:sz w:val="24"/>
                <w:szCs w:val="24"/>
              </w:rPr>
              <w:t>euro</w:t>
            </w:r>
            <w:r w:rsidRPr="00390107">
              <w:rPr>
                <w:rFonts w:ascii="Times New Roman" w:hAnsi="Times New Roman" w:cs="Times New Roman"/>
                <w:color w:val="000000" w:themeColor="text1"/>
                <w:sz w:val="24"/>
                <w:szCs w:val="24"/>
              </w:rPr>
              <w:t xml:space="preserve">. Kopā investīcijas projekta dzīves ciklā ieviešanas un uzturēšanas izmaksas ir </w:t>
            </w:r>
            <w:r w:rsidR="0025006B" w:rsidRPr="00390107">
              <w:rPr>
                <w:rFonts w:ascii="Times New Roman" w:hAnsi="Times New Roman" w:cs="Times New Roman"/>
                <w:color w:val="000000" w:themeColor="text1"/>
                <w:sz w:val="24"/>
                <w:szCs w:val="24"/>
              </w:rPr>
              <w:t xml:space="preserve">5 527 200 </w:t>
            </w:r>
            <w:r w:rsidRPr="00436965">
              <w:rPr>
                <w:rFonts w:ascii="Times New Roman" w:hAnsi="Times New Roman" w:cs="Times New Roman"/>
                <w:i/>
                <w:iCs/>
                <w:color w:val="000000" w:themeColor="text1"/>
                <w:sz w:val="24"/>
                <w:szCs w:val="24"/>
              </w:rPr>
              <w:t>euro</w:t>
            </w:r>
            <w:r w:rsidRPr="00390107">
              <w:rPr>
                <w:rFonts w:ascii="Times New Roman" w:hAnsi="Times New Roman" w:cs="Times New Roman"/>
                <w:color w:val="000000" w:themeColor="text1"/>
                <w:sz w:val="24"/>
                <w:szCs w:val="24"/>
              </w:rPr>
              <w:t>.</w:t>
            </w:r>
            <w:r w:rsidR="00024627" w:rsidRPr="00390107">
              <w:rPr>
                <w:rFonts w:ascii="Times New Roman" w:hAnsi="Times New Roman" w:cs="Times New Roman"/>
                <w:color w:val="000000" w:themeColor="text1"/>
                <w:sz w:val="24"/>
                <w:szCs w:val="24"/>
              </w:rPr>
              <w:t xml:space="preserve"> Soci</w:t>
            </w:r>
            <w:r w:rsidR="007A3525" w:rsidRPr="00390107">
              <w:rPr>
                <w:rFonts w:ascii="Times New Roman" w:hAnsi="Times New Roman" w:cs="Times New Roman"/>
                <w:color w:val="000000" w:themeColor="text1"/>
                <w:sz w:val="24"/>
                <w:szCs w:val="24"/>
              </w:rPr>
              <w:t>āl</w:t>
            </w:r>
            <w:r w:rsidR="00024627" w:rsidRPr="00390107">
              <w:rPr>
                <w:rFonts w:ascii="Times New Roman" w:hAnsi="Times New Roman" w:cs="Times New Roman"/>
                <w:color w:val="000000" w:themeColor="text1"/>
                <w:sz w:val="24"/>
                <w:szCs w:val="24"/>
              </w:rPr>
              <w:t>ekonomiskais ieguvums kopā veido 6 3</w:t>
            </w:r>
            <w:r w:rsidR="00961A35" w:rsidRPr="00390107">
              <w:rPr>
                <w:rFonts w:ascii="Times New Roman" w:hAnsi="Times New Roman" w:cs="Times New Roman"/>
                <w:color w:val="000000" w:themeColor="text1"/>
                <w:sz w:val="24"/>
                <w:szCs w:val="24"/>
              </w:rPr>
              <w:t>01</w:t>
            </w:r>
            <w:r w:rsidR="00024627" w:rsidRPr="00390107">
              <w:rPr>
                <w:rFonts w:ascii="Times New Roman" w:hAnsi="Times New Roman" w:cs="Times New Roman"/>
                <w:color w:val="000000" w:themeColor="text1"/>
                <w:sz w:val="24"/>
                <w:szCs w:val="24"/>
              </w:rPr>
              <w:t> </w:t>
            </w:r>
            <w:r w:rsidR="00961A35" w:rsidRPr="00390107">
              <w:rPr>
                <w:rFonts w:ascii="Times New Roman" w:hAnsi="Times New Roman" w:cs="Times New Roman"/>
                <w:color w:val="000000" w:themeColor="text1"/>
                <w:sz w:val="24"/>
                <w:szCs w:val="24"/>
              </w:rPr>
              <w:t>780</w:t>
            </w:r>
            <w:r w:rsidR="00024627" w:rsidRPr="00390107">
              <w:rPr>
                <w:rFonts w:ascii="Times New Roman" w:hAnsi="Times New Roman" w:cs="Times New Roman"/>
                <w:color w:val="000000" w:themeColor="text1"/>
                <w:sz w:val="24"/>
                <w:szCs w:val="24"/>
              </w:rPr>
              <w:t xml:space="preserve"> </w:t>
            </w:r>
            <w:r w:rsidR="00024627" w:rsidRPr="00436965">
              <w:rPr>
                <w:rFonts w:ascii="Times New Roman" w:hAnsi="Times New Roman" w:cs="Times New Roman"/>
                <w:i/>
                <w:iCs/>
                <w:color w:val="000000" w:themeColor="text1"/>
                <w:sz w:val="24"/>
                <w:szCs w:val="24"/>
              </w:rPr>
              <w:t>euro</w:t>
            </w:r>
            <w:r w:rsidR="00024627" w:rsidRPr="00390107">
              <w:rPr>
                <w:rFonts w:ascii="Times New Roman" w:hAnsi="Times New Roman" w:cs="Times New Roman"/>
                <w:color w:val="000000" w:themeColor="text1"/>
                <w:sz w:val="24"/>
                <w:szCs w:val="24"/>
              </w:rPr>
              <w:t>, no kura atņemot</w:t>
            </w:r>
            <w:r w:rsidR="007A3525" w:rsidRPr="00390107">
              <w:rPr>
                <w:rFonts w:ascii="Times New Roman" w:hAnsi="Times New Roman" w:cs="Times New Roman"/>
                <w:color w:val="000000" w:themeColor="text1"/>
                <w:sz w:val="24"/>
                <w:szCs w:val="24"/>
              </w:rPr>
              <w:t xml:space="preserve"> investīcijas projektā un tā dzīves cikla laikā, kopējais projekta lietderīgums </w:t>
            </w:r>
            <w:r w:rsidR="00436965">
              <w:rPr>
                <w:rFonts w:ascii="Times New Roman" w:hAnsi="Times New Roman" w:cs="Times New Roman"/>
                <w:color w:val="000000" w:themeColor="text1"/>
                <w:sz w:val="24"/>
                <w:szCs w:val="24"/>
              </w:rPr>
              <w:t>ir</w:t>
            </w:r>
            <w:r w:rsidR="007A3525" w:rsidRPr="00390107">
              <w:rPr>
                <w:rFonts w:ascii="Times New Roman" w:hAnsi="Times New Roman" w:cs="Times New Roman"/>
                <w:color w:val="000000" w:themeColor="text1"/>
                <w:sz w:val="24"/>
                <w:szCs w:val="24"/>
              </w:rPr>
              <w:t xml:space="preserve"> </w:t>
            </w:r>
            <w:r w:rsidR="00961A35" w:rsidRPr="00390107">
              <w:rPr>
                <w:rFonts w:ascii="Times New Roman" w:hAnsi="Times New Roman" w:cs="Times New Roman"/>
                <w:color w:val="000000" w:themeColor="text1"/>
                <w:sz w:val="24"/>
                <w:szCs w:val="24"/>
              </w:rPr>
              <w:t>774</w:t>
            </w:r>
            <w:r w:rsidR="007A3525" w:rsidRPr="00390107">
              <w:rPr>
                <w:rFonts w:ascii="Times New Roman" w:hAnsi="Times New Roman" w:cs="Times New Roman"/>
                <w:color w:val="000000" w:themeColor="text1"/>
                <w:sz w:val="24"/>
                <w:szCs w:val="24"/>
              </w:rPr>
              <w:t> </w:t>
            </w:r>
            <w:r w:rsidR="00961A35" w:rsidRPr="00390107">
              <w:rPr>
                <w:rFonts w:ascii="Times New Roman" w:hAnsi="Times New Roman" w:cs="Times New Roman"/>
                <w:color w:val="000000" w:themeColor="text1"/>
                <w:sz w:val="24"/>
                <w:szCs w:val="24"/>
              </w:rPr>
              <w:t>580</w:t>
            </w:r>
            <w:r w:rsidR="007A3525" w:rsidRPr="00390107">
              <w:rPr>
                <w:rFonts w:ascii="Times New Roman" w:hAnsi="Times New Roman" w:cs="Times New Roman"/>
                <w:color w:val="000000" w:themeColor="text1"/>
                <w:sz w:val="24"/>
                <w:szCs w:val="24"/>
              </w:rPr>
              <w:t xml:space="preserve"> </w:t>
            </w:r>
            <w:r w:rsidR="007A3525" w:rsidRPr="00436965">
              <w:rPr>
                <w:rFonts w:ascii="Times New Roman" w:hAnsi="Times New Roman" w:cs="Times New Roman"/>
                <w:i/>
                <w:iCs/>
                <w:color w:val="000000" w:themeColor="text1"/>
                <w:sz w:val="24"/>
                <w:szCs w:val="24"/>
              </w:rPr>
              <w:t>euro</w:t>
            </w:r>
            <w:r w:rsidR="007A3525" w:rsidRPr="00390107">
              <w:rPr>
                <w:rFonts w:ascii="Times New Roman" w:hAnsi="Times New Roman" w:cs="Times New Roman"/>
                <w:color w:val="000000" w:themeColor="text1"/>
                <w:sz w:val="24"/>
                <w:szCs w:val="24"/>
              </w:rPr>
              <w:t>.</w:t>
            </w:r>
            <w:r w:rsidR="00BA1CBF" w:rsidRPr="00390107">
              <w:rPr>
                <w:rFonts w:ascii="Times New Roman" w:hAnsi="Times New Roman" w:cs="Times New Roman"/>
                <w:color w:val="000000" w:themeColor="text1"/>
                <w:sz w:val="24"/>
                <w:szCs w:val="24"/>
              </w:rPr>
              <w:t xml:space="preserve"> Lietderīgums galvenokārt veidojas no konsolidācijas ietaupījumiem, kur būtiskākās izmaksu pozīcijas </w:t>
            </w:r>
            <w:r w:rsidR="00436965">
              <w:rPr>
                <w:rFonts w:ascii="Times New Roman" w:hAnsi="Times New Roman" w:cs="Times New Roman"/>
                <w:color w:val="000000" w:themeColor="text1"/>
                <w:sz w:val="24"/>
                <w:szCs w:val="24"/>
              </w:rPr>
              <w:t>ir</w:t>
            </w:r>
            <w:r w:rsidR="00BA1CBF" w:rsidRPr="00390107">
              <w:rPr>
                <w:rFonts w:ascii="Times New Roman" w:hAnsi="Times New Roman" w:cs="Times New Roman"/>
                <w:color w:val="000000" w:themeColor="text1"/>
                <w:sz w:val="24"/>
                <w:szCs w:val="24"/>
              </w:rPr>
              <w:t xml:space="preserve"> pilnvērtīgu datu centru telpu izbūve ar ugunsdzēsības, kondicionēšanas un citām drošības sistēmām</w:t>
            </w:r>
            <w:r w:rsidR="00F155EE">
              <w:rPr>
                <w:rFonts w:ascii="Times New Roman" w:hAnsi="Times New Roman" w:cs="Times New Roman"/>
                <w:color w:val="000000" w:themeColor="text1"/>
                <w:sz w:val="24"/>
                <w:szCs w:val="24"/>
              </w:rPr>
              <w:t>,</w:t>
            </w:r>
            <w:r w:rsidR="00BA1CBF" w:rsidRPr="00390107">
              <w:rPr>
                <w:rFonts w:ascii="Times New Roman" w:hAnsi="Times New Roman" w:cs="Times New Roman"/>
                <w:color w:val="000000" w:themeColor="text1"/>
                <w:sz w:val="24"/>
                <w:szCs w:val="24"/>
              </w:rPr>
              <w:t xml:space="preserve"> to uzturēšana, serveru virtualizācija un konsolidācija, kas ļauj efektīvi izmantot pieejamās aparatūras jaudas</w:t>
            </w:r>
            <w:r w:rsidR="00436965">
              <w:rPr>
                <w:rFonts w:ascii="Times New Roman" w:hAnsi="Times New Roman" w:cs="Times New Roman"/>
                <w:color w:val="000000" w:themeColor="text1"/>
                <w:sz w:val="24"/>
                <w:szCs w:val="24"/>
              </w:rPr>
              <w:t>,</w:t>
            </w:r>
            <w:r w:rsidR="00BA1CBF" w:rsidRPr="00390107">
              <w:rPr>
                <w:rFonts w:ascii="Times New Roman" w:hAnsi="Times New Roman" w:cs="Times New Roman"/>
                <w:color w:val="000000" w:themeColor="text1"/>
                <w:sz w:val="24"/>
                <w:szCs w:val="24"/>
              </w:rPr>
              <w:t xml:space="preserve"> minimizējot to dīkstāvi</w:t>
            </w:r>
            <w:r w:rsidR="00F155EE">
              <w:rPr>
                <w:rFonts w:ascii="Times New Roman" w:hAnsi="Times New Roman" w:cs="Times New Roman"/>
                <w:color w:val="000000" w:themeColor="text1"/>
                <w:sz w:val="24"/>
                <w:szCs w:val="24"/>
              </w:rPr>
              <w:t>.</w:t>
            </w:r>
            <w:r w:rsidR="00BA1CBF" w:rsidRPr="00390107">
              <w:rPr>
                <w:rFonts w:ascii="Times New Roman" w:hAnsi="Times New Roman" w:cs="Times New Roman"/>
                <w:color w:val="000000" w:themeColor="text1"/>
                <w:sz w:val="24"/>
                <w:szCs w:val="24"/>
              </w:rPr>
              <w:t xml:space="preserve"> </w:t>
            </w:r>
            <w:r w:rsidR="00F155EE">
              <w:rPr>
                <w:rFonts w:ascii="Times New Roman" w:hAnsi="Times New Roman" w:cs="Times New Roman"/>
                <w:color w:val="000000" w:themeColor="text1"/>
                <w:sz w:val="24"/>
                <w:szCs w:val="24"/>
              </w:rPr>
              <w:t>I</w:t>
            </w:r>
            <w:r w:rsidR="00BA1CBF" w:rsidRPr="00390107">
              <w:rPr>
                <w:rFonts w:ascii="Times New Roman" w:hAnsi="Times New Roman" w:cs="Times New Roman"/>
                <w:color w:val="000000" w:themeColor="text1"/>
                <w:sz w:val="24"/>
                <w:szCs w:val="24"/>
              </w:rPr>
              <w:t>etaupī</w:t>
            </w:r>
            <w:r w:rsidR="00F155EE">
              <w:rPr>
                <w:rFonts w:ascii="Times New Roman" w:hAnsi="Times New Roman" w:cs="Times New Roman"/>
                <w:color w:val="000000" w:themeColor="text1"/>
                <w:sz w:val="24"/>
                <w:szCs w:val="24"/>
              </w:rPr>
              <w:t>jums veidojas no</w:t>
            </w:r>
            <w:r w:rsidR="00BA1CBF" w:rsidRPr="00390107">
              <w:rPr>
                <w:rFonts w:ascii="Times New Roman" w:hAnsi="Times New Roman" w:cs="Times New Roman"/>
                <w:color w:val="000000" w:themeColor="text1"/>
                <w:sz w:val="24"/>
                <w:szCs w:val="24"/>
              </w:rPr>
              <w:t xml:space="preserve"> mākoņdatošanas platformas licenču iegād</w:t>
            </w:r>
            <w:r w:rsidR="00F155EE">
              <w:rPr>
                <w:rFonts w:ascii="Times New Roman" w:hAnsi="Times New Roman" w:cs="Times New Roman"/>
                <w:color w:val="000000" w:themeColor="text1"/>
                <w:sz w:val="24"/>
                <w:szCs w:val="24"/>
              </w:rPr>
              <w:t>es</w:t>
            </w:r>
            <w:r w:rsidR="00BA1CBF" w:rsidRPr="00390107">
              <w:rPr>
                <w:rFonts w:ascii="Times New Roman" w:hAnsi="Times New Roman" w:cs="Times New Roman"/>
                <w:color w:val="000000" w:themeColor="text1"/>
                <w:sz w:val="24"/>
                <w:szCs w:val="24"/>
              </w:rPr>
              <w:t xml:space="preserve"> un atbalsta pakalpojumiem, datu centru rezervētas elektroapgādes tīklu izbūves</w:t>
            </w:r>
            <w:r w:rsidR="00676157" w:rsidRPr="00390107">
              <w:rPr>
                <w:rFonts w:ascii="Times New Roman" w:hAnsi="Times New Roman" w:cs="Times New Roman"/>
                <w:color w:val="000000" w:themeColor="text1"/>
                <w:sz w:val="24"/>
                <w:szCs w:val="24"/>
              </w:rPr>
              <w:t xml:space="preserve">, </w:t>
            </w:r>
            <w:r w:rsidR="00BA1CBF" w:rsidRPr="00390107">
              <w:rPr>
                <w:rFonts w:ascii="Times New Roman" w:hAnsi="Times New Roman" w:cs="Times New Roman"/>
                <w:color w:val="000000" w:themeColor="text1"/>
                <w:sz w:val="24"/>
                <w:szCs w:val="24"/>
              </w:rPr>
              <w:t>dīzeļ</w:t>
            </w:r>
            <w:r w:rsidR="00676157" w:rsidRPr="00390107">
              <w:rPr>
                <w:rFonts w:ascii="Times New Roman" w:hAnsi="Times New Roman" w:cs="Times New Roman"/>
                <w:color w:val="000000" w:themeColor="text1"/>
                <w:sz w:val="24"/>
                <w:szCs w:val="24"/>
              </w:rPr>
              <w:t xml:space="preserve">ģeneratoriem </w:t>
            </w:r>
            <w:r w:rsidR="00676157" w:rsidRPr="00390107">
              <w:rPr>
                <w:rFonts w:ascii="Times New Roman" w:hAnsi="Times New Roman" w:cs="Times New Roman"/>
                <w:color w:val="000000" w:themeColor="text1"/>
                <w:sz w:val="24"/>
                <w:szCs w:val="24"/>
              </w:rPr>
              <w:lastRenderedPageBreak/>
              <w:t xml:space="preserve">un kopējās elektroenerģijas patēriņa ekonomijas, kā arī </w:t>
            </w:r>
            <w:r w:rsidR="00F155EE">
              <w:rPr>
                <w:rFonts w:ascii="Times New Roman" w:hAnsi="Times New Roman" w:cs="Times New Roman"/>
                <w:color w:val="000000" w:themeColor="text1"/>
                <w:sz w:val="24"/>
                <w:szCs w:val="24"/>
              </w:rPr>
              <w:t xml:space="preserve">no </w:t>
            </w:r>
            <w:r w:rsidR="00676157" w:rsidRPr="00390107">
              <w:rPr>
                <w:rFonts w:ascii="Times New Roman" w:hAnsi="Times New Roman" w:cs="Times New Roman"/>
                <w:color w:val="000000" w:themeColor="text1"/>
                <w:sz w:val="24"/>
                <w:szCs w:val="24"/>
              </w:rPr>
              <w:t xml:space="preserve">kvalitatīvu ātrdarbīgu optisko datu pārraides tīklu un atbilstošās aparatūras </w:t>
            </w:r>
            <w:r w:rsidR="008F2E26" w:rsidRPr="00390107">
              <w:rPr>
                <w:rFonts w:ascii="Times New Roman" w:hAnsi="Times New Roman" w:cs="Times New Roman"/>
                <w:color w:val="000000" w:themeColor="text1"/>
                <w:sz w:val="24"/>
                <w:szCs w:val="24"/>
              </w:rPr>
              <w:t>izmantošana</w:t>
            </w:r>
            <w:r w:rsidR="00F155EE">
              <w:rPr>
                <w:rFonts w:ascii="Times New Roman" w:hAnsi="Times New Roman" w:cs="Times New Roman"/>
                <w:color w:val="000000" w:themeColor="text1"/>
                <w:sz w:val="24"/>
                <w:szCs w:val="24"/>
              </w:rPr>
              <w:t>s</w:t>
            </w:r>
            <w:r w:rsidR="00676157" w:rsidRPr="00390107">
              <w:rPr>
                <w:rFonts w:ascii="Times New Roman" w:hAnsi="Times New Roman" w:cs="Times New Roman"/>
                <w:color w:val="000000" w:themeColor="text1"/>
                <w:sz w:val="24"/>
                <w:szCs w:val="24"/>
              </w:rPr>
              <w:t xml:space="preserve">. </w:t>
            </w:r>
          </w:p>
          <w:p w14:paraId="799A92C1" w14:textId="77777777" w:rsidR="00601AF9" w:rsidRPr="00390107" w:rsidRDefault="00601AF9" w:rsidP="0031398C">
            <w:pPr>
              <w:jc w:val="both"/>
              <w:rPr>
                <w:rFonts w:ascii="Times New Roman" w:hAnsi="Times New Roman" w:cs="Times New Roman"/>
                <w:color w:val="000000" w:themeColor="text1"/>
                <w:sz w:val="24"/>
                <w:szCs w:val="24"/>
              </w:rPr>
            </w:pPr>
          </w:p>
          <w:p w14:paraId="39FCFF3C" w14:textId="1BCDE15B" w:rsidR="0031398C" w:rsidRPr="00390107" w:rsidRDefault="0031398C" w:rsidP="00C959E2">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Sociālekonomiskie ieguvumi, kas tiks sasniegti līdz ar investīcijas projekta realizāciju</w:t>
            </w:r>
            <w:r w:rsidR="00DD52D9" w:rsidRPr="00390107">
              <w:rPr>
                <w:rFonts w:ascii="Times New Roman" w:hAnsi="Times New Roman" w:cs="Times New Roman"/>
                <w:color w:val="000000" w:themeColor="text1"/>
                <w:sz w:val="24"/>
                <w:szCs w:val="24"/>
              </w:rPr>
              <w:t xml:space="preserve"> (kas pēc būtības ir datu centru konsolidācijas pasākums un pasaules mērogā nav unikāls</w:t>
            </w:r>
            <w:r w:rsidR="00761FEC">
              <w:rPr>
                <w:rFonts w:ascii="Times New Roman" w:hAnsi="Times New Roman" w:cs="Times New Roman"/>
                <w:color w:val="000000" w:themeColor="text1"/>
                <w:sz w:val="24"/>
                <w:szCs w:val="24"/>
              </w:rPr>
              <w:t>,</w:t>
            </w:r>
            <w:r w:rsidR="00DD52D9" w:rsidRPr="00390107">
              <w:rPr>
                <w:rFonts w:ascii="Times New Roman" w:hAnsi="Times New Roman" w:cs="Times New Roman"/>
                <w:color w:val="000000" w:themeColor="text1"/>
                <w:sz w:val="24"/>
                <w:szCs w:val="24"/>
              </w:rPr>
              <w:t xml:space="preserve"> un pierādījis savu efektivitāti, piemēram</w:t>
            </w:r>
            <w:r w:rsidR="00761FEC">
              <w:rPr>
                <w:rFonts w:ascii="Times New Roman" w:hAnsi="Times New Roman" w:cs="Times New Roman"/>
                <w:color w:val="000000" w:themeColor="text1"/>
                <w:sz w:val="24"/>
                <w:szCs w:val="24"/>
              </w:rPr>
              <w:t>,</w:t>
            </w:r>
            <w:r w:rsidR="00DD52D9" w:rsidRPr="00390107">
              <w:rPr>
                <w:rFonts w:ascii="Times New Roman" w:hAnsi="Times New Roman" w:cs="Times New Roman"/>
                <w:color w:val="000000" w:themeColor="text1"/>
                <w:sz w:val="24"/>
                <w:szCs w:val="24"/>
              </w:rPr>
              <w:t xml:space="preserve"> </w:t>
            </w:r>
            <w:r w:rsidR="00142349" w:rsidRPr="00390107">
              <w:rPr>
                <w:rFonts w:ascii="Times New Roman" w:hAnsi="Times New Roman" w:cs="Times New Roman"/>
                <w:color w:val="000000" w:themeColor="text1"/>
                <w:sz w:val="24"/>
                <w:szCs w:val="24"/>
              </w:rPr>
              <w:t>DCOI iniciatīva</w:t>
            </w:r>
            <w:r w:rsidR="00142349" w:rsidRPr="00390107">
              <w:rPr>
                <w:rStyle w:val="FootnoteReference"/>
                <w:rFonts w:ascii="Times New Roman" w:hAnsi="Times New Roman" w:cs="Times New Roman"/>
                <w:color w:val="000000" w:themeColor="text1"/>
                <w:sz w:val="24"/>
                <w:szCs w:val="24"/>
              </w:rPr>
              <w:footnoteReference w:id="11"/>
            </w:r>
            <w:r w:rsidR="00DD52D9" w:rsidRPr="00390107">
              <w:rPr>
                <w:rFonts w:ascii="Times New Roman" w:hAnsi="Times New Roman" w:cs="Times New Roman"/>
                <w:color w:val="000000" w:themeColor="text1"/>
                <w:sz w:val="24"/>
                <w:szCs w:val="24"/>
              </w:rPr>
              <w:t>)</w:t>
            </w:r>
            <w:r w:rsidRPr="00390107">
              <w:rPr>
                <w:rFonts w:ascii="Times New Roman" w:hAnsi="Times New Roman" w:cs="Times New Roman"/>
                <w:color w:val="000000" w:themeColor="text1"/>
                <w:sz w:val="24"/>
                <w:szCs w:val="24"/>
              </w:rPr>
              <w:t>:</w:t>
            </w:r>
          </w:p>
          <w:p w14:paraId="39D863DC" w14:textId="7F66AA33" w:rsidR="00152867" w:rsidRPr="00390107" w:rsidRDefault="00C959E2" w:rsidP="00C959E2">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 xml:space="preserve">1) </w:t>
            </w:r>
            <w:r w:rsidR="00152867" w:rsidRPr="00390107">
              <w:rPr>
                <w:rFonts w:ascii="Times New Roman" w:hAnsi="Times New Roman" w:cs="Times New Roman"/>
                <w:color w:val="000000" w:themeColor="text1"/>
                <w:sz w:val="24"/>
                <w:szCs w:val="24"/>
              </w:rPr>
              <w:t xml:space="preserve">koplietojamas, standartizētas un viegli mērogojamas mākoņdatošanas platformas </w:t>
            </w:r>
            <w:r w:rsidR="00142349" w:rsidRPr="00390107">
              <w:rPr>
                <w:rFonts w:ascii="Times New Roman" w:hAnsi="Times New Roman" w:cs="Times New Roman"/>
                <w:color w:val="000000" w:themeColor="text1"/>
                <w:sz w:val="24"/>
                <w:szCs w:val="24"/>
              </w:rPr>
              <w:t>izmantošana un paplašināšana</w:t>
            </w:r>
            <w:r w:rsidR="00152867" w:rsidRPr="00390107">
              <w:rPr>
                <w:rFonts w:ascii="Times New Roman" w:hAnsi="Times New Roman" w:cs="Times New Roman"/>
                <w:color w:val="000000" w:themeColor="text1"/>
                <w:sz w:val="24"/>
                <w:szCs w:val="24"/>
              </w:rPr>
              <w:t xml:space="preserve">, kas samazina IKT infrastruktūras uzturēšanas izmaksas iestādēs, palielinot tās izmantošanas efektivitāti </w:t>
            </w:r>
            <w:r w:rsidR="00142349" w:rsidRPr="00390107">
              <w:rPr>
                <w:rFonts w:ascii="Times New Roman" w:hAnsi="Times New Roman" w:cs="Times New Roman"/>
                <w:color w:val="000000" w:themeColor="text1"/>
                <w:sz w:val="24"/>
                <w:szCs w:val="24"/>
              </w:rPr>
              <w:t>kopumā</w:t>
            </w:r>
            <w:r w:rsidR="00152867" w:rsidRPr="00390107">
              <w:rPr>
                <w:rFonts w:ascii="Times New Roman" w:hAnsi="Times New Roman" w:cs="Times New Roman"/>
                <w:color w:val="000000" w:themeColor="text1"/>
                <w:sz w:val="24"/>
                <w:szCs w:val="24"/>
              </w:rPr>
              <w:t>, uzlabo</w:t>
            </w:r>
            <w:r w:rsidR="00F155EE">
              <w:rPr>
                <w:rFonts w:ascii="Times New Roman" w:hAnsi="Times New Roman" w:cs="Times New Roman"/>
                <w:color w:val="000000" w:themeColor="text1"/>
                <w:sz w:val="24"/>
                <w:szCs w:val="24"/>
              </w:rPr>
              <w:t>jot</w:t>
            </w:r>
            <w:r w:rsidR="00152867" w:rsidRPr="00390107">
              <w:rPr>
                <w:rFonts w:ascii="Times New Roman" w:hAnsi="Times New Roman" w:cs="Times New Roman"/>
                <w:color w:val="000000" w:themeColor="text1"/>
                <w:sz w:val="24"/>
                <w:szCs w:val="24"/>
              </w:rPr>
              <w:t xml:space="preserve"> valsts funkciju izpild</w:t>
            </w:r>
            <w:r w:rsidR="00F155EE">
              <w:rPr>
                <w:rFonts w:ascii="Times New Roman" w:hAnsi="Times New Roman" w:cs="Times New Roman"/>
                <w:color w:val="000000" w:themeColor="text1"/>
                <w:sz w:val="24"/>
                <w:szCs w:val="24"/>
              </w:rPr>
              <w:t>i</w:t>
            </w:r>
            <w:r w:rsidR="00152867" w:rsidRPr="00390107">
              <w:rPr>
                <w:rFonts w:ascii="Times New Roman" w:hAnsi="Times New Roman" w:cs="Times New Roman"/>
                <w:color w:val="000000" w:themeColor="text1"/>
                <w:sz w:val="24"/>
                <w:szCs w:val="24"/>
              </w:rPr>
              <w:t xml:space="preserve"> un </w:t>
            </w:r>
            <w:r w:rsidR="005835B4" w:rsidRPr="00390107">
              <w:rPr>
                <w:rFonts w:ascii="Times New Roman" w:hAnsi="Times New Roman" w:cs="Times New Roman"/>
                <w:color w:val="000000" w:themeColor="text1"/>
                <w:sz w:val="24"/>
                <w:szCs w:val="24"/>
              </w:rPr>
              <w:t>sabiedrībai</w:t>
            </w:r>
            <w:r w:rsidR="00152867" w:rsidRPr="00390107">
              <w:rPr>
                <w:rFonts w:ascii="Times New Roman" w:hAnsi="Times New Roman" w:cs="Times New Roman"/>
                <w:color w:val="000000" w:themeColor="text1"/>
                <w:sz w:val="24"/>
                <w:szCs w:val="24"/>
              </w:rPr>
              <w:t xml:space="preserve"> sniegto pakalpojumu efektivitāt</w:t>
            </w:r>
            <w:r w:rsidR="00F155EE">
              <w:rPr>
                <w:rFonts w:ascii="Times New Roman" w:hAnsi="Times New Roman" w:cs="Times New Roman"/>
                <w:color w:val="000000" w:themeColor="text1"/>
                <w:sz w:val="24"/>
                <w:szCs w:val="24"/>
              </w:rPr>
              <w:t>i</w:t>
            </w:r>
            <w:r w:rsidR="00152867" w:rsidRPr="00390107">
              <w:rPr>
                <w:rFonts w:ascii="Times New Roman" w:hAnsi="Times New Roman" w:cs="Times New Roman"/>
                <w:color w:val="000000" w:themeColor="text1"/>
                <w:sz w:val="24"/>
                <w:szCs w:val="24"/>
              </w:rPr>
              <w:t>;</w:t>
            </w:r>
          </w:p>
          <w:p w14:paraId="3D7BB834" w14:textId="29A276C1" w:rsidR="00972BCB" w:rsidRPr="00390107" w:rsidRDefault="00C959E2" w:rsidP="00C959E2">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 xml:space="preserve">2) </w:t>
            </w:r>
            <w:r w:rsidR="00152867" w:rsidRPr="00390107">
              <w:rPr>
                <w:rFonts w:ascii="Times New Roman" w:hAnsi="Times New Roman" w:cs="Times New Roman"/>
                <w:color w:val="000000" w:themeColor="text1"/>
                <w:sz w:val="24"/>
                <w:szCs w:val="24"/>
              </w:rPr>
              <w:t>datu pārraides savienojuma nodrošināšana ar valsts datu apstrādes mākoņa infrastruktūru un unificēto</w:t>
            </w:r>
            <w:r w:rsidR="004C7EC3" w:rsidRPr="00390107">
              <w:rPr>
                <w:rFonts w:ascii="Times New Roman" w:hAnsi="Times New Roman" w:cs="Times New Roman"/>
                <w:color w:val="000000" w:themeColor="text1"/>
                <w:sz w:val="24"/>
                <w:szCs w:val="24"/>
              </w:rPr>
              <w:t xml:space="preserve"> </w:t>
            </w:r>
            <w:r w:rsidR="00152867" w:rsidRPr="00390107">
              <w:rPr>
                <w:rFonts w:ascii="Times New Roman" w:hAnsi="Times New Roman" w:cs="Times New Roman"/>
                <w:color w:val="000000" w:themeColor="text1"/>
                <w:sz w:val="24"/>
                <w:szCs w:val="24"/>
              </w:rPr>
              <w:t>pakalpojumu ieviešan</w:t>
            </w:r>
            <w:r w:rsidR="004C7EC3" w:rsidRPr="00390107">
              <w:rPr>
                <w:rFonts w:ascii="Times New Roman" w:hAnsi="Times New Roman" w:cs="Times New Roman"/>
                <w:color w:val="000000" w:themeColor="text1"/>
                <w:sz w:val="24"/>
                <w:szCs w:val="24"/>
              </w:rPr>
              <w:t>u</w:t>
            </w:r>
            <w:r w:rsidR="00B64A14" w:rsidRPr="00390107">
              <w:rPr>
                <w:rFonts w:ascii="Times New Roman" w:hAnsi="Times New Roman" w:cs="Times New Roman"/>
                <w:color w:val="000000" w:themeColor="text1"/>
                <w:sz w:val="24"/>
                <w:szCs w:val="24"/>
              </w:rPr>
              <w:t xml:space="preserve"> nodrošina stabilāku un drošāku</w:t>
            </w:r>
            <w:r w:rsidR="005835B4" w:rsidRPr="00390107">
              <w:rPr>
                <w:rFonts w:ascii="Times New Roman" w:hAnsi="Times New Roman" w:cs="Times New Roman"/>
                <w:color w:val="000000" w:themeColor="text1"/>
                <w:sz w:val="24"/>
                <w:szCs w:val="24"/>
              </w:rPr>
              <w:t xml:space="preserve"> IKT risinājumu infrastruktūru, kas ļauj </w:t>
            </w:r>
            <w:r w:rsidR="00972BCB" w:rsidRPr="00390107">
              <w:rPr>
                <w:rFonts w:ascii="Times New Roman" w:hAnsi="Times New Roman" w:cs="Times New Roman"/>
                <w:color w:val="000000" w:themeColor="text1"/>
                <w:sz w:val="24"/>
                <w:szCs w:val="24"/>
              </w:rPr>
              <w:t xml:space="preserve">izveidot </w:t>
            </w:r>
            <w:r w:rsidR="005835B4" w:rsidRPr="00390107">
              <w:rPr>
                <w:rFonts w:ascii="Times New Roman" w:hAnsi="Times New Roman" w:cs="Times New Roman"/>
                <w:color w:val="000000" w:themeColor="text1"/>
                <w:sz w:val="24"/>
                <w:szCs w:val="24"/>
              </w:rPr>
              <w:t>noturīgus</w:t>
            </w:r>
            <w:r w:rsidR="00583113" w:rsidRPr="00390107">
              <w:rPr>
                <w:rFonts w:ascii="Times New Roman" w:hAnsi="Times New Roman" w:cs="Times New Roman"/>
                <w:color w:val="000000" w:themeColor="text1"/>
                <w:sz w:val="24"/>
                <w:szCs w:val="24"/>
              </w:rPr>
              <w:t xml:space="preserve">, </w:t>
            </w:r>
            <w:r w:rsidR="005835B4" w:rsidRPr="00390107">
              <w:rPr>
                <w:rFonts w:ascii="Times New Roman" w:hAnsi="Times New Roman" w:cs="Times New Roman"/>
                <w:color w:val="000000" w:themeColor="text1"/>
                <w:sz w:val="24"/>
                <w:szCs w:val="24"/>
              </w:rPr>
              <w:t>stabilus pakalpojumus</w:t>
            </w:r>
            <w:r w:rsidR="00972BCB" w:rsidRPr="00390107">
              <w:rPr>
                <w:rFonts w:ascii="Times New Roman" w:hAnsi="Times New Roman" w:cs="Times New Roman"/>
                <w:color w:val="000000" w:themeColor="text1"/>
                <w:sz w:val="24"/>
                <w:szCs w:val="24"/>
              </w:rPr>
              <w:t>, paaugstinot sabiedrībai sniegto pakalpojumu kvalitāti un noturību;</w:t>
            </w:r>
          </w:p>
          <w:p w14:paraId="4E566F18" w14:textId="45E7D0DD" w:rsidR="00152867" w:rsidRPr="00390107" w:rsidRDefault="00C959E2" w:rsidP="00C959E2">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 xml:space="preserve">3) </w:t>
            </w:r>
            <w:r w:rsidR="00DA4969" w:rsidRPr="00390107">
              <w:rPr>
                <w:rFonts w:ascii="Times New Roman" w:hAnsi="Times New Roman" w:cs="Times New Roman"/>
                <w:color w:val="000000" w:themeColor="text1"/>
                <w:sz w:val="24"/>
                <w:szCs w:val="24"/>
              </w:rPr>
              <w:t xml:space="preserve">iekšlietu </w:t>
            </w:r>
            <w:r w:rsidR="00972BCB" w:rsidRPr="00390107">
              <w:rPr>
                <w:rFonts w:ascii="Times New Roman" w:hAnsi="Times New Roman" w:cs="Times New Roman"/>
                <w:color w:val="000000" w:themeColor="text1"/>
                <w:sz w:val="24"/>
                <w:szCs w:val="24"/>
              </w:rPr>
              <w:t xml:space="preserve">resora </w:t>
            </w:r>
            <w:r w:rsidR="00614064" w:rsidRPr="00390107">
              <w:rPr>
                <w:rFonts w:ascii="Times New Roman" w:hAnsi="Times New Roman" w:cs="Times New Roman"/>
                <w:color w:val="000000" w:themeColor="text1"/>
                <w:sz w:val="24"/>
                <w:szCs w:val="24"/>
              </w:rPr>
              <w:t>mā</w:t>
            </w:r>
            <w:r w:rsidR="00972BCB" w:rsidRPr="00390107">
              <w:rPr>
                <w:rFonts w:ascii="Times New Roman" w:hAnsi="Times New Roman" w:cs="Times New Roman"/>
                <w:color w:val="000000" w:themeColor="text1"/>
                <w:sz w:val="24"/>
                <w:szCs w:val="24"/>
              </w:rPr>
              <w:t xml:space="preserve">koņdatošanas platformas izveidošana valsts mēroga platformas ietvaros pozitīvi ietekmēs </w:t>
            </w:r>
            <w:r w:rsidR="00614064" w:rsidRPr="00390107">
              <w:rPr>
                <w:rFonts w:ascii="Times New Roman" w:hAnsi="Times New Roman" w:cs="Times New Roman"/>
                <w:color w:val="000000" w:themeColor="text1"/>
                <w:sz w:val="24"/>
                <w:szCs w:val="24"/>
              </w:rPr>
              <w:t xml:space="preserve">tajā izmitināto </w:t>
            </w:r>
            <w:r w:rsidR="008D531C" w:rsidRPr="00390107">
              <w:rPr>
                <w:rFonts w:ascii="Times New Roman" w:hAnsi="Times New Roman" w:cs="Times New Roman"/>
                <w:color w:val="000000" w:themeColor="text1"/>
                <w:sz w:val="24"/>
                <w:szCs w:val="24"/>
              </w:rPr>
              <w:t>informācijas sistēmu noturību un atvieglos</w:t>
            </w:r>
            <w:r w:rsidR="00C3042B" w:rsidRPr="00390107">
              <w:rPr>
                <w:rFonts w:ascii="Times New Roman" w:hAnsi="Times New Roman" w:cs="Times New Roman"/>
                <w:color w:val="000000" w:themeColor="text1"/>
                <w:sz w:val="24"/>
                <w:szCs w:val="24"/>
              </w:rPr>
              <w:t xml:space="preserve"> informācijas sistēmu</w:t>
            </w:r>
            <w:r w:rsidR="008D531C" w:rsidRPr="00390107">
              <w:rPr>
                <w:rFonts w:ascii="Times New Roman" w:hAnsi="Times New Roman" w:cs="Times New Roman"/>
                <w:color w:val="000000" w:themeColor="text1"/>
                <w:sz w:val="24"/>
                <w:szCs w:val="24"/>
              </w:rPr>
              <w:t xml:space="preserve"> tehniskās administrēšanas procesus</w:t>
            </w:r>
            <w:r w:rsidR="00F155EE">
              <w:rPr>
                <w:rFonts w:ascii="Times New Roman" w:hAnsi="Times New Roman" w:cs="Times New Roman"/>
                <w:color w:val="000000" w:themeColor="text1"/>
                <w:sz w:val="24"/>
                <w:szCs w:val="24"/>
              </w:rPr>
              <w:t>.</w:t>
            </w:r>
          </w:p>
          <w:p w14:paraId="64F0BB24" w14:textId="77777777" w:rsidR="00C3042B" w:rsidRPr="00390107" w:rsidRDefault="00C3042B" w:rsidP="0031398C">
            <w:pPr>
              <w:jc w:val="both"/>
              <w:rPr>
                <w:rFonts w:ascii="Times New Roman" w:hAnsi="Times New Roman" w:cs="Times New Roman"/>
                <w:color w:val="000000" w:themeColor="text1"/>
                <w:sz w:val="24"/>
                <w:szCs w:val="24"/>
              </w:rPr>
            </w:pPr>
          </w:p>
          <w:p w14:paraId="0248429A" w14:textId="3A75B2F8" w:rsidR="00C3042B" w:rsidRPr="00390107" w:rsidRDefault="00614064" w:rsidP="00C959E2">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Mā</w:t>
            </w:r>
            <w:r w:rsidR="00ED6035" w:rsidRPr="00390107">
              <w:rPr>
                <w:rFonts w:ascii="Times New Roman" w:hAnsi="Times New Roman" w:cs="Times New Roman"/>
                <w:color w:val="000000" w:themeColor="text1"/>
                <w:sz w:val="24"/>
                <w:szCs w:val="24"/>
              </w:rPr>
              <w:t>koņdatošana</w:t>
            </w:r>
            <w:r w:rsidR="007A36DE" w:rsidRPr="00390107">
              <w:rPr>
                <w:rFonts w:ascii="Times New Roman" w:hAnsi="Times New Roman" w:cs="Times New Roman"/>
                <w:color w:val="000000" w:themeColor="text1"/>
                <w:sz w:val="24"/>
                <w:szCs w:val="24"/>
              </w:rPr>
              <w:t xml:space="preserve">s platforma tiek paredzēta jauno informācijas sistēmu </w:t>
            </w:r>
            <w:r w:rsidR="003D54A7" w:rsidRPr="00390107">
              <w:rPr>
                <w:rFonts w:ascii="Times New Roman" w:hAnsi="Times New Roman" w:cs="Times New Roman"/>
                <w:color w:val="000000" w:themeColor="text1"/>
                <w:sz w:val="24"/>
                <w:szCs w:val="24"/>
              </w:rPr>
              <w:t xml:space="preserve">(vismaz </w:t>
            </w:r>
            <w:r w:rsidR="00F155EE">
              <w:rPr>
                <w:rFonts w:ascii="Times New Roman" w:hAnsi="Times New Roman" w:cs="Times New Roman"/>
                <w:color w:val="000000" w:themeColor="text1"/>
                <w:sz w:val="24"/>
                <w:szCs w:val="24"/>
              </w:rPr>
              <w:t>–</w:t>
            </w:r>
            <w:r w:rsidR="003D54A7" w:rsidRPr="00390107">
              <w:rPr>
                <w:rFonts w:ascii="Times New Roman" w:hAnsi="Times New Roman" w:cs="Times New Roman"/>
                <w:color w:val="000000" w:themeColor="text1"/>
                <w:sz w:val="24"/>
                <w:szCs w:val="24"/>
              </w:rPr>
              <w:t xml:space="preserve"> ViedX, KRASS modernizācija, TVP 2. kārta, VUCAP)</w:t>
            </w:r>
            <w:r w:rsidR="007A36DE" w:rsidRPr="00390107">
              <w:rPr>
                <w:rFonts w:ascii="Times New Roman" w:hAnsi="Times New Roman" w:cs="Times New Roman"/>
                <w:color w:val="000000" w:themeColor="text1"/>
                <w:sz w:val="24"/>
                <w:szCs w:val="24"/>
              </w:rPr>
              <w:t xml:space="preserve"> izvietošanai. Salīdzinājumā ar </w:t>
            </w:r>
            <w:r w:rsidRPr="00390107">
              <w:rPr>
                <w:rFonts w:ascii="Times New Roman" w:hAnsi="Times New Roman" w:cs="Times New Roman"/>
                <w:color w:val="000000" w:themeColor="text1"/>
                <w:sz w:val="24"/>
                <w:szCs w:val="24"/>
              </w:rPr>
              <w:t xml:space="preserve">izkliedētu/decentralizētu </w:t>
            </w:r>
            <w:r w:rsidR="007A36DE" w:rsidRPr="00390107">
              <w:rPr>
                <w:rFonts w:ascii="Times New Roman" w:hAnsi="Times New Roman" w:cs="Times New Roman"/>
                <w:color w:val="000000" w:themeColor="text1"/>
                <w:sz w:val="24"/>
                <w:szCs w:val="24"/>
              </w:rPr>
              <w:t>IKT infrastruktūru</w:t>
            </w:r>
            <w:r w:rsidR="00F155EE">
              <w:rPr>
                <w:rFonts w:ascii="Times New Roman" w:hAnsi="Times New Roman" w:cs="Times New Roman"/>
                <w:color w:val="000000" w:themeColor="text1"/>
                <w:sz w:val="24"/>
                <w:szCs w:val="24"/>
              </w:rPr>
              <w:t>,</w:t>
            </w:r>
            <w:r w:rsidR="007A36DE" w:rsidRPr="00390107">
              <w:rPr>
                <w:rFonts w:ascii="Times New Roman" w:hAnsi="Times New Roman" w:cs="Times New Roman"/>
                <w:color w:val="000000" w:themeColor="text1"/>
                <w:sz w:val="24"/>
                <w:szCs w:val="24"/>
              </w:rPr>
              <w:t xml:space="preserve"> </w:t>
            </w:r>
            <w:r w:rsidR="00F155EE" w:rsidRPr="00390107">
              <w:rPr>
                <w:rFonts w:ascii="Times New Roman" w:hAnsi="Times New Roman" w:cs="Times New Roman"/>
                <w:color w:val="000000" w:themeColor="text1"/>
                <w:sz w:val="24"/>
                <w:szCs w:val="24"/>
              </w:rPr>
              <w:t>centraliz</w:t>
            </w:r>
            <w:r w:rsidR="00F155EE">
              <w:rPr>
                <w:rFonts w:ascii="Times New Roman" w:hAnsi="Times New Roman" w:cs="Times New Roman"/>
                <w:color w:val="000000" w:themeColor="text1"/>
                <w:sz w:val="24"/>
                <w:szCs w:val="24"/>
              </w:rPr>
              <w:t>ējot</w:t>
            </w:r>
            <w:r w:rsidR="00F155EE" w:rsidRPr="00390107">
              <w:rPr>
                <w:rFonts w:ascii="Times New Roman" w:hAnsi="Times New Roman" w:cs="Times New Roman"/>
                <w:color w:val="000000" w:themeColor="text1"/>
                <w:sz w:val="24"/>
                <w:szCs w:val="24"/>
              </w:rPr>
              <w:t xml:space="preserve"> </w:t>
            </w:r>
            <w:r w:rsidRPr="00390107">
              <w:rPr>
                <w:rFonts w:ascii="Times New Roman" w:hAnsi="Times New Roman" w:cs="Times New Roman"/>
                <w:color w:val="000000" w:themeColor="text1"/>
                <w:sz w:val="24"/>
                <w:szCs w:val="24"/>
              </w:rPr>
              <w:t>homogēnu</w:t>
            </w:r>
            <w:r w:rsidR="00F155EE">
              <w:rPr>
                <w:rFonts w:ascii="Times New Roman" w:hAnsi="Times New Roman" w:cs="Times New Roman"/>
                <w:color w:val="000000" w:themeColor="text1"/>
                <w:sz w:val="24"/>
                <w:szCs w:val="24"/>
              </w:rPr>
              <w:t>s</w:t>
            </w:r>
            <w:r w:rsidRPr="00390107">
              <w:rPr>
                <w:rFonts w:ascii="Times New Roman" w:hAnsi="Times New Roman" w:cs="Times New Roman"/>
                <w:color w:val="000000" w:themeColor="text1"/>
                <w:sz w:val="24"/>
                <w:szCs w:val="24"/>
              </w:rPr>
              <w:t xml:space="preserve"> resursu</w:t>
            </w:r>
            <w:r w:rsidR="00F155EE">
              <w:rPr>
                <w:rFonts w:ascii="Times New Roman" w:hAnsi="Times New Roman" w:cs="Times New Roman"/>
                <w:color w:val="000000" w:themeColor="text1"/>
                <w:sz w:val="24"/>
                <w:szCs w:val="24"/>
              </w:rPr>
              <w:t>s,</w:t>
            </w:r>
            <w:r w:rsidRPr="00390107">
              <w:rPr>
                <w:rFonts w:ascii="Times New Roman" w:hAnsi="Times New Roman" w:cs="Times New Roman"/>
                <w:color w:val="000000" w:themeColor="text1"/>
                <w:sz w:val="24"/>
                <w:szCs w:val="24"/>
              </w:rPr>
              <w:t xml:space="preserve"> </w:t>
            </w:r>
            <w:r w:rsidR="007A36DE" w:rsidRPr="00390107">
              <w:rPr>
                <w:rFonts w:ascii="Times New Roman" w:hAnsi="Times New Roman" w:cs="Times New Roman"/>
                <w:color w:val="000000" w:themeColor="text1"/>
                <w:sz w:val="24"/>
                <w:szCs w:val="24"/>
              </w:rPr>
              <w:t>t</w:t>
            </w:r>
            <w:r w:rsidR="00C3042B" w:rsidRPr="00390107">
              <w:rPr>
                <w:rFonts w:ascii="Times New Roman" w:hAnsi="Times New Roman" w:cs="Times New Roman"/>
                <w:color w:val="000000" w:themeColor="text1"/>
                <w:sz w:val="24"/>
                <w:szCs w:val="24"/>
              </w:rPr>
              <w:t xml:space="preserve">iešie </w:t>
            </w:r>
            <w:r w:rsidRPr="00390107">
              <w:rPr>
                <w:rFonts w:ascii="Times New Roman" w:hAnsi="Times New Roman" w:cs="Times New Roman"/>
                <w:color w:val="000000" w:themeColor="text1"/>
                <w:sz w:val="24"/>
                <w:szCs w:val="24"/>
              </w:rPr>
              <w:t>mā</w:t>
            </w:r>
            <w:r w:rsidR="0053123A" w:rsidRPr="00390107">
              <w:rPr>
                <w:rFonts w:ascii="Times New Roman" w:hAnsi="Times New Roman" w:cs="Times New Roman"/>
                <w:color w:val="000000" w:themeColor="text1"/>
                <w:sz w:val="24"/>
                <w:szCs w:val="24"/>
              </w:rPr>
              <w:t>koņdatošanas platformas ieviešanas efekti izpaužas</w:t>
            </w:r>
            <w:r w:rsidRPr="00390107">
              <w:rPr>
                <w:rFonts w:ascii="Times New Roman" w:hAnsi="Times New Roman" w:cs="Times New Roman"/>
                <w:color w:val="000000" w:themeColor="text1"/>
                <w:sz w:val="24"/>
                <w:szCs w:val="24"/>
              </w:rPr>
              <w:t xml:space="preserve"> kā</w:t>
            </w:r>
            <w:r w:rsidR="0053123A" w:rsidRPr="00390107">
              <w:rPr>
                <w:rFonts w:ascii="Times New Roman" w:hAnsi="Times New Roman" w:cs="Times New Roman"/>
                <w:color w:val="000000" w:themeColor="text1"/>
                <w:sz w:val="24"/>
                <w:szCs w:val="24"/>
              </w:rPr>
              <w:t xml:space="preserve"> energoresursu patēriņa sa</w:t>
            </w:r>
            <w:r w:rsidRPr="00390107">
              <w:rPr>
                <w:rFonts w:ascii="Times New Roman" w:hAnsi="Times New Roman" w:cs="Times New Roman"/>
                <w:color w:val="000000" w:themeColor="text1"/>
                <w:sz w:val="24"/>
                <w:szCs w:val="24"/>
              </w:rPr>
              <w:t>mazinājums</w:t>
            </w:r>
            <w:r w:rsidR="00144DE1" w:rsidRPr="00390107">
              <w:rPr>
                <w:rFonts w:ascii="Times New Roman" w:hAnsi="Times New Roman" w:cs="Times New Roman"/>
                <w:color w:val="000000" w:themeColor="text1"/>
                <w:sz w:val="24"/>
                <w:szCs w:val="24"/>
              </w:rPr>
              <w:t xml:space="preserve">, </w:t>
            </w:r>
            <w:r w:rsidRPr="00390107">
              <w:rPr>
                <w:rFonts w:ascii="Times New Roman" w:hAnsi="Times New Roman" w:cs="Times New Roman"/>
                <w:color w:val="000000" w:themeColor="text1"/>
                <w:sz w:val="24"/>
                <w:szCs w:val="24"/>
              </w:rPr>
              <w:t xml:space="preserve">drošības (pieejamība, konfidencialitāte, integritāte) līmeņa uzlabojumi, </w:t>
            </w:r>
            <w:r w:rsidR="0053123A" w:rsidRPr="00390107">
              <w:rPr>
                <w:rFonts w:ascii="Times New Roman" w:hAnsi="Times New Roman" w:cs="Times New Roman"/>
                <w:color w:val="000000" w:themeColor="text1"/>
                <w:sz w:val="24"/>
                <w:szCs w:val="24"/>
              </w:rPr>
              <w:t>cilvēku darba apjoma samazinājums</w:t>
            </w:r>
            <w:r w:rsidRPr="00390107">
              <w:rPr>
                <w:rFonts w:ascii="Times New Roman" w:hAnsi="Times New Roman" w:cs="Times New Roman"/>
                <w:color w:val="000000" w:themeColor="text1"/>
                <w:sz w:val="24"/>
                <w:szCs w:val="24"/>
              </w:rPr>
              <w:t xml:space="preserve"> – mēroga ekonomija</w:t>
            </w:r>
            <w:r w:rsidR="00144DE1" w:rsidRPr="00390107">
              <w:rPr>
                <w:rFonts w:ascii="Times New Roman" w:hAnsi="Times New Roman" w:cs="Times New Roman"/>
                <w:color w:val="000000" w:themeColor="text1"/>
                <w:sz w:val="24"/>
                <w:szCs w:val="24"/>
              </w:rPr>
              <w:t>.</w:t>
            </w:r>
            <w:r w:rsidR="003D54A7" w:rsidRPr="00390107">
              <w:rPr>
                <w:rFonts w:ascii="Times New Roman" w:hAnsi="Times New Roman" w:cs="Times New Roman"/>
                <w:color w:val="000000" w:themeColor="text1"/>
                <w:sz w:val="24"/>
                <w:szCs w:val="24"/>
              </w:rPr>
              <w:t xml:space="preserve"> Projektam nav tiešas ietekmes uz darbinieku skaitu, tā rezultātā tiks paaugstināta cilvēkresursu efektivitāte – ar to pašu darbinieku skaitu būs iespējams pārvaldīt lielāk</w:t>
            </w:r>
            <w:r w:rsidR="00F155EE">
              <w:rPr>
                <w:rFonts w:ascii="Times New Roman" w:hAnsi="Times New Roman" w:cs="Times New Roman"/>
                <w:color w:val="000000" w:themeColor="text1"/>
                <w:sz w:val="24"/>
                <w:szCs w:val="24"/>
              </w:rPr>
              <w:t>u</w:t>
            </w:r>
            <w:r w:rsidR="003D54A7" w:rsidRPr="00390107">
              <w:rPr>
                <w:rFonts w:ascii="Times New Roman" w:hAnsi="Times New Roman" w:cs="Times New Roman"/>
                <w:color w:val="000000" w:themeColor="text1"/>
                <w:sz w:val="24"/>
                <w:szCs w:val="24"/>
              </w:rPr>
              <w:t xml:space="preserve"> informācijas sistēmu skaitu.</w:t>
            </w:r>
            <w:r w:rsidR="00606480" w:rsidRPr="00390107">
              <w:rPr>
                <w:rFonts w:ascii="Times New Roman" w:hAnsi="Times New Roman" w:cs="Times New Roman"/>
                <w:color w:val="000000" w:themeColor="text1"/>
                <w:sz w:val="24"/>
                <w:szCs w:val="24"/>
              </w:rPr>
              <w:t xml:space="preserve"> </w:t>
            </w:r>
          </w:p>
          <w:p w14:paraId="292FBE5A" w14:textId="77777777" w:rsidR="004C7EC3" w:rsidRPr="00390107" w:rsidRDefault="004C7EC3" w:rsidP="0031398C">
            <w:pPr>
              <w:jc w:val="both"/>
              <w:rPr>
                <w:rFonts w:ascii="Times New Roman" w:hAnsi="Times New Roman" w:cs="Times New Roman"/>
                <w:color w:val="000000" w:themeColor="text1"/>
                <w:sz w:val="24"/>
                <w:szCs w:val="24"/>
              </w:rPr>
            </w:pPr>
          </w:p>
          <w:p w14:paraId="4A5AEABB" w14:textId="4B577BBD" w:rsidR="0031398C" w:rsidRPr="00390107" w:rsidRDefault="004C7EC3" w:rsidP="00C959E2">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Ir veikta izmaksu un ieguvumu analīze</w:t>
            </w:r>
            <w:r w:rsidR="00A01860" w:rsidRPr="00390107">
              <w:rPr>
                <w:rFonts w:ascii="Times New Roman" w:hAnsi="Times New Roman" w:cs="Times New Roman"/>
                <w:color w:val="000000" w:themeColor="text1"/>
                <w:sz w:val="24"/>
                <w:szCs w:val="24"/>
              </w:rPr>
              <w:t>, kas iekļauj arī sociālekonomis</w:t>
            </w:r>
            <w:r w:rsidR="00614064" w:rsidRPr="00390107">
              <w:rPr>
                <w:rFonts w:ascii="Times New Roman" w:hAnsi="Times New Roman" w:cs="Times New Roman"/>
                <w:color w:val="000000" w:themeColor="text1"/>
                <w:sz w:val="24"/>
                <w:szCs w:val="24"/>
              </w:rPr>
              <w:t>k</w:t>
            </w:r>
            <w:r w:rsidR="00A01860" w:rsidRPr="00390107">
              <w:rPr>
                <w:rFonts w:ascii="Times New Roman" w:hAnsi="Times New Roman" w:cs="Times New Roman"/>
                <w:color w:val="000000" w:themeColor="text1"/>
                <w:sz w:val="24"/>
                <w:szCs w:val="24"/>
              </w:rPr>
              <w:t xml:space="preserve">o ieguvumu novērtēšanu. </w:t>
            </w:r>
            <w:r w:rsidR="003D54A7" w:rsidRPr="00390107">
              <w:rPr>
                <w:rFonts w:ascii="Times New Roman" w:hAnsi="Times New Roman" w:cs="Times New Roman"/>
                <w:color w:val="000000" w:themeColor="text1"/>
                <w:sz w:val="24"/>
                <w:szCs w:val="24"/>
              </w:rPr>
              <w:t>Analīzes rezultātā ir secināts, ka projekta dzīv</w:t>
            </w:r>
            <w:r w:rsidR="00DA4969">
              <w:rPr>
                <w:rFonts w:ascii="Times New Roman" w:hAnsi="Times New Roman" w:cs="Times New Roman"/>
                <w:color w:val="000000" w:themeColor="text1"/>
                <w:sz w:val="24"/>
                <w:szCs w:val="24"/>
              </w:rPr>
              <w:t>e</w:t>
            </w:r>
            <w:r w:rsidR="003D54A7" w:rsidRPr="00390107">
              <w:rPr>
                <w:rFonts w:ascii="Times New Roman" w:hAnsi="Times New Roman" w:cs="Times New Roman"/>
                <w:color w:val="000000" w:themeColor="text1"/>
                <w:sz w:val="24"/>
                <w:szCs w:val="24"/>
              </w:rPr>
              <w:t>s cikl</w:t>
            </w:r>
            <w:r w:rsidR="00F155EE">
              <w:rPr>
                <w:rFonts w:ascii="Times New Roman" w:hAnsi="Times New Roman" w:cs="Times New Roman"/>
                <w:color w:val="000000" w:themeColor="text1"/>
                <w:sz w:val="24"/>
                <w:szCs w:val="24"/>
              </w:rPr>
              <w:t>ā</w:t>
            </w:r>
            <w:r w:rsidR="003D54A7" w:rsidRPr="00390107">
              <w:rPr>
                <w:rFonts w:ascii="Times New Roman" w:hAnsi="Times New Roman" w:cs="Times New Roman"/>
                <w:color w:val="000000" w:themeColor="text1"/>
                <w:sz w:val="24"/>
                <w:szCs w:val="24"/>
              </w:rPr>
              <w:t xml:space="preserve"> (1</w:t>
            </w:r>
            <w:r w:rsidR="00142349" w:rsidRPr="00390107">
              <w:rPr>
                <w:rFonts w:ascii="Times New Roman" w:hAnsi="Times New Roman" w:cs="Times New Roman"/>
                <w:color w:val="000000" w:themeColor="text1"/>
                <w:sz w:val="24"/>
                <w:szCs w:val="24"/>
              </w:rPr>
              <w:t>0</w:t>
            </w:r>
            <w:r w:rsidR="003D54A7" w:rsidRPr="00390107">
              <w:rPr>
                <w:rFonts w:ascii="Times New Roman" w:hAnsi="Times New Roman" w:cs="Times New Roman"/>
                <w:color w:val="000000" w:themeColor="text1"/>
                <w:sz w:val="24"/>
                <w:szCs w:val="24"/>
              </w:rPr>
              <w:t xml:space="preserve"> gadi) veiktie ieguldījumi veidos sociāli ekonomisko</w:t>
            </w:r>
            <w:r w:rsidR="00614064" w:rsidRPr="00390107">
              <w:rPr>
                <w:rFonts w:ascii="Times New Roman" w:hAnsi="Times New Roman" w:cs="Times New Roman"/>
                <w:color w:val="000000" w:themeColor="text1"/>
                <w:sz w:val="24"/>
                <w:szCs w:val="24"/>
              </w:rPr>
              <w:t>s ieguvumus, kas pārsniegs veiktā</w:t>
            </w:r>
            <w:r w:rsidR="003D54A7" w:rsidRPr="00390107">
              <w:rPr>
                <w:rFonts w:ascii="Times New Roman" w:hAnsi="Times New Roman" w:cs="Times New Roman"/>
                <w:color w:val="000000" w:themeColor="text1"/>
                <w:sz w:val="24"/>
                <w:szCs w:val="24"/>
              </w:rPr>
              <w:t>s investīcijas un radīs priekšnosacījum</w:t>
            </w:r>
            <w:r w:rsidR="00614064" w:rsidRPr="00390107">
              <w:rPr>
                <w:rFonts w:ascii="Times New Roman" w:hAnsi="Times New Roman" w:cs="Times New Roman"/>
                <w:color w:val="000000" w:themeColor="text1"/>
                <w:sz w:val="24"/>
                <w:szCs w:val="24"/>
              </w:rPr>
              <w:t>us</w:t>
            </w:r>
            <w:r w:rsidR="003D54A7" w:rsidRPr="00390107">
              <w:rPr>
                <w:rFonts w:ascii="Times New Roman" w:hAnsi="Times New Roman" w:cs="Times New Roman"/>
                <w:color w:val="000000" w:themeColor="text1"/>
                <w:sz w:val="24"/>
                <w:szCs w:val="24"/>
              </w:rPr>
              <w:t xml:space="preserve"> valsts IKT infrastruktūras turpmākai attīstībai</w:t>
            </w:r>
          </w:p>
          <w:p w14:paraId="306D4828" w14:textId="20F0A0F0" w:rsidR="0014148C" w:rsidRPr="00390107" w:rsidRDefault="0014148C" w:rsidP="00C959E2">
            <w:pPr>
              <w:ind w:firstLine="459"/>
              <w:jc w:val="both"/>
              <w:rPr>
                <w:rFonts w:ascii="Times New Roman" w:hAnsi="Times New Roman" w:cs="Times New Roman"/>
                <w:color w:val="000000" w:themeColor="text1"/>
                <w:sz w:val="24"/>
                <w:szCs w:val="24"/>
              </w:rPr>
            </w:pPr>
          </w:p>
        </w:tc>
      </w:tr>
    </w:tbl>
    <w:p w14:paraId="29522A2D" w14:textId="77777777" w:rsidR="00BD5B2B" w:rsidRPr="00390107" w:rsidRDefault="00BD5B2B" w:rsidP="00EF3F96">
      <w:pPr>
        <w:pStyle w:val="ListParagraph"/>
        <w:spacing w:after="0" w:line="240" w:lineRule="auto"/>
        <w:ind w:left="0"/>
        <w:rPr>
          <w:rFonts w:ascii="Times New Roman" w:hAnsi="Times New Roman" w:cs="Times New Roman"/>
          <w:b/>
          <w:sz w:val="24"/>
          <w:szCs w:val="24"/>
        </w:rPr>
      </w:pPr>
    </w:p>
    <w:p w14:paraId="5028CD26" w14:textId="77777777" w:rsidR="00D85DC1" w:rsidRPr="00390107" w:rsidRDefault="008300CE" w:rsidP="00EF3F96">
      <w:pPr>
        <w:spacing w:after="0" w:line="240" w:lineRule="auto"/>
        <w:rPr>
          <w:rFonts w:ascii="Times New Roman" w:hAnsi="Times New Roman" w:cs="Times New Roman"/>
          <w:b/>
          <w:sz w:val="24"/>
          <w:szCs w:val="24"/>
        </w:rPr>
      </w:pPr>
      <w:r w:rsidRPr="00390107">
        <w:rPr>
          <w:rFonts w:ascii="Times New Roman" w:hAnsi="Times New Roman" w:cs="Times New Roman"/>
          <w:b/>
          <w:sz w:val="24"/>
          <w:szCs w:val="24"/>
        </w:rPr>
        <w:t>8. </w:t>
      </w:r>
      <w:r w:rsidR="00D85DC1" w:rsidRPr="00390107">
        <w:rPr>
          <w:rFonts w:ascii="Times New Roman" w:hAnsi="Times New Roman" w:cs="Times New Roman"/>
          <w:b/>
          <w:sz w:val="24"/>
          <w:szCs w:val="24"/>
        </w:rPr>
        <w:t xml:space="preserve">Cita būtiska informācija </w:t>
      </w:r>
    </w:p>
    <w:tbl>
      <w:tblPr>
        <w:tblStyle w:val="TableGrid"/>
        <w:tblW w:w="9356" w:type="dxa"/>
        <w:tblInd w:w="-5" w:type="dxa"/>
        <w:tblLook w:val="04A0" w:firstRow="1" w:lastRow="0" w:firstColumn="1" w:lastColumn="0" w:noHBand="0" w:noVBand="1"/>
      </w:tblPr>
      <w:tblGrid>
        <w:gridCol w:w="9356"/>
      </w:tblGrid>
      <w:tr w:rsidR="00C003CA" w:rsidRPr="00390107" w14:paraId="4BF75AB9" w14:textId="77777777" w:rsidTr="00D33FD2">
        <w:trPr>
          <w:trHeight w:val="416"/>
        </w:trPr>
        <w:tc>
          <w:tcPr>
            <w:tcW w:w="9356" w:type="dxa"/>
            <w:shd w:val="clear" w:color="auto" w:fill="auto"/>
          </w:tcPr>
          <w:p w14:paraId="48530B9D" w14:textId="77777777" w:rsidR="00DB4886" w:rsidRPr="00390107" w:rsidRDefault="002B75AA" w:rsidP="00D1717E">
            <w:pPr>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 xml:space="preserve">Projekta savlaicīgu īstenošanu apdraud šādi riski: </w:t>
            </w:r>
          </w:p>
          <w:p w14:paraId="34F15396" w14:textId="505FA1F2" w:rsidR="00F83E04" w:rsidRPr="00390107" w:rsidRDefault="000506BA" w:rsidP="00200607">
            <w:pPr>
              <w:pStyle w:val="ListParagraph"/>
              <w:numPr>
                <w:ilvl w:val="0"/>
                <w:numId w:val="8"/>
              </w:numPr>
              <w:ind w:left="887"/>
              <w:contextualSpacing w:val="0"/>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Centra darbinieku noslodze citos paralēli realizējamos Centra projektos</w:t>
            </w:r>
            <w:r w:rsidR="00F155EE">
              <w:rPr>
                <w:rFonts w:ascii="Times New Roman" w:hAnsi="Times New Roman" w:cs="Times New Roman"/>
                <w:color w:val="000000" w:themeColor="text1"/>
                <w:sz w:val="24"/>
                <w:szCs w:val="24"/>
              </w:rPr>
              <w:t>;</w:t>
            </w:r>
          </w:p>
          <w:p w14:paraId="29207B42" w14:textId="18AC6206" w:rsidR="00F83E04" w:rsidRPr="00390107" w:rsidRDefault="00F83E04" w:rsidP="00200607">
            <w:pPr>
              <w:pStyle w:val="ListParagraph"/>
              <w:numPr>
                <w:ilvl w:val="0"/>
                <w:numId w:val="8"/>
              </w:numPr>
              <w:ind w:left="887"/>
              <w:contextualSpacing w:val="0"/>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Centra cilvēkresursu trūkums projektu vadības un IKT infrastruktūras pārvaldības jomās</w:t>
            </w:r>
            <w:r w:rsidR="00F155EE">
              <w:rPr>
                <w:rFonts w:ascii="Times New Roman" w:hAnsi="Times New Roman" w:cs="Times New Roman"/>
                <w:color w:val="000000" w:themeColor="text1"/>
                <w:sz w:val="24"/>
                <w:szCs w:val="24"/>
              </w:rPr>
              <w:t>;</w:t>
            </w:r>
          </w:p>
          <w:p w14:paraId="5E255DAE" w14:textId="29FC6C14" w:rsidR="000506BA" w:rsidRPr="00390107" w:rsidRDefault="00F83E04" w:rsidP="00200607">
            <w:pPr>
              <w:pStyle w:val="ListParagraph"/>
              <w:numPr>
                <w:ilvl w:val="0"/>
                <w:numId w:val="8"/>
              </w:numPr>
              <w:ind w:left="887"/>
              <w:contextualSpacing w:val="0"/>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IKT iekārtu ražotāju produkcijas piegāžu kavēšanās</w:t>
            </w:r>
            <w:r w:rsidR="00F155EE">
              <w:rPr>
                <w:rFonts w:ascii="Times New Roman" w:hAnsi="Times New Roman" w:cs="Times New Roman"/>
                <w:color w:val="000000" w:themeColor="text1"/>
                <w:sz w:val="24"/>
                <w:szCs w:val="24"/>
              </w:rPr>
              <w:t>;</w:t>
            </w:r>
          </w:p>
          <w:p w14:paraId="5A87B9B8" w14:textId="4B3395F6" w:rsidR="000506BA" w:rsidRPr="00390107" w:rsidRDefault="00F155EE" w:rsidP="00200607">
            <w:pPr>
              <w:pStyle w:val="ListParagraph"/>
              <w:numPr>
                <w:ilvl w:val="0"/>
                <w:numId w:val="8"/>
              </w:numPr>
              <w:ind w:left="887"/>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w:t>
            </w:r>
            <w:r w:rsidR="000506BA" w:rsidRPr="00390107">
              <w:rPr>
                <w:rFonts w:ascii="Times New Roman" w:hAnsi="Times New Roman" w:cs="Times New Roman"/>
                <w:color w:val="000000" w:themeColor="text1"/>
                <w:sz w:val="24"/>
                <w:szCs w:val="24"/>
              </w:rPr>
              <w:t>ūtiskas preču un pakalpojumu cenu izmaiņas ģeopolitisko procesu ietekmē</w:t>
            </w:r>
            <w:r>
              <w:rPr>
                <w:rFonts w:ascii="Times New Roman" w:hAnsi="Times New Roman" w:cs="Times New Roman"/>
                <w:color w:val="000000" w:themeColor="text1"/>
                <w:sz w:val="24"/>
                <w:szCs w:val="24"/>
              </w:rPr>
              <w:t>.</w:t>
            </w:r>
          </w:p>
          <w:p w14:paraId="5AAC9B01" w14:textId="77777777" w:rsidR="00D1717E" w:rsidRPr="00390107" w:rsidRDefault="00D1717E" w:rsidP="00D1717E">
            <w:pPr>
              <w:pStyle w:val="ListParagraph"/>
              <w:ind w:left="518"/>
              <w:contextualSpacing w:val="0"/>
              <w:jc w:val="both"/>
              <w:rPr>
                <w:rFonts w:ascii="Times New Roman" w:hAnsi="Times New Roman" w:cs="Times New Roman"/>
                <w:color w:val="000000" w:themeColor="text1"/>
                <w:sz w:val="24"/>
                <w:szCs w:val="24"/>
              </w:rPr>
            </w:pPr>
          </w:p>
          <w:p w14:paraId="23ECBC0F" w14:textId="298A1285" w:rsidR="004920FE" w:rsidRPr="00390107" w:rsidRDefault="004920FE" w:rsidP="00D1717E">
            <w:pPr>
              <w:spacing w:after="120"/>
              <w:ind w:firstLine="459"/>
              <w:jc w:val="both"/>
              <w:rPr>
                <w:rFonts w:ascii="Times New Roman" w:hAnsi="Times New Roman" w:cs="Times New Roman"/>
                <w:color w:val="000000" w:themeColor="text1"/>
                <w:sz w:val="24"/>
                <w:szCs w:val="24"/>
              </w:rPr>
            </w:pPr>
            <w:r w:rsidRPr="00390107">
              <w:rPr>
                <w:rFonts w:ascii="Times New Roman" w:hAnsi="Times New Roman" w:cs="Times New Roman"/>
                <w:color w:val="000000" w:themeColor="text1"/>
                <w:sz w:val="24"/>
                <w:szCs w:val="24"/>
              </w:rPr>
              <w:t>Centrs kā finansējuma saņēmējs nodrošinās, ka investīcijas projekta līdzekļi tiks ieguldīti tikai Centra IKT infrastruktūrā un to risinājumu attīstībā, veicot pasūtījumus atbilstoši publisko iepirkumu normatīvajam regulējumam. Investīcijas projekta ietvaros attīstītās IS un to risinājumi nebūs pieejami komersantiem</w:t>
            </w:r>
            <w:r w:rsidR="00F155EE">
              <w:rPr>
                <w:rFonts w:ascii="Times New Roman" w:hAnsi="Times New Roman" w:cs="Times New Roman"/>
                <w:color w:val="000000" w:themeColor="text1"/>
                <w:sz w:val="24"/>
                <w:szCs w:val="24"/>
              </w:rPr>
              <w:t>,</w:t>
            </w:r>
            <w:r w:rsidRPr="00390107">
              <w:rPr>
                <w:rFonts w:ascii="Times New Roman" w:hAnsi="Times New Roman" w:cs="Times New Roman"/>
                <w:color w:val="000000" w:themeColor="text1"/>
                <w:sz w:val="24"/>
                <w:szCs w:val="24"/>
              </w:rPr>
              <w:t xml:space="preserve"> un investīciju projekta īstenošanas rezultātā komersanti nevarēs gūt priekšrocības attiecībā pret citiem Eiropas Savienības komersantiem. Līdz ar to Centram kā finansējuma saņēmējam sniegtais atbalsts nav kvalificējams kā komercdarbības atbalsts, jo tas tiks piešķirts valsts deleģētas funkcijas veikšanai</w:t>
            </w:r>
          </w:p>
        </w:tc>
      </w:tr>
    </w:tbl>
    <w:p w14:paraId="6B604BCA" w14:textId="77777777" w:rsidR="00D44DE3" w:rsidRPr="00390107" w:rsidRDefault="00D44DE3" w:rsidP="00D44DE3">
      <w:pPr>
        <w:spacing w:after="0"/>
        <w:rPr>
          <w:rFonts w:ascii="Times New Roman" w:eastAsia="Times New Roman" w:hAnsi="Times New Roman" w:cs="Times New Roman"/>
          <w:i/>
          <w:iCs/>
          <w:sz w:val="24"/>
          <w:szCs w:val="24"/>
          <w:lang w:eastAsia="lv-LV"/>
        </w:rPr>
      </w:pPr>
    </w:p>
    <w:p w14:paraId="1ECFA859" w14:textId="64B62045" w:rsidR="00D33FD2" w:rsidRDefault="00D33FD2">
      <w:pPr>
        <w:rPr>
          <w:rFonts w:ascii="Times New Roman" w:eastAsia="Times New Roman" w:hAnsi="Times New Roman" w:cs="Times New Roman"/>
          <w:sz w:val="24"/>
          <w:szCs w:val="24"/>
          <w:lang w:eastAsia="lv-LV"/>
        </w:rPr>
      </w:pPr>
    </w:p>
    <w:p w14:paraId="68486364" w14:textId="2164459F" w:rsidR="00D44DE3" w:rsidRPr="00390107" w:rsidRDefault="00D44DE3" w:rsidP="000506BA">
      <w:pPr>
        <w:spacing w:after="0" w:line="240" w:lineRule="auto"/>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Lietotie saīsinājumi:</w:t>
      </w:r>
    </w:p>
    <w:p w14:paraId="3C19D975" w14:textId="77777777" w:rsidR="00D44DE3" w:rsidRPr="00390107" w:rsidRDefault="00D44DE3" w:rsidP="000506BA">
      <w:pPr>
        <w:spacing w:after="0" w:line="240" w:lineRule="auto"/>
        <w:rPr>
          <w:rFonts w:ascii="Times New Roman" w:eastAsia="Times New Roman" w:hAnsi="Times New Roman" w:cs="Times New Roman"/>
          <w:sz w:val="24"/>
          <w:szCs w:val="24"/>
          <w:lang w:eastAsia="lv-LV"/>
        </w:rPr>
      </w:pPr>
      <w:r w:rsidRPr="00390107">
        <w:rPr>
          <w:rFonts w:ascii="Times New Roman" w:eastAsia="Times New Roman" w:hAnsi="Times New Roman" w:cs="Times New Roman"/>
          <w:sz w:val="24"/>
          <w:szCs w:val="24"/>
          <w:lang w:eastAsia="lv-LV"/>
        </w:rPr>
        <w:t>IKT – informācijas un komunikācijas tehnoloģijas</w:t>
      </w:r>
    </w:p>
    <w:p w14:paraId="46B82715" w14:textId="77777777" w:rsidR="009500F5" w:rsidRPr="00390107" w:rsidRDefault="007946F3" w:rsidP="000506BA">
      <w:pPr>
        <w:spacing w:after="0" w:line="240" w:lineRule="auto"/>
        <w:rPr>
          <w:rFonts w:ascii="Times New Roman" w:hAnsi="Times New Roman" w:cs="Times New Roman"/>
          <w:sz w:val="24"/>
          <w:szCs w:val="24"/>
        </w:rPr>
      </w:pPr>
      <w:r w:rsidRPr="00390107">
        <w:rPr>
          <w:rFonts w:ascii="Times New Roman" w:hAnsi="Times New Roman" w:cs="Times New Roman"/>
          <w:sz w:val="24"/>
          <w:szCs w:val="24"/>
        </w:rPr>
        <w:t>VARAM – Vides aizsardzības un reģionālās attīstības ministrija</w:t>
      </w:r>
    </w:p>
    <w:p w14:paraId="21C038B5" w14:textId="49B0DEE8" w:rsidR="00F83E04" w:rsidRPr="00390107" w:rsidRDefault="00F83E04" w:rsidP="000506BA">
      <w:pPr>
        <w:spacing w:after="0" w:line="240" w:lineRule="auto"/>
        <w:rPr>
          <w:rFonts w:ascii="Times New Roman" w:hAnsi="Times New Roman" w:cs="Times New Roman"/>
          <w:sz w:val="24"/>
          <w:szCs w:val="24"/>
        </w:rPr>
      </w:pPr>
      <w:r w:rsidRPr="00390107">
        <w:rPr>
          <w:rFonts w:ascii="Times New Roman" w:hAnsi="Times New Roman" w:cs="Times New Roman"/>
          <w:sz w:val="24"/>
          <w:szCs w:val="24"/>
        </w:rPr>
        <w:t xml:space="preserve">Centrs </w:t>
      </w:r>
      <w:r w:rsidR="00D33FD2">
        <w:rPr>
          <w:rFonts w:ascii="Times New Roman" w:hAnsi="Times New Roman" w:cs="Times New Roman"/>
          <w:sz w:val="24"/>
          <w:szCs w:val="24"/>
        </w:rPr>
        <w:t>–</w:t>
      </w:r>
      <w:r w:rsidRPr="00390107">
        <w:rPr>
          <w:rFonts w:ascii="Times New Roman" w:hAnsi="Times New Roman" w:cs="Times New Roman"/>
          <w:sz w:val="24"/>
          <w:szCs w:val="24"/>
        </w:rPr>
        <w:t xml:space="preserve"> Iekšlietu ministrijas Informācijas centrs</w:t>
      </w:r>
    </w:p>
    <w:p w14:paraId="664C36B1" w14:textId="77777777" w:rsidR="000344B5" w:rsidRPr="00390107" w:rsidRDefault="000344B5" w:rsidP="00746E53">
      <w:pPr>
        <w:rPr>
          <w:rFonts w:ascii="Times New Roman" w:hAnsi="Times New Roman" w:cs="Times New Roman"/>
          <w:sz w:val="24"/>
          <w:szCs w:val="24"/>
        </w:rPr>
      </w:pPr>
    </w:p>
    <w:p w14:paraId="14DB1452" w14:textId="77777777" w:rsidR="000344B5" w:rsidRPr="00390107" w:rsidRDefault="000344B5" w:rsidP="000344B5">
      <w:pPr>
        <w:tabs>
          <w:tab w:val="left" w:pos="2120"/>
        </w:tabs>
        <w:spacing w:after="0"/>
        <w:rPr>
          <w:rFonts w:ascii="Times New Roman" w:eastAsia="Times New Roman" w:hAnsi="Times New Roman" w:cs="Times New Roman"/>
          <w:sz w:val="24"/>
          <w:szCs w:val="24"/>
          <w:lang w:eastAsia="lv-LV"/>
        </w:rPr>
      </w:pPr>
    </w:p>
    <w:sectPr w:rsidR="000344B5" w:rsidRPr="00390107" w:rsidSect="00695C4A">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D884" w14:textId="77777777" w:rsidR="00BE3D0E" w:rsidRDefault="00BE3D0E" w:rsidP="00682042">
      <w:pPr>
        <w:spacing w:after="0" w:line="240" w:lineRule="auto"/>
      </w:pPr>
      <w:r>
        <w:separator/>
      </w:r>
    </w:p>
  </w:endnote>
  <w:endnote w:type="continuationSeparator" w:id="0">
    <w:p w14:paraId="6389C7C2" w14:textId="77777777" w:rsidR="00BE3D0E" w:rsidRDefault="00BE3D0E" w:rsidP="00682042">
      <w:pPr>
        <w:spacing w:after="0" w:line="240" w:lineRule="auto"/>
      </w:pPr>
      <w:r>
        <w:continuationSeparator/>
      </w:r>
    </w:p>
  </w:endnote>
  <w:endnote w:type="continuationNotice" w:id="1">
    <w:p w14:paraId="0F05DB77" w14:textId="77777777" w:rsidR="00BE3D0E" w:rsidRDefault="00BE3D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5DAAC" w14:textId="31FE1F87" w:rsidR="00390107" w:rsidRPr="009303BD" w:rsidRDefault="009303BD" w:rsidP="009303BD">
    <w:pPr>
      <w:pStyle w:val="Footer"/>
      <w:rPr>
        <w:rFonts w:ascii="Times New Roman" w:hAnsi="Times New Roman" w:cs="Times New Roman"/>
        <w:sz w:val="16"/>
        <w:szCs w:val="16"/>
      </w:rPr>
    </w:pPr>
    <w:r w:rsidRPr="009303BD">
      <w:rPr>
        <w:rFonts w:ascii="Times New Roman" w:hAnsi="Times New Roman" w:cs="Times New Roman"/>
        <w:sz w:val="16"/>
        <w:szCs w:val="16"/>
      </w:rPr>
      <w:t>R3841_2p1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B054" w14:textId="16865475" w:rsidR="00390107" w:rsidRPr="009303BD" w:rsidRDefault="00912BF5">
    <w:pPr>
      <w:pStyle w:val="Footer"/>
      <w:rPr>
        <w:rFonts w:ascii="Times New Roman" w:hAnsi="Times New Roman" w:cs="Times New Roman"/>
        <w:sz w:val="16"/>
        <w:szCs w:val="16"/>
      </w:rPr>
    </w:pPr>
    <w:r w:rsidRPr="009303BD">
      <w:rPr>
        <w:rFonts w:ascii="Times New Roman" w:hAnsi="Times New Roman" w:cs="Times New Roman"/>
        <w:sz w:val="16"/>
        <w:szCs w:val="16"/>
      </w:rPr>
      <w:t>R</w:t>
    </w:r>
    <w:r w:rsidR="00390107" w:rsidRPr="009303BD">
      <w:rPr>
        <w:rFonts w:ascii="Times New Roman" w:hAnsi="Times New Roman" w:cs="Times New Roman"/>
        <w:sz w:val="16"/>
        <w:szCs w:val="16"/>
      </w:rPr>
      <w:t>3841_</w:t>
    </w:r>
    <w:r w:rsidR="00200607" w:rsidRPr="009303BD">
      <w:rPr>
        <w:rFonts w:ascii="Times New Roman" w:hAnsi="Times New Roman" w:cs="Times New Roman"/>
        <w:sz w:val="16"/>
        <w:szCs w:val="16"/>
      </w:rPr>
      <w:t>2</w:t>
    </w:r>
    <w:r w:rsidR="00390107" w:rsidRPr="009303BD">
      <w:rPr>
        <w:rFonts w:ascii="Times New Roman" w:hAnsi="Times New Roman" w:cs="Times New Roman"/>
        <w:sz w:val="16"/>
        <w:szCs w:val="16"/>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091A" w14:textId="77777777" w:rsidR="00BE3D0E" w:rsidRDefault="00BE3D0E" w:rsidP="00682042">
      <w:pPr>
        <w:spacing w:after="0" w:line="240" w:lineRule="auto"/>
      </w:pPr>
      <w:r>
        <w:separator/>
      </w:r>
    </w:p>
  </w:footnote>
  <w:footnote w:type="continuationSeparator" w:id="0">
    <w:p w14:paraId="15A6D9D5" w14:textId="77777777" w:rsidR="00BE3D0E" w:rsidRDefault="00BE3D0E" w:rsidP="00682042">
      <w:pPr>
        <w:spacing w:after="0" w:line="240" w:lineRule="auto"/>
      </w:pPr>
      <w:r>
        <w:continuationSeparator/>
      </w:r>
    </w:p>
  </w:footnote>
  <w:footnote w:type="continuationNotice" w:id="1">
    <w:p w14:paraId="30067EFB" w14:textId="77777777" w:rsidR="00BE3D0E" w:rsidRDefault="00BE3D0E">
      <w:pPr>
        <w:spacing w:after="0" w:line="240" w:lineRule="auto"/>
      </w:pPr>
    </w:p>
  </w:footnote>
  <w:footnote w:id="2">
    <w:p w14:paraId="5AFA9E59" w14:textId="77777777"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w:t>
      </w:r>
      <w:r w:rsidR="00ED4181">
        <w:rPr>
          <w:rFonts w:ascii="Times New Roman" w:hAnsi="Times New Roman" w:cs="Times New Roman"/>
        </w:rPr>
        <w:t>divi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D4181">
        <w:rPr>
          <w:rFonts w:ascii="Times New Roman" w:hAnsi="Times New Roman" w:cs="Times New Roman"/>
        </w:rPr>
        <w:t>nav</w:t>
      </w:r>
      <w:r w:rsidR="003F2CAB" w:rsidRPr="00C01AAB">
        <w:rPr>
          <w:rFonts w:ascii="Times New Roman" w:hAnsi="Times New Roman" w:cs="Times New Roman"/>
        </w:rPr>
        <w:t xml:space="preserve"> </w:t>
      </w:r>
      <w:r w:rsidR="00ED4181">
        <w:rPr>
          <w:rFonts w:ascii="Times New Roman" w:hAnsi="Times New Roman" w:cs="Times New Roman"/>
        </w:rPr>
        <w:t>jānorāda</w:t>
      </w:r>
      <w:r w:rsidR="003F2CAB" w:rsidRPr="00C01AAB">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ED4181">
        <w:rPr>
          <w:rFonts w:ascii="Times New Roman" w:hAnsi="Times New Roman" w:cs="Times New Roman"/>
        </w:rPr>
        <w:t>.</w:t>
      </w:r>
    </w:p>
  </w:footnote>
  <w:footnote w:id="3">
    <w:p w14:paraId="5B99AF58" w14:textId="46FF3352"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w:t>
      </w:r>
      <w:r w:rsidR="00EC2055">
        <w:rPr>
          <w:rFonts w:ascii="Times New Roman" w:hAnsi="Times New Roman" w:cs="Times New Roman"/>
        </w:rPr>
        <w:t> </w:t>
      </w:r>
      <w:r w:rsidR="00E44EB6" w:rsidRPr="00C01AAB">
        <w:rPr>
          <w:rFonts w:ascii="Times New Roman" w:hAnsi="Times New Roman" w:cs="Times New Roman"/>
        </w:rPr>
        <w:t>000</w:t>
      </w:r>
      <w:r w:rsidR="00EC2055">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w:t>
      </w:r>
      <w:r w:rsidR="00EC2055">
        <w:rPr>
          <w:rFonts w:ascii="Times New Roman" w:hAnsi="Times New Roman" w:cs="Times New Roman"/>
        </w:rPr>
        <w:t> </w:t>
      </w:r>
      <w:r w:rsidR="00ED4181">
        <w:rPr>
          <w:rFonts w:ascii="Times New Roman" w:hAnsi="Times New Roman" w:cs="Times New Roman"/>
        </w:rPr>
        <w:t>gads.</w:t>
      </w:r>
      <w:r w:rsidRPr="00C01AAB">
        <w:rPr>
          <w:rFonts w:ascii="Times New Roman" w:hAnsi="Times New Roman" w:cs="Times New Roman"/>
        </w:rPr>
        <w:t xml:space="preserve"> </w:t>
      </w:r>
    </w:p>
  </w:footnote>
  <w:footnote w:id="4">
    <w:p w14:paraId="31E8BC34" w14:textId="77777777" w:rsidR="00980D40" w:rsidRDefault="00980D40" w:rsidP="009818E4">
      <w:pPr>
        <w:pStyle w:val="FootnoteText"/>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 xml:space="preserve">netiek attiecināts projektu īstenotājiem, kas to var attiecināt patstāvīgi. Pārējie projektu īstenotāji var pieprasīt to attiecināt, norādot </w:t>
      </w:r>
      <w:r w:rsidR="00ED4181">
        <w:rPr>
          <w:rFonts w:ascii="Times New Roman" w:hAnsi="Times New Roman" w:cs="Times New Roman"/>
        </w:rPr>
        <w:t>apmēru</w:t>
      </w:r>
      <w:r w:rsidR="00252C93" w:rsidRPr="00C01AAB">
        <w:rPr>
          <w:rFonts w:ascii="Times New Roman" w:hAnsi="Times New Roman" w:cs="Times New Roman"/>
        </w:rPr>
        <w:t xml:space="preserve"> un saskaņojot</w:t>
      </w:r>
      <w:r w:rsidR="00252C93">
        <w:rPr>
          <w:rFonts w:ascii="Times New Roman" w:hAnsi="Times New Roman" w:cs="Times New Roman"/>
        </w:rPr>
        <w:t xml:space="preserve"> </w:t>
      </w:r>
      <w:r w:rsidR="00ED4181">
        <w:rPr>
          <w:rFonts w:ascii="Times New Roman" w:hAnsi="Times New Roman" w:cs="Times New Roman"/>
        </w:rPr>
        <w:t xml:space="preserve">to </w:t>
      </w:r>
      <w:r w:rsidR="00252C93">
        <w:rPr>
          <w:rFonts w:ascii="Times New Roman" w:hAnsi="Times New Roman" w:cs="Times New Roman"/>
        </w:rPr>
        <w:t>ar Finanšu ministriju</w:t>
      </w:r>
      <w:r w:rsidR="00ED4181">
        <w:rPr>
          <w:rFonts w:ascii="Times New Roman" w:hAnsi="Times New Roman" w:cs="Times New Roman"/>
        </w:rPr>
        <w:t>.</w:t>
      </w:r>
      <w:r w:rsidR="00252C93">
        <w:rPr>
          <w:rFonts w:ascii="Times New Roman" w:hAnsi="Times New Roman" w:cs="Times New Roman"/>
        </w:rPr>
        <w:t xml:space="preserve"> </w:t>
      </w:r>
    </w:p>
  </w:footnote>
  <w:footnote w:id="5">
    <w:p w14:paraId="4888ECAF" w14:textId="77777777" w:rsidR="00C70618" w:rsidRPr="00252C93" w:rsidRDefault="00C70618" w:rsidP="009818E4">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Jānorāda </w:t>
      </w:r>
      <w:r w:rsidR="00ED4181">
        <w:rPr>
          <w:rFonts w:ascii="Times New Roman" w:hAnsi="Times New Roman" w:cs="Times New Roman"/>
        </w:rPr>
        <w:t>apmērs</w:t>
      </w:r>
      <w:r w:rsidR="00252C93" w:rsidRPr="00252C93">
        <w:rPr>
          <w:rFonts w:ascii="Times New Roman" w:hAnsi="Times New Roman" w:cs="Times New Roman"/>
        </w:rPr>
        <w:t>, kas nepārsniedz 30</w:t>
      </w:r>
      <w:r w:rsidR="00ED4181">
        <w:rPr>
          <w:rFonts w:ascii="Times New Roman" w:hAnsi="Times New Roman" w:cs="Times New Roman"/>
        </w:rPr>
        <w:t xml:space="preserve"> </w:t>
      </w:r>
      <w:r w:rsidR="00252C93" w:rsidRPr="00252C93">
        <w:rPr>
          <w:rFonts w:ascii="Times New Roman" w:hAnsi="Times New Roman" w:cs="Times New Roman"/>
        </w:rPr>
        <w:t>% no attiecināmo izmaksu kopsummas</w:t>
      </w:r>
      <w:r w:rsidR="006A53D0">
        <w:rPr>
          <w:rFonts w:ascii="Times New Roman" w:hAnsi="Times New Roman" w:cs="Times New Roman"/>
        </w:rPr>
        <w:t>,</w:t>
      </w:r>
      <w:r w:rsidR="00252C93" w:rsidRPr="00252C93">
        <w:rPr>
          <w:rFonts w:ascii="Times New Roman" w:hAnsi="Times New Roman" w:cs="Times New Roman"/>
        </w:rPr>
        <w:t xml:space="preserve"> un jāsaskaņo ar Finanšu ministriju</w:t>
      </w:r>
      <w:r w:rsidR="00ED4181">
        <w:rPr>
          <w:rFonts w:ascii="Times New Roman" w:hAnsi="Times New Roman" w:cs="Times New Roman"/>
        </w:rPr>
        <w:t>.</w:t>
      </w:r>
      <w:r w:rsidRPr="00252C93">
        <w:rPr>
          <w:i/>
          <w:iCs/>
        </w:rPr>
        <w:t xml:space="preserve">  </w:t>
      </w:r>
    </w:p>
  </w:footnote>
  <w:footnote w:id="6">
    <w:p w14:paraId="47ECCE97" w14:textId="77777777" w:rsidR="00906E3B" w:rsidRDefault="00906E3B" w:rsidP="009818E4">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sidR="009818E4">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009818E4" w:rsidRPr="009818E4">
        <w:rPr>
          <w:rFonts w:ascii="Times New Roman" w:hAnsi="Times New Roman" w:cs="Times New Roman"/>
          <w:shd w:val="clear" w:color="auto" w:fill="FFFFFF"/>
        </w:rPr>
        <w:t>"</w:t>
      </w:r>
      <w:r w:rsidRPr="00DD046C">
        <w:rPr>
          <w:rFonts w:ascii="Times New Roman" w:hAnsi="Times New Roman" w:cs="Times New Roman"/>
        </w:rPr>
        <w:t>n/a</w:t>
      </w:r>
      <w:r w:rsidR="009818E4"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7">
    <w:p w14:paraId="62BE489A" w14:textId="77777777" w:rsidR="00D85DC1" w:rsidRPr="005C0230" w:rsidRDefault="00D85DC1" w:rsidP="009818E4">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kārtība)</w:t>
      </w:r>
      <w:r w:rsidRPr="005C0230">
        <w:rPr>
          <w:rFonts w:ascii="Times New Roman" w:hAnsi="Times New Roman" w:cs="Times New Roman"/>
        </w:rPr>
        <w:t xml:space="preserve"> 2.</w:t>
      </w:r>
      <w:r w:rsidR="009818E4">
        <w:rPr>
          <w:rFonts w:ascii="Times New Roman" w:hAnsi="Times New Roman" w:cs="Times New Roman"/>
        </w:rPr>
        <w:t xml:space="preserve">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8">
    <w:p w14:paraId="38F41C4E" w14:textId="77777777"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9">
    <w:p w14:paraId="07EEA672" w14:textId="7FB461F8"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w:t>
      </w:r>
      <w:r w:rsidR="00D33FD2" w:rsidRPr="00E145FE">
        <w:rPr>
          <w:rFonts w:ascii="Times New Roman" w:hAnsi="Times New Roman" w:cs="Times New Roman"/>
        </w:rPr>
        <w:t xml:space="preserve">iesniegts </w:t>
      </w:r>
      <w:r w:rsidRPr="00E145FE">
        <w:rPr>
          <w:rFonts w:ascii="Times New Roman" w:hAnsi="Times New Roman" w:cs="Times New Roman"/>
        </w:rPr>
        <w:t>vienlai</w:t>
      </w:r>
      <w:r w:rsidR="009818E4">
        <w:rPr>
          <w:rFonts w:ascii="Times New Roman" w:hAnsi="Times New Roman" w:cs="Times New Roman"/>
        </w:rPr>
        <w:t>kus</w:t>
      </w:r>
      <w:r w:rsidRPr="00E145FE">
        <w:rPr>
          <w:rFonts w:ascii="Times New Roman" w:hAnsi="Times New Roman" w:cs="Times New Roman"/>
        </w:rPr>
        <w:t xml:space="preserve"> 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10">
    <w:p w14:paraId="6974092D" w14:textId="77777777"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 w:id="11">
    <w:p w14:paraId="544D829C" w14:textId="3E2E9115" w:rsidR="00142349" w:rsidRPr="00F82EE3" w:rsidRDefault="00142349">
      <w:pPr>
        <w:pStyle w:val="FootnoteText"/>
        <w:rPr>
          <w:rFonts w:ascii="Times New Roman" w:hAnsi="Times New Roman" w:cs="Times New Roman"/>
        </w:rPr>
      </w:pPr>
      <w:r w:rsidRPr="00F82EE3">
        <w:rPr>
          <w:rStyle w:val="FootnoteReference"/>
          <w:rFonts w:ascii="Times New Roman" w:hAnsi="Times New Roman" w:cs="Times New Roman"/>
        </w:rPr>
        <w:footnoteRef/>
      </w:r>
      <w:r w:rsidRPr="00F82EE3">
        <w:rPr>
          <w:rFonts w:ascii="Times New Roman" w:hAnsi="Times New Roman" w:cs="Times New Roman"/>
        </w:rPr>
        <w:t xml:space="preserve"> https://datacenters.lbl.gov/sites/default/files/2022-06/The%20current%20state%20of%20DCOI_0.pdf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13292DED" w14:textId="195FBA27"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008F2E26">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2DD38842" w14:textId="77777777" w:rsidR="005555B2" w:rsidRDefault="00555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595C"/>
    <w:multiLevelType w:val="multilevel"/>
    <w:tmpl w:val="0B08595C"/>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D4B39C1"/>
    <w:multiLevelType w:val="hybridMultilevel"/>
    <w:tmpl w:val="BE5AF3DE"/>
    <w:lvl w:ilvl="0" w:tplc="84ECF662">
      <w:numFmt w:val="bullet"/>
      <w:lvlText w:val="-"/>
      <w:lvlJc w:val="left"/>
      <w:pPr>
        <w:ind w:left="720" w:hanging="360"/>
      </w:pPr>
      <w:rPr>
        <w:rFonts w:ascii="Cambria" w:eastAsia="Times New Roman" w:hAnsi="Cambria"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8FE05E0"/>
    <w:multiLevelType w:val="hybridMultilevel"/>
    <w:tmpl w:val="2B98B63A"/>
    <w:lvl w:ilvl="0" w:tplc="04090011">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3" w15:restartNumberingAfterBreak="0">
    <w:nsid w:val="34696884"/>
    <w:multiLevelType w:val="hybridMultilevel"/>
    <w:tmpl w:val="2B98B63A"/>
    <w:lvl w:ilvl="0" w:tplc="FFFFFFFF">
      <w:start w:val="1"/>
      <w:numFmt w:val="decimal"/>
      <w:lvlText w:val="%1)"/>
      <w:lvlJc w:val="left"/>
      <w:pPr>
        <w:ind w:left="475" w:hanging="360"/>
      </w:pPr>
    </w:lvl>
    <w:lvl w:ilvl="1" w:tplc="FFFFFFFF" w:tentative="1">
      <w:start w:val="1"/>
      <w:numFmt w:val="lowerLetter"/>
      <w:lvlText w:val="%2."/>
      <w:lvlJc w:val="left"/>
      <w:pPr>
        <w:ind w:left="1195" w:hanging="360"/>
      </w:pPr>
    </w:lvl>
    <w:lvl w:ilvl="2" w:tplc="FFFFFFFF" w:tentative="1">
      <w:start w:val="1"/>
      <w:numFmt w:val="lowerRoman"/>
      <w:lvlText w:val="%3."/>
      <w:lvlJc w:val="right"/>
      <w:pPr>
        <w:ind w:left="1915" w:hanging="180"/>
      </w:pPr>
    </w:lvl>
    <w:lvl w:ilvl="3" w:tplc="FFFFFFFF" w:tentative="1">
      <w:start w:val="1"/>
      <w:numFmt w:val="decimal"/>
      <w:lvlText w:val="%4."/>
      <w:lvlJc w:val="left"/>
      <w:pPr>
        <w:ind w:left="2635" w:hanging="360"/>
      </w:pPr>
    </w:lvl>
    <w:lvl w:ilvl="4" w:tplc="FFFFFFFF" w:tentative="1">
      <w:start w:val="1"/>
      <w:numFmt w:val="lowerLetter"/>
      <w:lvlText w:val="%5."/>
      <w:lvlJc w:val="left"/>
      <w:pPr>
        <w:ind w:left="3355" w:hanging="360"/>
      </w:pPr>
    </w:lvl>
    <w:lvl w:ilvl="5" w:tplc="FFFFFFFF" w:tentative="1">
      <w:start w:val="1"/>
      <w:numFmt w:val="lowerRoman"/>
      <w:lvlText w:val="%6."/>
      <w:lvlJc w:val="right"/>
      <w:pPr>
        <w:ind w:left="4075" w:hanging="180"/>
      </w:pPr>
    </w:lvl>
    <w:lvl w:ilvl="6" w:tplc="FFFFFFFF" w:tentative="1">
      <w:start w:val="1"/>
      <w:numFmt w:val="decimal"/>
      <w:lvlText w:val="%7."/>
      <w:lvlJc w:val="left"/>
      <w:pPr>
        <w:ind w:left="4795" w:hanging="360"/>
      </w:pPr>
    </w:lvl>
    <w:lvl w:ilvl="7" w:tplc="FFFFFFFF" w:tentative="1">
      <w:start w:val="1"/>
      <w:numFmt w:val="lowerLetter"/>
      <w:lvlText w:val="%8."/>
      <w:lvlJc w:val="left"/>
      <w:pPr>
        <w:ind w:left="5515" w:hanging="360"/>
      </w:pPr>
    </w:lvl>
    <w:lvl w:ilvl="8" w:tplc="FFFFFFFF" w:tentative="1">
      <w:start w:val="1"/>
      <w:numFmt w:val="lowerRoman"/>
      <w:lvlText w:val="%9."/>
      <w:lvlJc w:val="right"/>
      <w:pPr>
        <w:ind w:left="6235" w:hanging="180"/>
      </w:pPr>
    </w:lvl>
  </w:abstractNum>
  <w:abstractNum w:abstractNumId="4" w15:restartNumberingAfterBreak="0">
    <w:nsid w:val="44EF573F"/>
    <w:multiLevelType w:val="hybridMultilevel"/>
    <w:tmpl w:val="A3F69C5E"/>
    <w:lvl w:ilvl="0" w:tplc="2702CD80">
      <w:numFmt w:val="bullet"/>
      <w:lvlText w:val="-"/>
      <w:lvlJc w:val="left"/>
      <w:pPr>
        <w:ind w:left="720" w:hanging="360"/>
      </w:pPr>
      <w:rPr>
        <w:rFonts w:ascii="Cambria" w:eastAsia="Times New Roman" w:hAnsi="Cambria"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4E26477B"/>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51CC46B0"/>
    <w:multiLevelType w:val="hybridMultilevel"/>
    <w:tmpl w:val="1DD616B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69CB68D8"/>
    <w:multiLevelType w:val="hybridMultilevel"/>
    <w:tmpl w:val="4A10BE60"/>
    <w:lvl w:ilvl="0" w:tplc="04260011">
      <w:start w:val="1"/>
      <w:numFmt w:val="decimal"/>
      <w:lvlText w:val="%1)"/>
      <w:lvlJc w:val="left"/>
      <w:pPr>
        <w:ind w:left="1440" w:hanging="360"/>
      </w:pPr>
      <w:rPr>
        <w:i w:val="0"/>
        <w:iCs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986327130">
    <w:abstractNumId w:val="1"/>
  </w:num>
  <w:num w:numId="2" w16cid:durableId="361781253">
    <w:abstractNumId w:val="2"/>
  </w:num>
  <w:num w:numId="3" w16cid:durableId="936325669">
    <w:abstractNumId w:val="4"/>
  </w:num>
  <w:num w:numId="4" w16cid:durableId="5061620">
    <w:abstractNumId w:val="5"/>
  </w:num>
  <w:num w:numId="5" w16cid:durableId="535241853">
    <w:abstractNumId w:val="3"/>
  </w:num>
  <w:num w:numId="6" w16cid:durableId="1594784169">
    <w:abstractNumId w:val="0"/>
  </w:num>
  <w:num w:numId="7" w16cid:durableId="1954169084">
    <w:abstractNumId w:val="6"/>
  </w:num>
  <w:num w:numId="8" w16cid:durableId="20626312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F95"/>
    <w:rsid w:val="0000393C"/>
    <w:rsid w:val="00003DD8"/>
    <w:rsid w:val="00003FC5"/>
    <w:rsid w:val="00016980"/>
    <w:rsid w:val="000173FC"/>
    <w:rsid w:val="0002134B"/>
    <w:rsid w:val="00023435"/>
    <w:rsid w:val="00023CED"/>
    <w:rsid w:val="00024627"/>
    <w:rsid w:val="00026091"/>
    <w:rsid w:val="000277D4"/>
    <w:rsid w:val="00030AAF"/>
    <w:rsid w:val="00030FE1"/>
    <w:rsid w:val="0003112C"/>
    <w:rsid w:val="000344B5"/>
    <w:rsid w:val="0003646A"/>
    <w:rsid w:val="00037916"/>
    <w:rsid w:val="00041979"/>
    <w:rsid w:val="00041BC8"/>
    <w:rsid w:val="000420EA"/>
    <w:rsid w:val="00042C10"/>
    <w:rsid w:val="000439A7"/>
    <w:rsid w:val="00043B96"/>
    <w:rsid w:val="000466D6"/>
    <w:rsid w:val="000506BA"/>
    <w:rsid w:val="00051173"/>
    <w:rsid w:val="00057A0F"/>
    <w:rsid w:val="00057D4E"/>
    <w:rsid w:val="00061B7D"/>
    <w:rsid w:val="00061F4B"/>
    <w:rsid w:val="000620C3"/>
    <w:rsid w:val="0006372E"/>
    <w:rsid w:val="00063D3F"/>
    <w:rsid w:val="000766D6"/>
    <w:rsid w:val="00076701"/>
    <w:rsid w:val="00076FA1"/>
    <w:rsid w:val="000812CE"/>
    <w:rsid w:val="00082981"/>
    <w:rsid w:val="00083E51"/>
    <w:rsid w:val="00090592"/>
    <w:rsid w:val="00093CEE"/>
    <w:rsid w:val="000941A6"/>
    <w:rsid w:val="000A762E"/>
    <w:rsid w:val="000B0A0F"/>
    <w:rsid w:val="000B4F98"/>
    <w:rsid w:val="000C0984"/>
    <w:rsid w:val="000C6B02"/>
    <w:rsid w:val="000E1D32"/>
    <w:rsid w:val="000E1F12"/>
    <w:rsid w:val="000E5763"/>
    <w:rsid w:val="000F2A6B"/>
    <w:rsid w:val="000F42FE"/>
    <w:rsid w:val="000F4807"/>
    <w:rsid w:val="000F48CC"/>
    <w:rsid w:val="001100C5"/>
    <w:rsid w:val="001145DA"/>
    <w:rsid w:val="00116B9A"/>
    <w:rsid w:val="001179A4"/>
    <w:rsid w:val="00121823"/>
    <w:rsid w:val="00125A7A"/>
    <w:rsid w:val="0013144B"/>
    <w:rsid w:val="0013491E"/>
    <w:rsid w:val="0014148C"/>
    <w:rsid w:val="00142349"/>
    <w:rsid w:val="00144202"/>
    <w:rsid w:val="00144DE1"/>
    <w:rsid w:val="001476D6"/>
    <w:rsid w:val="00147EC5"/>
    <w:rsid w:val="00152867"/>
    <w:rsid w:val="001529AB"/>
    <w:rsid w:val="00157F3A"/>
    <w:rsid w:val="0016026B"/>
    <w:rsid w:val="00170A9F"/>
    <w:rsid w:val="00172F3C"/>
    <w:rsid w:val="0017604C"/>
    <w:rsid w:val="00176858"/>
    <w:rsid w:val="00184207"/>
    <w:rsid w:val="001850DC"/>
    <w:rsid w:val="0019141F"/>
    <w:rsid w:val="0019620A"/>
    <w:rsid w:val="001A4CA5"/>
    <w:rsid w:val="001A5092"/>
    <w:rsid w:val="001A63D7"/>
    <w:rsid w:val="001A75CC"/>
    <w:rsid w:val="001B0247"/>
    <w:rsid w:val="001B20F7"/>
    <w:rsid w:val="001B2219"/>
    <w:rsid w:val="001B2DFD"/>
    <w:rsid w:val="001B4B83"/>
    <w:rsid w:val="001B6A8F"/>
    <w:rsid w:val="001C3305"/>
    <w:rsid w:val="001C3748"/>
    <w:rsid w:val="001C3F34"/>
    <w:rsid w:val="001C6218"/>
    <w:rsid w:val="001C6608"/>
    <w:rsid w:val="001D071E"/>
    <w:rsid w:val="001D2991"/>
    <w:rsid w:val="001D40A1"/>
    <w:rsid w:val="001D682F"/>
    <w:rsid w:val="001E0A20"/>
    <w:rsid w:val="001E0ADB"/>
    <w:rsid w:val="001E2EE4"/>
    <w:rsid w:val="001E4F68"/>
    <w:rsid w:val="001F1DE2"/>
    <w:rsid w:val="001F3490"/>
    <w:rsid w:val="001F4DBC"/>
    <w:rsid w:val="001F524B"/>
    <w:rsid w:val="001F5B2C"/>
    <w:rsid w:val="00200607"/>
    <w:rsid w:val="00200E96"/>
    <w:rsid w:val="00203643"/>
    <w:rsid w:val="00207302"/>
    <w:rsid w:val="00210552"/>
    <w:rsid w:val="00210CD1"/>
    <w:rsid w:val="002112B3"/>
    <w:rsid w:val="00213583"/>
    <w:rsid w:val="002208CB"/>
    <w:rsid w:val="0022293D"/>
    <w:rsid w:val="00222FE5"/>
    <w:rsid w:val="002233C9"/>
    <w:rsid w:val="00224708"/>
    <w:rsid w:val="00225930"/>
    <w:rsid w:val="00225B3C"/>
    <w:rsid w:val="002329DC"/>
    <w:rsid w:val="00232F6F"/>
    <w:rsid w:val="00236D9B"/>
    <w:rsid w:val="002370B3"/>
    <w:rsid w:val="0024087E"/>
    <w:rsid w:val="00243992"/>
    <w:rsid w:val="00244D98"/>
    <w:rsid w:val="00245F66"/>
    <w:rsid w:val="00246CD6"/>
    <w:rsid w:val="0025006B"/>
    <w:rsid w:val="002506A5"/>
    <w:rsid w:val="0025126A"/>
    <w:rsid w:val="00252C93"/>
    <w:rsid w:val="0025523E"/>
    <w:rsid w:val="0025626F"/>
    <w:rsid w:val="00256CB2"/>
    <w:rsid w:val="00263C64"/>
    <w:rsid w:val="00267AE3"/>
    <w:rsid w:val="00267D28"/>
    <w:rsid w:val="00270022"/>
    <w:rsid w:val="00270C0C"/>
    <w:rsid w:val="00271F76"/>
    <w:rsid w:val="002725DE"/>
    <w:rsid w:val="002726A8"/>
    <w:rsid w:val="002748D6"/>
    <w:rsid w:val="00277ECD"/>
    <w:rsid w:val="002807E2"/>
    <w:rsid w:val="00282752"/>
    <w:rsid w:val="00283CEE"/>
    <w:rsid w:val="002855A4"/>
    <w:rsid w:val="002878B9"/>
    <w:rsid w:val="00287A31"/>
    <w:rsid w:val="00292EAB"/>
    <w:rsid w:val="0029369F"/>
    <w:rsid w:val="00297D1A"/>
    <w:rsid w:val="002A443F"/>
    <w:rsid w:val="002A745C"/>
    <w:rsid w:val="002B1982"/>
    <w:rsid w:val="002B1D27"/>
    <w:rsid w:val="002B3B6F"/>
    <w:rsid w:val="002B4C4E"/>
    <w:rsid w:val="002B56E9"/>
    <w:rsid w:val="002B5E57"/>
    <w:rsid w:val="002B75AA"/>
    <w:rsid w:val="002B7990"/>
    <w:rsid w:val="002C01CC"/>
    <w:rsid w:val="002D0B32"/>
    <w:rsid w:val="002D4F4B"/>
    <w:rsid w:val="002F2243"/>
    <w:rsid w:val="002F2C39"/>
    <w:rsid w:val="002F34AA"/>
    <w:rsid w:val="002F5B5B"/>
    <w:rsid w:val="002F7ADD"/>
    <w:rsid w:val="003002B3"/>
    <w:rsid w:val="0030522A"/>
    <w:rsid w:val="00310985"/>
    <w:rsid w:val="00311893"/>
    <w:rsid w:val="003119E2"/>
    <w:rsid w:val="0031398C"/>
    <w:rsid w:val="00313EAC"/>
    <w:rsid w:val="00317311"/>
    <w:rsid w:val="00320966"/>
    <w:rsid w:val="00321869"/>
    <w:rsid w:val="003253E3"/>
    <w:rsid w:val="00327D0C"/>
    <w:rsid w:val="003306CD"/>
    <w:rsid w:val="00337499"/>
    <w:rsid w:val="00337B56"/>
    <w:rsid w:val="00345BDE"/>
    <w:rsid w:val="0035089A"/>
    <w:rsid w:val="00356955"/>
    <w:rsid w:val="00360738"/>
    <w:rsid w:val="00360BFE"/>
    <w:rsid w:val="00362526"/>
    <w:rsid w:val="00365C92"/>
    <w:rsid w:val="003678B1"/>
    <w:rsid w:val="0037051F"/>
    <w:rsid w:val="00374ACB"/>
    <w:rsid w:val="00375EEA"/>
    <w:rsid w:val="00380DB3"/>
    <w:rsid w:val="003849EA"/>
    <w:rsid w:val="00384FB1"/>
    <w:rsid w:val="00390107"/>
    <w:rsid w:val="0039048C"/>
    <w:rsid w:val="00392CB5"/>
    <w:rsid w:val="00393BF0"/>
    <w:rsid w:val="00394D61"/>
    <w:rsid w:val="00395EF9"/>
    <w:rsid w:val="003969E9"/>
    <w:rsid w:val="00397F45"/>
    <w:rsid w:val="003A01D6"/>
    <w:rsid w:val="003A29ED"/>
    <w:rsid w:val="003B70BC"/>
    <w:rsid w:val="003C2B8D"/>
    <w:rsid w:val="003C45CC"/>
    <w:rsid w:val="003C4DF3"/>
    <w:rsid w:val="003C6A5B"/>
    <w:rsid w:val="003D54A7"/>
    <w:rsid w:val="003D7C2B"/>
    <w:rsid w:val="003E40A9"/>
    <w:rsid w:val="003E4BB9"/>
    <w:rsid w:val="003F0107"/>
    <w:rsid w:val="003F2CAB"/>
    <w:rsid w:val="003F308F"/>
    <w:rsid w:val="003F3193"/>
    <w:rsid w:val="003F49F6"/>
    <w:rsid w:val="00401422"/>
    <w:rsid w:val="004228A8"/>
    <w:rsid w:val="00425973"/>
    <w:rsid w:val="0043019D"/>
    <w:rsid w:val="00431272"/>
    <w:rsid w:val="0043682E"/>
    <w:rsid w:val="00436965"/>
    <w:rsid w:val="00436D64"/>
    <w:rsid w:val="00437042"/>
    <w:rsid w:val="0043797C"/>
    <w:rsid w:val="00442406"/>
    <w:rsid w:val="00450E4F"/>
    <w:rsid w:val="004557F3"/>
    <w:rsid w:val="00455A54"/>
    <w:rsid w:val="00456809"/>
    <w:rsid w:val="00464C40"/>
    <w:rsid w:val="004702A9"/>
    <w:rsid w:val="0047164F"/>
    <w:rsid w:val="00472D12"/>
    <w:rsid w:val="00473333"/>
    <w:rsid w:val="004746D5"/>
    <w:rsid w:val="00487F84"/>
    <w:rsid w:val="00491188"/>
    <w:rsid w:val="004920FE"/>
    <w:rsid w:val="004921DC"/>
    <w:rsid w:val="0049277D"/>
    <w:rsid w:val="0049560C"/>
    <w:rsid w:val="004A4E59"/>
    <w:rsid w:val="004A7609"/>
    <w:rsid w:val="004B4BC1"/>
    <w:rsid w:val="004B7A2A"/>
    <w:rsid w:val="004C0CF4"/>
    <w:rsid w:val="004C3920"/>
    <w:rsid w:val="004C7606"/>
    <w:rsid w:val="004C7EC3"/>
    <w:rsid w:val="004D085B"/>
    <w:rsid w:val="004D2CB2"/>
    <w:rsid w:val="004D379A"/>
    <w:rsid w:val="004D6335"/>
    <w:rsid w:val="004D7DCB"/>
    <w:rsid w:val="004E0046"/>
    <w:rsid w:val="004E24D6"/>
    <w:rsid w:val="004E3C30"/>
    <w:rsid w:val="004E499A"/>
    <w:rsid w:val="004F2143"/>
    <w:rsid w:val="004F74A0"/>
    <w:rsid w:val="0050133C"/>
    <w:rsid w:val="00502EBA"/>
    <w:rsid w:val="005043DE"/>
    <w:rsid w:val="005044B7"/>
    <w:rsid w:val="00505E28"/>
    <w:rsid w:val="00512EAA"/>
    <w:rsid w:val="0051331D"/>
    <w:rsid w:val="005146AB"/>
    <w:rsid w:val="0052348B"/>
    <w:rsid w:val="00526E2C"/>
    <w:rsid w:val="005276A5"/>
    <w:rsid w:val="00530046"/>
    <w:rsid w:val="0053123A"/>
    <w:rsid w:val="00531EA7"/>
    <w:rsid w:val="00532B03"/>
    <w:rsid w:val="00532B11"/>
    <w:rsid w:val="00533DE7"/>
    <w:rsid w:val="005342C3"/>
    <w:rsid w:val="005371A8"/>
    <w:rsid w:val="00540D62"/>
    <w:rsid w:val="00541E09"/>
    <w:rsid w:val="00547792"/>
    <w:rsid w:val="005555B2"/>
    <w:rsid w:val="005571F8"/>
    <w:rsid w:val="005572EA"/>
    <w:rsid w:val="0056189C"/>
    <w:rsid w:val="00564F23"/>
    <w:rsid w:val="00567258"/>
    <w:rsid w:val="00571F6E"/>
    <w:rsid w:val="005725A6"/>
    <w:rsid w:val="005728F2"/>
    <w:rsid w:val="00577F51"/>
    <w:rsid w:val="005811D9"/>
    <w:rsid w:val="0058232E"/>
    <w:rsid w:val="00583113"/>
    <w:rsid w:val="005835B4"/>
    <w:rsid w:val="00586972"/>
    <w:rsid w:val="005873B3"/>
    <w:rsid w:val="00594B32"/>
    <w:rsid w:val="00594C65"/>
    <w:rsid w:val="005A2167"/>
    <w:rsid w:val="005A6134"/>
    <w:rsid w:val="005B77E9"/>
    <w:rsid w:val="005B797C"/>
    <w:rsid w:val="005C0230"/>
    <w:rsid w:val="005C465D"/>
    <w:rsid w:val="005C5821"/>
    <w:rsid w:val="005C633F"/>
    <w:rsid w:val="005D04EE"/>
    <w:rsid w:val="005D29F2"/>
    <w:rsid w:val="005D46E2"/>
    <w:rsid w:val="005D5A7D"/>
    <w:rsid w:val="005E05A0"/>
    <w:rsid w:val="005E246E"/>
    <w:rsid w:val="005E2EA3"/>
    <w:rsid w:val="005F1F26"/>
    <w:rsid w:val="005F3AA3"/>
    <w:rsid w:val="005F4D10"/>
    <w:rsid w:val="005F5778"/>
    <w:rsid w:val="005F5C8A"/>
    <w:rsid w:val="005F6F72"/>
    <w:rsid w:val="00600CBA"/>
    <w:rsid w:val="00601AF9"/>
    <w:rsid w:val="00606480"/>
    <w:rsid w:val="006067B7"/>
    <w:rsid w:val="00607132"/>
    <w:rsid w:val="00612B15"/>
    <w:rsid w:val="00614064"/>
    <w:rsid w:val="00615633"/>
    <w:rsid w:val="0061656D"/>
    <w:rsid w:val="00620170"/>
    <w:rsid w:val="00621C2F"/>
    <w:rsid w:val="006242C4"/>
    <w:rsid w:val="00625BE3"/>
    <w:rsid w:val="0062763F"/>
    <w:rsid w:val="00627F91"/>
    <w:rsid w:val="00630226"/>
    <w:rsid w:val="0063327A"/>
    <w:rsid w:val="00633824"/>
    <w:rsid w:val="00636AE9"/>
    <w:rsid w:val="006400CF"/>
    <w:rsid w:val="006431F3"/>
    <w:rsid w:val="00645C5C"/>
    <w:rsid w:val="00647F7E"/>
    <w:rsid w:val="00650A9F"/>
    <w:rsid w:val="00652DE7"/>
    <w:rsid w:val="00655B64"/>
    <w:rsid w:val="00657F0D"/>
    <w:rsid w:val="00662CB2"/>
    <w:rsid w:val="006642A3"/>
    <w:rsid w:val="00672E7C"/>
    <w:rsid w:val="00674563"/>
    <w:rsid w:val="00676157"/>
    <w:rsid w:val="00676597"/>
    <w:rsid w:val="00680983"/>
    <w:rsid w:val="00681809"/>
    <w:rsid w:val="00682042"/>
    <w:rsid w:val="0068502F"/>
    <w:rsid w:val="00685794"/>
    <w:rsid w:val="006921CB"/>
    <w:rsid w:val="00693851"/>
    <w:rsid w:val="00694D43"/>
    <w:rsid w:val="006954BA"/>
    <w:rsid w:val="00695C4A"/>
    <w:rsid w:val="00696173"/>
    <w:rsid w:val="00697EB8"/>
    <w:rsid w:val="00697FB7"/>
    <w:rsid w:val="006A4669"/>
    <w:rsid w:val="006A53D0"/>
    <w:rsid w:val="006A5EA1"/>
    <w:rsid w:val="006A6E0D"/>
    <w:rsid w:val="006A70AC"/>
    <w:rsid w:val="006D05A4"/>
    <w:rsid w:val="006D238F"/>
    <w:rsid w:val="006D5DBF"/>
    <w:rsid w:val="006D66D6"/>
    <w:rsid w:val="006E2E86"/>
    <w:rsid w:val="006E2EAD"/>
    <w:rsid w:val="006E58A4"/>
    <w:rsid w:val="006E5981"/>
    <w:rsid w:val="006E6753"/>
    <w:rsid w:val="006E7D82"/>
    <w:rsid w:val="006F1B65"/>
    <w:rsid w:val="007001C3"/>
    <w:rsid w:val="00702829"/>
    <w:rsid w:val="007036E4"/>
    <w:rsid w:val="00704FBF"/>
    <w:rsid w:val="007060E2"/>
    <w:rsid w:val="007105ED"/>
    <w:rsid w:val="007110A4"/>
    <w:rsid w:val="0071592F"/>
    <w:rsid w:val="00715950"/>
    <w:rsid w:val="00715D46"/>
    <w:rsid w:val="00717A3D"/>
    <w:rsid w:val="007214D0"/>
    <w:rsid w:val="007219CA"/>
    <w:rsid w:val="007322C0"/>
    <w:rsid w:val="00737068"/>
    <w:rsid w:val="007370F0"/>
    <w:rsid w:val="0074013B"/>
    <w:rsid w:val="00740F3A"/>
    <w:rsid w:val="00742F37"/>
    <w:rsid w:val="00743639"/>
    <w:rsid w:val="00746E53"/>
    <w:rsid w:val="00746F7D"/>
    <w:rsid w:val="00754804"/>
    <w:rsid w:val="00756A0A"/>
    <w:rsid w:val="00761FEC"/>
    <w:rsid w:val="00763B11"/>
    <w:rsid w:val="007640A0"/>
    <w:rsid w:val="00766D2E"/>
    <w:rsid w:val="007714B9"/>
    <w:rsid w:val="00775C44"/>
    <w:rsid w:val="007835EC"/>
    <w:rsid w:val="00785795"/>
    <w:rsid w:val="00787170"/>
    <w:rsid w:val="007902DB"/>
    <w:rsid w:val="00793D76"/>
    <w:rsid w:val="007946F3"/>
    <w:rsid w:val="007A1978"/>
    <w:rsid w:val="007A1E8B"/>
    <w:rsid w:val="007A2B4C"/>
    <w:rsid w:val="007A3370"/>
    <w:rsid w:val="007A3525"/>
    <w:rsid w:val="007A36DE"/>
    <w:rsid w:val="007A6BB4"/>
    <w:rsid w:val="007A7226"/>
    <w:rsid w:val="007B44C2"/>
    <w:rsid w:val="007B54EE"/>
    <w:rsid w:val="007C337C"/>
    <w:rsid w:val="007C4713"/>
    <w:rsid w:val="007C612D"/>
    <w:rsid w:val="007D37B6"/>
    <w:rsid w:val="007D3FE1"/>
    <w:rsid w:val="007D7E4C"/>
    <w:rsid w:val="007E7BA6"/>
    <w:rsid w:val="007F097B"/>
    <w:rsid w:val="007F169B"/>
    <w:rsid w:val="007F62B5"/>
    <w:rsid w:val="007F6BD9"/>
    <w:rsid w:val="00800DD3"/>
    <w:rsid w:val="00801C10"/>
    <w:rsid w:val="00804212"/>
    <w:rsid w:val="00806D0F"/>
    <w:rsid w:val="00806FBA"/>
    <w:rsid w:val="00814707"/>
    <w:rsid w:val="008300CE"/>
    <w:rsid w:val="00837A4B"/>
    <w:rsid w:val="00837C4F"/>
    <w:rsid w:val="00841C0D"/>
    <w:rsid w:val="0084324D"/>
    <w:rsid w:val="0084551B"/>
    <w:rsid w:val="00845DBF"/>
    <w:rsid w:val="0084687D"/>
    <w:rsid w:val="0085012D"/>
    <w:rsid w:val="00863B2E"/>
    <w:rsid w:val="0086764A"/>
    <w:rsid w:val="00867AE7"/>
    <w:rsid w:val="00871A90"/>
    <w:rsid w:val="00873113"/>
    <w:rsid w:val="00876366"/>
    <w:rsid w:val="00876B2D"/>
    <w:rsid w:val="0088063E"/>
    <w:rsid w:val="00880742"/>
    <w:rsid w:val="00880FCD"/>
    <w:rsid w:val="00880FFB"/>
    <w:rsid w:val="008827AC"/>
    <w:rsid w:val="00883A36"/>
    <w:rsid w:val="00885298"/>
    <w:rsid w:val="008862A2"/>
    <w:rsid w:val="0088695C"/>
    <w:rsid w:val="00887C38"/>
    <w:rsid w:val="00891E2C"/>
    <w:rsid w:val="008941CC"/>
    <w:rsid w:val="00894A5B"/>
    <w:rsid w:val="008971F9"/>
    <w:rsid w:val="008A189B"/>
    <w:rsid w:val="008A3FE9"/>
    <w:rsid w:val="008A7DF6"/>
    <w:rsid w:val="008B0093"/>
    <w:rsid w:val="008B0885"/>
    <w:rsid w:val="008B0C9A"/>
    <w:rsid w:val="008B1EC9"/>
    <w:rsid w:val="008B1EEA"/>
    <w:rsid w:val="008B542B"/>
    <w:rsid w:val="008B62EC"/>
    <w:rsid w:val="008B7FF8"/>
    <w:rsid w:val="008C3A14"/>
    <w:rsid w:val="008D42B7"/>
    <w:rsid w:val="008D468B"/>
    <w:rsid w:val="008D531C"/>
    <w:rsid w:val="008E2F5B"/>
    <w:rsid w:val="008E33C4"/>
    <w:rsid w:val="008E4C7A"/>
    <w:rsid w:val="008E7692"/>
    <w:rsid w:val="008E7E6B"/>
    <w:rsid w:val="008F059E"/>
    <w:rsid w:val="008F0CB4"/>
    <w:rsid w:val="008F1996"/>
    <w:rsid w:val="008F2E26"/>
    <w:rsid w:val="008F41B5"/>
    <w:rsid w:val="008F729D"/>
    <w:rsid w:val="00906E3B"/>
    <w:rsid w:val="00912BF5"/>
    <w:rsid w:val="00913074"/>
    <w:rsid w:val="00917D04"/>
    <w:rsid w:val="0092071B"/>
    <w:rsid w:val="0092262F"/>
    <w:rsid w:val="00925891"/>
    <w:rsid w:val="00925926"/>
    <w:rsid w:val="00926E88"/>
    <w:rsid w:val="009303BD"/>
    <w:rsid w:val="009306DB"/>
    <w:rsid w:val="009331AB"/>
    <w:rsid w:val="009340E4"/>
    <w:rsid w:val="009344F0"/>
    <w:rsid w:val="009356A1"/>
    <w:rsid w:val="009432D4"/>
    <w:rsid w:val="0094372A"/>
    <w:rsid w:val="00943C5A"/>
    <w:rsid w:val="00943EF3"/>
    <w:rsid w:val="009444F9"/>
    <w:rsid w:val="009449FE"/>
    <w:rsid w:val="00946993"/>
    <w:rsid w:val="0094773C"/>
    <w:rsid w:val="009500F5"/>
    <w:rsid w:val="00952016"/>
    <w:rsid w:val="00952544"/>
    <w:rsid w:val="00954976"/>
    <w:rsid w:val="00954ECC"/>
    <w:rsid w:val="0096187A"/>
    <w:rsid w:val="00961A35"/>
    <w:rsid w:val="0096399D"/>
    <w:rsid w:val="0097147D"/>
    <w:rsid w:val="00972BCB"/>
    <w:rsid w:val="0097533C"/>
    <w:rsid w:val="0098002E"/>
    <w:rsid w:val="00980D40"/>
    <w:rsid w:val="009818E4"/>
    <w:rsid w:val="009827D6"/>
    <w:rsid w:val="0098482F"/>
    <w:rsid w:val="00985735"/>
    <w:rsid w:val="00986039"/>
    <w:rsid w:val="009A058C"/>
    <w:rsid w:val="009A21B2"/>
    <w:rsid w:val="009A2C2D"/>
    <w:rsid w:val="009A6AC1"/>
    <w:rsid w:val="009B0903"/>
    <w:rsid w:val="009B16E1"/>
    <w:rsid w:val="009B2973"/>
    <w:rsid w:val="009B2F21"/>
    <w:rsid w:val="009B3211"/>
    <w:rsid w:val="009B4D8A"/>
    <w:rsid w:val="009B4F69"/>
    <w:rsid w:val="009B6690"/>
    <w:rsid w:val="009C0CE2"/>
    <w:rsid w:val="009C1BD5"/>
    <w:rsid w:val="009C1DBA"/>
    <w:rsid w:val="009C46D2"/>
    <w:rsid w:val="009E1062"/>
    <w:rsid w:val="009E3625"/>
    <w:rsid w:val="009E574B"/>
    <w:rsid w:val="009E6332"/>
    <w:rsid w:val="009E6D45"/>
    <w:rsid w:val="009F01C8"/>
    <w:rsid w:val="009F2805"/>
    <w:rsid w:val="009F300C"/>
    <w:rsid w:val="009F4EDB"/>
    <w:rsid w:val="009F56F5"/>
    <w:rsid w:val="009F622C"/>
    <w:rsid w:val="009F6262"/>
    <w:rsid w:val="009F7BBF"/>
    <w:rsid w:val="00A013B5"/>
    <w:rsid w:val="00A01860"/>
    <w:rsid w:val="00A03B21"/>
    <w:rsid w:val="00A03E58"/>
    <w:rsid w:val="00A043E4"/>
    <w:rsid w:val="00A07074"/>
    <w:rsid w:val="00A11120"/>
    <w:rsid w:val="00A27ACD"/>
    <w:rsid w:val="00A334D3"/>
    <w:rsid w:val="00A35545"/>
    <w:rsid w:val="00A368A5"/>
    <w:rsid w:val="00A37E4B"/>
    <w:rsid w:val="00A40DF8"/>
    <w:rsid w:val="00A412FA"/>
    <w:rsid w:val="00A436C4"/>
    <w:rsid w:val="00A437D3"/>
    <w:rsid w:val="00A51A9B"/>
    <w:rsid w:val="00A532E1"/>
    <w:rsid w:val="00A54D21"/>
    <w:rsid w:val="00A55963"/>
    <w:rsid w:val="00A63C8E"/>
    <w:rsid w:val="00A66845"/>
    <w:rsid w:val="00A71B39"/>
    <w:rsid w:val="00A71E2D"/>
    <w:rsid w:val="00A747A1"/>
    <w:rsid w:val="00A7517E"/>
    <w:rsid w:val="00A75F01"/>
    <w:rsid w:val="00A810B9"/>
    <w:rsid w:val="00A84369"/>
    <w:rsid w:val="00A8590B"/>
    <w:rsid w:val="00A92CBD"/>
    <w:rsid w:val="00A946A4"/>
    <w:rsid w:val="00AA06B4"/>
    <w:rsid w:val="00AA1556"/>
    <w:rsid w:val="00AA1A03"/>
    <w:rsid w:val="00AA3C32"/>
    <w:rsid w:val="00AA7EEC"/>
    <w:rsid w:val="00AB20A1"/>
    <w:rsid w:val="00AB25C4"/>
    <w:rsid w:val="00AB2FA1"/>
    <w:rsid w:val="00AB308F"/>
    <w:rsid w:val="00AB42D3"/>
    <w:rsid w:val="00AB4EAD"/>
    <w:rsid w:val="00AC4B1C"/>
    <w:rsid w:val="00AC4CCC"/>
    <w:rsid w:val="00AC60B6"/>
    <w:rsid w:val="00AC6987"/>
    <w:rsid w:val="00AC70A2"/>
    <w:rsid w:val="00AD0639"/>
    <w:rsid w:val="00AD26E7"/>
    <w:rsid w:val="00AD5914"/>
    <w:rsid w:val="00AD76B4"/>
    <w:rsid w:val="00AE0444"/>
    <w:rsid w:val="00AE17FF"/>
    <w:rsid w:val="00AE6CC6"/>
    <w:rsid w:val="00AE7E2A"/>
    <w:rsid w:val="00AF1F33"/>
    <w:rsid w:val="00AF3FFB"/>
    <w:rsid w:val="00AF6E4F"/>
    <w:rsid w:val="00B01319"/>
    <w:rsid w:val="00B04967"/>
    <w:rsid w:val="00B05FED"/>
    <w:rsid w:val="00B070BA"/>
    <w:rsid w:val="00B07D21"/>
    <w:rsid w:val="00B10F41"/>
    <w:rsid w:val="00B14840"/>
    <w:rsid w:val="00B14911"/>
    <w:rsid w:val="00B149F5"/>
    <w:rsid w:val="00B14BD8"/>
    <w:rsid w:val="00B213D8"/>
    <w:rsid w:val="00B248D2"/>
    <w:rsid w:val="00B32BA2"/>
    <w:rsid w:val="00B32E33"/>
    <w:rsid w:val="00B34D38"/>
    <w:rsid w:val="00B3526F"/>
    <w:rsid w:val="00B40277"/>
    <w:rsid w:val="00B40568"/>
    <w:rsid w:val="00B43DD7"/>
    <w:rsid w:val="00B43FA3"/>
    <w:rsid w:val="00B46CB8"/>
    <w:rsid w:val="00B501FE"/>
    <w:rsid w:val="00B5237C"/>
    <w:rsid w:val="00B53E12"/>
    <w:rsid w:val="00B54E27"/>
    <w:rsid w:val="00B56343"/>
    <w:rsid w:val="00B62F5A"/>
    <w:rsid w:val="00B64644"/>
    <w:rsid w:val="00B64A14"/>
    <w:rsid w:val="00B64BDD"/>
    <w:rsid w:val="00B723FF"/>
    <w:rsid w:val="00B75985"/>
    <w:rsid w:val="00B816F2"/>
    <w:rsid w:val="00B817BF"/>
    <w:rsid w:val="00B8193F"/>
    <w:rsid w:val="00B81BF0"/>
    <w:rsid w:val="00B85B8B"/>
    <w:rsid w:val="00B87864"/>
    <w:rsid w:val="00BA0067"/>
    <w:rsid w:val="00BA160E"/>
    <w:rsid w:val="00BA1CBF"/>
    <w:rsid w:val="00BA3820"/>
    <w:rsid w:val="00BA72F9"/>
    <w:rsid w:val="00BB381E"/>
    <w:rsid w:val="00BB4E1B"/>
    <w:rsid w:val="00BC10AA"/>
    <w:rsid w:val="00BC6254"/>
    <w:rsid w:val="00BD15A5"/>
    <w:rsid w:val="00BD281C"/>
    <w:rsid w:val="00BD5B2B"/>
    <w:rsid w:val="00BD60E5"/>
    <w:rsid w:val="00BD62E5"/>
    <w:rsid w:val="00BD6A75"/>
    <w:rsid w:val="00BE0D2C"/>
    <w:rsid w:val="00BE3D0E"/>
    <w:rsid w:val="00BE544D"/>
    <w:rsid w:val="00BF2400"/>
    <w:rsid w:val="00BF27E1"/>
    <w:rsid w:val="00BF4C8F"/>
    <w:rsid w:val="00BF4EAE"/>
    <w:rsid w:val="00BF7556"/>
    <w:rsid w:val="00C003CA"/>
    <w:rsid w:val="00C01AAB"/>
    <w:rsid w:val="00C03658"/>
    <w:rsid w:val="00C037D6"/>
    <w:rsid w:val="00C03965"/>
    <w:rsid w:val="00C0552C"/>
    <w:rsid w:val="00C069B8"/>
    <w:rsid w:val="00C14BC3"/>
    <w:rsid w:val="00C1681C"/>
    <w:rsid w:val="00C20B86"/>
    <w:rsid w:val="00C21B3E"/>
    <w:rsid w:val="00C23E27"/>
    <w:rsid w:val="00C25980"/>
    <w:rsid w:val="00C27109"/>
    <w:rsid w:val="00C3042B"/>
    <w:rsid w:val="00C3309F"/>
    <w:rsid w:val="00C374E9"/>
    <w:rsid w:val="00C437DE"/>
    <w:rsid w:val="00C44ED1"/>
    <w:rsid w:val="00C4506F"/>
    <w:rsid w:val="00C509E9"/>
    <w:rsid w:val="00C56F19"/>
    <w:rsid w:val="00C5708C"/>
    <w:rsid w:val="00C571AB"/>
    <w:rsid w:val="00C60138"/>
    <w:rsid w:val="00C6123D"/>
    <w:rsid w:val="00C62E0E"/>
    <w:rsid w:val="00C645B4"/>
    <w:rsid w:val="00C6794A"/>
    <w:rsid w:val="00C70618"/>
    <w:rsid w:val="00C7063B"/>
    <w:rsid w:val="00C72CB0"/>
    <w:rsid w:val="00C74A7C"/>
    <w:rsid w:val="00C75D2D"/>
    <w:rsid w:val="00C768A2"/>
    <w:rsid w:val="00C82C04"/>
    <w:rsid w:val="00C90892"/>
    <w:rsid w:val="00C90F57"/>
    <w:rsid w:val="00C91A45"/>
    <w:rsid w:val="00C933AE"/>
    <w:rsid w:val="00C9573F"/>
    <w:rsid w:val="00C959E2"/>
    <w:rsid w:val="00CA175E"/>
    <w:rsid w:val="00CA422F"/>
    <w:rsid w:val="00CB06FE"/>
    <w:rsid w:val="00CB150B"/>
    <w:rsid w:val="00CB1CE0"/>
    <w:rsid w:val="00CC0A5D"/>
    <w:rsid w:val="00CC1F9E"/>
    <w:rsid w:val="00CC300B"/>
    <w:rsid w:val="00CC5F47"/>
    <w:rsid w:val="00CC76F0"/>
    <w:rsid w:val="00CD1882"/>
    <w:rsid w:val="00CD5AB6"/>
    <w:rsid w:val="00CE0055"/>
    <w:rsid w:val="00CE02BB"/>
    <w:rsid w:val="00CE3C55"/>
    <w:rsid w:val="00CE3F76"/>
    <w:rsid w:val="00CF014E"/>
    <w:rsid w:val="00CF4568"/>
    <w:rsid w:val="00CF527A"/>
    <w:rsid w:val="00CF76F9"/>
    <w:rsid w:val="00D04A67"/>
    <w:rsid w:val="00D06237"/>
    <w:rsid w:val="00D06590"/>
    <w:rsid w:val="00D13DE1"/>
    <w:rsid w:val="00D154DE"/>
    <w:rsid w:val="00D15DBB"/>
    <w:rsid w:val="00D1717E"/>
    <w:rsid w:val="00D23007"/>
    <w:rsid w:val="00D303A6"/>
    <w:rsid w:val="00D33FD2"/>
    <w:rsid w:val="00D3430A"/>
    <w:rsid w:val="00D36CF7"/>
    <w:rsid w:val="00D41A0E"/>
    <w:rsid w:val="00D44DE3"/>
    <w:rsid w:val="00D45207"/>
    <w:rsid w:val="00D47E38"/>
    <w:rsid w:val="00D535D8"/>
    <w:rsid w:val="00D56A3D"/>
    <w:rsid w:val="00D7129C"/>
    <w:rsid w:val="00D75B5F"/>
    <w:rsid w:val="00D779FE"/>
    <w:rsid w:val="00D85DC1"/>
    <w:rsid w:val="00D92650"/>
    <w:rsid w:val="00D95593"/>
    <w:rsid w:val="00D95AAA"/>
    <w:rsid w:val="00DA1DF0"/>
    <w:rsid w:val="00DA4969"/>
    <w:rsid w:val="00DA5F8B"/>
    <w:rsid w:val="00DA6D4F"/>
    <w:rsid w:val="00DB2B85"/>
    <w:rsid w:val="00DB4886"/>
    <w:rsid w:val="00DB5A10"/>
    <w:rsid w:val="00DC3CD4"/>
    <w:rsid w:val="00DC51F7"/>
    <w:rsid w:val="00DC6772"/>
    <w:rsid w:val="00DC7BB6"/>
    <w:rsid w:val="00DD0B04"/>
    <w:rsid w:val="00DD1B94"/>
    <w:rsid w:val="00DD2046"/>
    <w:rsid w:val="00DD52D9"/>
    <w:rsid w:val="00DD6663"/>
    <w:rsid w:val="00DE0AEB"/>
    <w:rsid w:val="00DE1684"/>
    <w:rsid w:val="00DE18C1"/>
    <w:rsid w:val="00DE74F7"/>
    <w:rsid w:val="00DF2A07"/>
    <w:rsid w:val="00DF7686"/>
    <w:rsid w:val="00E00988"/>
    <w:rsid w:val="00E04269"/>
    <w:rsid w:val="00E04B1D"/>
    <w:rsid w:val="00E06CD0"/>
    <w:rsid w:val="00E07EBF"/>
    <w:rsid w:val="00E13887"/>
    <w:rsid w:val="00E145FE"/>
    <w:rsid w:val="00E20B0F"/>
    <w:rsid w:val="00E20B41"/>
    <w:rsid w:val="00E210A1"/>
    <w:rsid w:val="00E35644"/>
    <w:rsid w:val="00E36E79"/>
    <w:rsid w:val="00E375F5"/>
    <w:rsid w:val="00E4257D"/>
    <w:rsid w:val="00E426B2"/>
    <w:rsid w:val="00E4317B"/>
    <w:rsid w:val="00E4389A"/>
    <w:rsid w:val="00E44B21"/>
    <w:rsid w:val="00E44EB6"/>
    <w:rsid w:val="00E4733F"/>
    <w:rsid w:val="00E509DD"/>
    <w:rsid w:val="00E52FE8"/>
    <w:rsid w:val="00E61202"/>
    <w:rsid w:val="00E61916"/>
    <w:rsid w:val="00E62D70"/>
    <w:rsid w:val="00E65AD1"/>
    <w:rsid w:val="00E65D9C"/>
    <w:rsid w:val="00E7396A"/>
    <w:rsid w:val="00E750D0"/>
    <w:rsid w:val="00E80316"/>
    <w:rsid w:val="00E82EED"/>
    <w:rsid w:val="00E83E43"/>
    <w:rsid w:val="00EA0D92"/>
    <w:rsid w:val="00EA19C9"/>
    <w:rsid w:val="00EA2200"/>
    <w:rsid w:val="00EA466D"/>
    <w:rsid w:val="00EB22D3"/>
    <w:rsid w:val="00EB3F0D"/>
    <w:rsid w:val="00EB50AF"/>
    <w:rsid w:val="00EC1BB4"/>
    <w:rsid w:val="00EC2055"/>
    <w:rsid w:val="00EC3A89"/>
    <w:rsid w:val="00EC624C"/>
    <w:rsid w:val="00EC77F8"/>
    <w:rsid w:val="00ED2970"/>
    <w:rsid w:val="00ED3C6F"/>
    <w:rsid w:val="00ED4181"/>
    <w:rsid w:val="00ED46D2"/>
    <w:rsid w:val="00ED6035"/>
    <w:rsid w:val="00EE2B5C"/>
    <w:rsid w:val="00EE767C"/>
    <w:rsid w:val="00EF1810"/>
    <w:rsid w:val="00EF3F96"/>
    <w:rsid w:val="00EF4283"/>
    <w:rsid w:val="00EF5B99"/>
    <w:rsid w:val="00F01176"/>
    <w:rsid w:val="00F025BF"/>
    <w:rsid w:val="00F03667"/>
    <w:rsid w:val="00F05747"/>
    <w:rsid w:val="00F10E36"/>
    <w:rsid w:val="00F12952"/>
    <w:rsid w:val="00F151FC"/>
    <w:rsid w:val="00F15556"/>
    <w:rsid w:val="00F155EE"/>
    <w:rsid w:val="00F203EC"/>
    <w:rsid w:val="00F20646"/>
    <w:rsid w:val="00F21CCA"/>
    <w:rsid w:val="00F21E25"/>
    <w:rsid w:val="00F2564F"/>
    <w:rsid w:val="00F37F7D"/>
    <w:rsid w:val="00F4431B"/>
    <w:rsid w:val="00F4465F"/>
    <w:rsid w:val="00F47D64"/>
    <w:rsid w:val="00F537D6"/>
    <w:rsid w:val="00F54811"/>
    <w:rsid w:val="00F55D59"/>
    <w:rsid w:val="00F6095A"/>
    <w:rsid w:val="00F61279"/>
    <w:rsid w:val="00F614CF"/>
    <w:rsid w:val="00F6520C"/>
    <w:rsid w:val="00F655F4"/>
    <w:rsid w:val="00F667C1"/>
    <w:rsid w:val="00F66E3A"/>
    <w:rsid w:val="00F704A6"/>
    <w:rsid w:val="00F71CDE"/>
    <w:rsid w:val="00F72F00"/>
    <w:rsid w:val="00F82EE3"/>
    <w:rsid w:val="00F83E04"/>
    <w:rsid w:val="00F8555D"/>
    <w:rsid w:val="00F85C3A"/>
    <w:rsid w:val="00F8762B"/>
    <w:rsid w:val="00F9086B"/>
    <w:rsid w:val="00F93913"/>
    <w:rsid w:val="00F93C2E"/>
    <w:rsid w:val="00F9485E"/>
    <w:rsid w:val="00F94BCC"/>
    <w:rsid w:val="00FA3A95"/>
    <w:rsid w:val="00FA47A0"/>
    <w:rsid w:val="00FA48F2"/>
    <w:rsid w:val="00FA4B02"/>
    <w:rsid w:val="00FA4E4D"/>
    <w:rsid w:val="00FA5FF5"/>
    <w:rsid w:val="00FA60B0"/>
    <w:rsid w:val="00FA7F1D"/>
    <w:rsid w:val="00FB2C50"/>
    <w:rsid w:val="00FB5542"/>
    <w:rsid w:val="00FB5C30"/>
    <w:rsid w:val="00FB75EB"/>
    <w:rsid w:val="00FC15ED"/>
    <w:rsid w:val="00FC4436"/>
    <w:rsid w:val="00FC4615"/>
    <w:rsid w:val="00FC65C3"/>
    <w:rsid w:val="00FC7FD9"/>
    <w:rsid w:val="00FD034B"/>
    <w:rsid w:val="00FD08A0"/>
    <w:rsid w:val="00FD09ED"/>
    <w:rsid w:val="00FD6F8A"/>
    <w:rsid w:val="00FE0B25"/>
    <w:rsid w:val="00FE0DA1"/>
    <w:rsid w:val="00FE1507"/>
    <w:rsid w:val="00FE4AE7"/>
    <w:rsid w:val="00FE5498"/>
    <w:rsid w:val="00FE5DB6"/>
    <w:rsid w:val="00FE6138"/>
    <w:rsid w:val="00FE7F8A"/>
    <w:rsid w:val="00FF1361"/>
    <w:rsid w:val="00FF22FC"/>
    <w:rsid w:val="00FF5D31"/>
    <w:rsid w:val="00FF67C4"/>
    <w:rsid w:val="00FF73A2"/>
    <w:rsid w:val="01B57765"/>
    <w:rsid w:val="021A689D"/>
    <w:rsid w:val="023902E8"/>
    <w:rsid w:val="05A344BB"/>
    <w:rsid w:val="06BB64D8"/>
    <w:rsid w:val="080B05F9"/>
    <w:rsid w:val="08D4FD14"/>
    <w:rsid w:val="0A1DC2DD"/>
    <w:rsid w:val="0A76B5DE"/>
    <w:rsid w:val="0BACF686"/>
    <w:rsid w:val="0BAD16EB"/>
    <w:rsid w:val="0C5665B5"/>
    <w:rsid w:val="0E1C97AF"/>
    <w:rsid w:val="0FA12EF4"/>
    <w:rsid w:val="10E00EF9"/>
    <w:rsid w:val="114F4C76"/>
    <w:rsid w:val="1262B6FD"/>
    <w:rsid w:val="14D2D493"/>
    <w:rsid w:val="15D63EC6"/>
    <w:rsid w:val="164D4153"/>
    <w:rsid w:val="189B539F"/>
    <w:rsid w:val="1A10B243"/>
    <w:rsid w:val="1BFC6E68"/>
    <w:rsid w:val="1D0A9A56"/>
    <w:rsid w:val="1D2FC220"/>
    <w:rsid w:val="2014584A"/>
    <w:rsid w:val="22D21810"/>
    <w:rsid w:val="259EA93A"/>
    <w:rsid w:val="25E3ABBC"/>
    <w:rsid w:val="2621C31F"/>
    <w:rsid w:val="27B4D08D"/>
    <w:rsid w:val="28D5BE17"/>
    <w:rsid w:val="2A0D7ADF"/>
    <w:rsid w:val="2D303ECA"/>
    <w:rsid w:val="2EABFF72"/>
    <w:rsid w:val="2F1F2A42"/>
    <w:rsid w:val="2F4CFD46"/>
    <w:rsid w:val="31C22601"/>
    <w:rsid w:val="36D8C3B8"/>
    <w:rsid w:val="385E202D"/>
    <w:rsid w:val="38960ECB"/>
    <w:rsid w:val="39F9F08E"/>
    <w:rsid w:val="3B95C0EF"/>
    <w:rsid w:val="3BED69A6"/>
    <w:rsid w:val="3E090F50"/>
    <w:rsid w:val="3E4F446D"/>
    <w:rsid w:val="3E9A8512"/>
    <w:rsid w:val="418C976D"/>
    <w:rsid w:val="427ACA38"/>
    <w:rsid w:val="47D73CDA"/>
    <w:rsid w:val="485F5512"/>
    <w:rsid w:val="48A44C01"/>
    <w:rsid w:val="48D14983"/>
    <w:rsid w:val="4A4DFD3A"/>
    <w:rsid w:val="4AAB2067"/>
    <w:rsid w:val="4ADD4E33"/>
    <w:rsid w:val="4B13F862"/>
    <w:rsid w:val="4C27D41E"/>
    <w:rsid w:val="4F25DF02"/>
    <w:rsid w:val="4FA40728"/>
    <w:rsid w:val="51F72790"/>
    <w:rsid w:val="52CA6C18"/>
    <w:rsid w:val="5309CA5E"/>
    <w:rsid w:val="5354D868"/>
    <w:rsid w:val="536EC81D"/>
    <w:rsid w:val="53740E18"/>
    <w:rsid w:val="547E5140"/>
    <w:rsid w:val="550B57DA"/>
    <w:rsid w:val="561A21A1"/>
    <w:rsid w:val="568B9611"/>
    <w:rsid w:val="58DC59FD"/>
    <w:rsid w:val="5AED92C4"/>
    <w:rsid w:val="5C7A6AD4"/>
    <w:rsid w:val="5DBC7A6E"/>
    <w:rsid w:val="5E049ABC"/>
    <w:rsid w:val="5E0C0B29"/>
    <w:rsid w:val="5E253386"/>
    <w:rsid w:val="62319208"/>
    <w:rsid w:val="640B68EC"/>
    <w:rsid w:val="64B35184"/>
    <w:rsid w:val="64DEAD74"/>
    <w:rsid w:val="653BD0A1"/>
    <w:rsid w:val="65CA1E3A"/>
    <w:rsid w:val="66B92B0E"/>
    <w:rsid w:val="678792A9"/>
    <w:rsid w:val="6854FB6F"/>
    <w:rsid w:val="68925B3C"/>
    <w:rsid w:val="6A69CA42"/>
    <w:rsid w:val="6E5165F8"/>
    <w:rsid w:val="6F925499"/>
    <w:rsid w:val="6FFB1844"/>
    <w:rsid w:val="7063387C"/>
    <w:rsid w:val="7153C109"/>
    <w:rsid w:val="7180BE8B"/>
    <w:rsid w:val="71B51D33"/>
    <w:rsid w:val="724D92A8"/>
    <w:rsid w:val="7352D1B7"/>
    <w:rsid w:val="74A13FAD"/>
    <w:rsid w:val="75B8E541"/>
    <w:rsid w:val="76486E52"/>
    <w:rsid w:val="797F95E7"/>
    <w:rsid w:val="79DDAC18"/>
    <w:rsid w:val="7B79E120"/>
    <w:rsid w:val="7DBF7C54"/>
    <w:rsid w:val="7FCC80D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128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4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styleId="NormalWeb">
    <w:name w:val="Normal (Web)"/>
    <w:basedOn w:val="Normal"/>
    <w:uiPriority w:val="99"/>
    <w:semiHidden/>
    <w:unhideWhenUsed/>
    <w:rsid w:val="00D23007"/>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ListParagraphChar">
    <w:name w:val="List Paragraph Char"/>
    <w:aliases w:val="2 Char,H&amp;P List Paragraph Char,Strip Char,Saraksta rindkopa1 Char,Normal bullet 2 Char,Bullet list Char"/>
    <w:link w:val="ListParagraph"/>
    <w:uiPriority w:val="34"/>
    <w:qFormat/>
    <w:rsid w:val="00184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83794212">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479685755">
      <w:bodyDiv w:val="1"/>
      <w:marLeft w:val="0"/>
      <w:marRight w:val="0"/>
      <w:marTop w:val="0"/>
      <w:marBottom w:val="0"/>
      <w:divBdr>
        <w:top w:val="none" w:sz="0" w:space="0" w:color="auto"/>
        <w:left w:val="none" w:sz="0" w:space="0" w:color="auto"/>
        <w:bottom w:val="none" w:sz="0" w:space="0" w:color="auto"/>
        <w:right w:val="none" w:sz="0" w:space="0" w:color="auto"/>
      </w:divBdr>
    </w:div>
    <w:div w:id="175828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3.xml><?xml version="1.0" encoding="utf-8"?>
<ds:datastoreItem xmlns:ds="http://schemas.openxmlformats.org/officeDocument/2006/customXml" ds:itemID="{138F1FC9-892F-4BB0-9097-639880F5B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75B32-61E3-4D3A-B018-D18EBBCF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11408</Words>
  <Characters>6503</Characters>
  <Application>Microsoft Office Word</Application>
  <DocSecurity>0</DocSecurity>
  <Lines>54</Lines>
  <Paragraphs>35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 Liniņa</cp:lastModifiedBy>
  <cp:revision>29</cp:revision>
  <cp:lastPrinted>2023-06-16T06:16:00Z</cp:lastPrinted>
  <dcterms:created xsi:type="dcterms:W3CDTF">2023-06-15T08:44:00Z</dcterms:created>
  <dcterms:modified xsi:type="dcterms:W3CDTF">2023-06-16T09:01:00Z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