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EDC1BA" w14:textId="77777777" w:rsidR="00E90AC6" w:rsidRPr="00E90AC6" w:rsidRDefault="00E90AC6" w:rsidP="00E90AC6">
      <w:pPr>
        <w:overflowPunct w:val="0"/>
        <w:autoSpaceDE w:val="0"/>
        <w:autoSpaceDN w:val="0"/>
        <w:adjustRightInd w:val="0"/>
        <w:spacing w:before="20"/>
        <w:jc w:val="right"/>
        <w:textAlignment w:val="baseline"/>
        <w:rPr>
          <w:rFonts w:cstheme="minorHAnsi"/>
          <w:sz w:val="28"/>
          <w:szCs w:val="28"/>
        </w:rPr>
      </w:pPr>
      <w:bookmarkStart w:id="0" w:name="_Hlk90283820"/>
      <w:r w:rsidRPr="00E90AC6">
        <w:rPr>
          <w:rFonts w:cstheme="minorHAnsi"/>
          <w:sz w:val="28"/>
          <w:szCs w:val="28"/>
        </w:rPr>
        <w:t xml:space="preserve">Pielikums </w:t>
      </w:r>
    </w:p>
    <w:p w14:paraId="1B2DFFEC" w14:textId="77777777" w:rsidR="00E90AC6" w:rsidRPr="00E90AC6" w:rsidRDefault="00E90AC6" w:rsidP="00E90AC6">
      <w:pPr>
        <w:overflowPunct w:val="0"/>
        <w:autoSpaceDE w:val="0"/>
        <w:autoSpaceDN w:val="0"/>
        <w:adjustRightInd w:val="0"/>
        <w:spacing w:before="20"/>
        <w:jc w:val="right"/>
        <w:textAlignment w:val="baseline"/>
        <w:rPr>
          <w:rFonts w:cstheme="minorHAnsi"/>
          <w:sz w:val="28"/>
          <w:szCs w:val="28"/>
        </w:rPr>
      </w:pPr>
      <w:r w:rsidRPr="00E90AC6">
        <w:rPr>
          <w:rFonts w:cstheme="minorHAnsi"/>
          <w:sz w:val="28"/>
          <w:szCs w:val="28"/>
        </w:rPr>
        <w:t xml:space="preserve">Ministru kabineta </w:t>
      </w:r>
    </w:p>
    <w:p w14:paraId="4EBFC43F" w14:textId="77777777" w:rsidR="00E90AC6" w:rsidRPr="00E90AC6" w:rsidRDefault="00E90AC6" w:rsidP="00E90AC6">
      <w:pPr>
        <w:overflowPunct w:val="0"/>
        <w:autoSpaceDE w:val="0"/>
        <w:autoSpaceDN w:val="0"/>
        <w:adjustRightInd w:val="0"/>
        <w:spacing w:before="20"/>
        <w:jc w:val="right"/>
        <w:textAlignment w:val="baseline"/>
        <w:rPr>
          <w:rFonts w:cstheme="minorHAnsi"/>
          <w:sz w:val="28"/>
          <w:szCs w:val="28"/>
        </w:rPr>
      </w:pPr>
      <w:r w:rsidRPr="00E90AC6">
        <w:rPr>
          <w:rFonts w:cstheme="minorHAnsi"/>
          <w:sz w:val="28"/>
          <w:szCs w:val="28"/>
        </w:rPr>
        <w:fldChar w:fldCharType="begin"/>
      </w:r>
      <w:r w:rsidRPr="00E90AC6">
        <w:rPr>
          <w:rFonts w:cstheme="minorHAnsi"/>
          <w:sz w:val="28"/>
          <w:szCs w:val="28"/>
        </w:rPr>
        <w:instrText xml:space="preserve"> MERGEFIELD  =TAP_RIK_DATUMS_GEN  \* MERGEFORMAT </w:instrText>
      </w:r>
      <w:r w:rsidRPr="00E90AC6">
        <w:rPr>
          <w:rFonts w:cstheme="minorHAnsi"/>
          <w:sz w:val="28"/>
          <w:szCs w:val="28"/>
        </w:rPr>
        <w:fldChar w:fldCharType="separate"/>
      </w:r>
      <w:r w:rsidRPr="00E90AC6">
        <w:rPr>
          <w:rFonts w:cstheme="minorHAnsi"/>
          <w:sz w:val="28"/>
          <w:szCs w:val="28"/>
        </w:rPr>
        <w:t>«=TAP_RIK_DATUMS_GEN»</w:t>
      </w:r>
      <w:r w:rsidRPr="00E90AC6">
        <w:rPr>
          <w:rFonts w:cstheme="minorHAnsi"/>
          <w:sz w:val="28"/>
          <w:szCs w:val="28"/>
        </w:rPr>
        <w:fldChar w:fldCharType="end"/>
      </w:r>
    </w:p>
    <w:p w14:paraId="2DD8719D" w14:textId="77777777" w:rsidR="00E90AC6" w:rsidRPr="00E90AC6" w:rsidRDefault="00E90AC6" w:rsidP="00E90AC6">
      <w:pPr>
        <w:jc w:val="right"/>
        <w:rPr>
          <w:rFonts w:cstheme="minorHAnsi"/>
          <w:sz w:val="28"/>
          <w:szCs w:val="28"/>
        </w:rPr>
      </w:pPr>
      <w:r w:rsidRPr="00E90AC6">
        <w:rPr>
          <w:rFonts w:cstheme="minorHAnsi"/>
          <w:sz w:val="28"/>
          <w:szCs w:val="28"/>
        </w:rPr>
        <w:t xml:space="preserve">rīkojumam Nr. </w:t>
      </w:r>
      <w:r w:rsidRPr="00E90AC6">
        <w:rPr>
          <w:rFonts w:cstheme="minorHAnsi"/>
          <w:sz w:val="28"/>
          <w:szCs w:val="28"/>
        </w:rPr>
        <w:fldChar w:fldCharType="begin"/>
      </w:r>
      <w:r w:rsidRPr="00E90AC6">
        <w:rPr>
          <w:rFonts w:cstheme="minorHAnsi"/>
          <w:sz w:val="28"/>
          <w:szCs w:val="28"/>
        </w:rPr>
        <w:instrText xml:space="preserve"> MERGEFIELD =TAP_DOK_NUMURS \* MERGEFORMAT </w:instrText>
      </w:r>
      <w:r w:rsidRPr="00E90AC6">
        <w:rPr>
          <w:rFonts w:cstheme="minorHAnsi"/>
          <w:sz w:val="28"/>
          <w:szCs w:val="28"/>
        </w:rPr>
        <w:fldChar w:fldCharType="separate"/>
      </w:r>
      <w:r w:rsidRPr="00E90AC6">
        <w:rPr>
          <w:rFonts w:cstheme="minorHAnsi"/>
          <w:sz w:val="28"/>
          <w:szCs w:val="28"/>
        </w:rPr>
        <w:t>«=TAP_DOK_NUMURS»</w:t>
      </w:r>
      <w:r w:rsidRPr="00E90AC6">
        <w:rPr>
          <w:rFonts w:cstheme="minorHAnsi"/>
          <w:sz w:val="28"/>
          <w:szCs w:val="28"/>
        </w:rPr>
        <w:fldChar w:fldCharType="end"/>
      </w:r>
    </w:p>
    <w:bookmarkEnd w:id="0"/>
    <w:p w14:paraId="2C91A855" w14:textId="77777777" w:rsidR="00E90AC6" w:rsidRPr="00E90AC6" w:rsidRDefault="00E90AC6" w:rsidP="00E90AC6">
      <w:pPr>
        <w:jc w:val="right"/>
        <w:rPr>
          <w:rFonts w:cs="Times New Roman"/>
          <w:sz w:val="28"/>
          <w:szCs w:val="28"/>
        </w:rPr>
      </w:pPr>
    </w:p>
    <w:p w14:paraId="2A832455" w14:textId="102B49CB" w:rsidR="008F3FA3" w:rsidRPr="00E90AC6" w:rsidRDefault="00E90AC6" w:rsidP="00E90AC6">
      <w:pPr>
        <w:jc w:val="right"/>
        <w:rPr>
          <w:rFonts w:cs="Times New Roman"/>
          <w:sz w:val="28"/>
          <w:szCs w:val="28"/>
        </w:rPr>
      </w:pPr>
      <w:r w:rsidRPr="00E90AC6">
        <w:rPr>
          <w:rFonts w:cs="Times New Roman"/>
          <w:sz w:val="28"/>
          <w:szCs w:val="24"/>
        </w:rPr>
        <w:t>"</w:t>
      </w:r>
      <w:hyperlink r:id="rId11" w:history="1">
        <w:r w:rsidRPr="00E90AC6">
          <w:rPr>
            <w:rStyle w:val="Hyperlink"/>
            <w:rFonts w:cs="Times New Roman"/>
            <w:color w:val="auto"/>
            <w:sz w:val="28"/>
            <w:szCs w:val="28"/>
            <w:u w:val="none"/>
            <w:shd w:val="clear" w:color="auto" w:fill="FFFFFF"/>
          </w:rPr>
          <w:t>1. pielikums</w:t>
        </w:r>
      </w:hyperlink>
      <w:r w:rsidRPr="00E90AC6">
        <w:rPr>
          <w:rFonts w:cs="Times New Roman"/>
          <w:sz w:val="28"/>
          <w:szCs w:val="28"/>
        </w:rPr>
        <w:br/>
      </w:r>
      <w:r w:rsidRPr="00E90AC6">
        <w:rPr>
          <w:rFonts w:cs="Times New Roman"/>
          <w:sz w:val="28"/>
          <w:szCs w:val="28"/>
          <w:shd w:val="clear" w:color="auto" w:fill="FFFFFF"/>
        </w:rPr>
        <w:t>Ministru kabineta</w:t>
      </w:r>
      <w:r w:rsidRPr="00E90AC6">
        <w:rPr>
          <w:rFonts w:cs="Times New Roman"/>
          <w:sz w:val="28"/>
          <w:szCs w:val="28"/>
        </w:rPr>
        <w:br/>
      </w:r>
      <w:r w:rsidRPr="00E90AC6">
        <w:rPr>
          <w:rFonts w:cs="Times New Roman"/>
          <w:sz w:val="28"/>
          <w:szCs w:val="28"/>
          <w:shd w:val="clear" w:color="auto" w:fill="FFFFFF"/>
        </w:rPr>
        <w:t>2023. gada 28. februāra</w:t>
      </w:r>
      <w:r w:rsidRPr="00E90AC6">
        <w:rPr>
          <w:rFonts w:cs="Times New Roman"/>
          <w:sz w:val="28"/>
          <w:szCs w:val="28"/>
        </w:rPr>
        <w:br/>
      </w:r>
      <w:r w:rsidRPr="00E90AC6">
        <w:rPr>
          <w:rFonts w:cs="Times New Roman"/>
          <w:sz w:val="28"/>
          <w:szCs w:val="28"/>
          <w:shd w:val="clear" w:color="auto" w:fill="FFFFFF"/>
        </w:rPr>
        <w:t>rīkojumam Nr. 118</w:t>
      </w:r>
    </w:p>
    <w:p w14:paraId="7169DCDF" w14:textId="77777777" w:rsidR="00E90AC6" w:rsidRDefault="00E90AC6" w:rsidP="00180D40">
      <w:pPr>
        <w:jc w:val="center"/>
        <w:rPr>
          <w:rFonts w:cs="Times New Roman"/>
          <w:b/>
          <w:bCs/>
          <w:sz w:val="28"/>
          <w:szCs w:val="24"/>
        </w:rPr>
      </w:pPr>
    </w:p>
    <w:p w14:paraId="5F6A0C7B" w14:textId="3719BCB9" w:rsidR="00180D40" w:rsidRPr="00E85BC5" w:rsidRDefault="00093F96" w:rsidP="00180D40">
      <w:pPr>
        <w:jc w:val="center"/>
        <w:rPr>
          <w:rFonts w:cs="Times New Roman"/>
          <w:b/>
          <w:bCs/>
          <w:sz w:val="28"/>
          <w:szCs w:val="24"/>
        </w:rPr>
      </w:pPr>
      <w:r w:rsidRPr="00E85BC5">
        <w:rPr>
          <w:rFonts w:cs="Times New Roman"/>
          <w:b/>
          <w:bCs/>
          <w:sz w:val="28"/>
          <w:szCs w:val="24"/>
        </w:rPr>
        <w:t>2.1.</w:t>
      </w:r>
      <w:r w:rsidR="009E1D94">
        <w:rPr>
          <w:rFonts w:cs="Times New Roman"/>
          <w:b/>
          <w:bCs/>
          <w:sz w:val="28"/>
          <w:szCs w:val="24"/>
        </w:rPr>
        <w:t>2</w:t>
      </w:r>
      <w:r w:rsidRPr="00E85BC5">
        <w:rPr>
          <w:rFonts w:cs="Times New Roman"/>
          <w:b/>
          <w:bCs/>
          <w:sz w:val="28"/>
          <w:szCs w:val="24"/>
        </w:rPr>
        <w:t xml:space="preserve">.1.i. </w:t>
      </w:r>
      <w:r w:rsidR="001B4421" w:rsidRPr="00E85BC5">
        <w:rPr>
          <w:rFonts w:cs="Times New Roman"/>
          <w:b/>
          <w:bCs/>
          <w:sz w:val="28"/>
          <w:szCs w:val="24"/>
        </w:rPr>
        <w:t xml:space="preserve">investīcijas </w:t>
      </w:r>
      <w:r w:rsidRPr="00E85BC5">
        <w:rPr>
          <w:rFonts w:cs="Times New Roman"/>
          <w:b/>
          <w:bCs/>
          <w:sz w:val="28"/>
          <w:szCs w:val="24"/>
        </w:rPr>
        <w:t xml:space="preserve">projekta </w:t>
      </w:r>
      <w:r w:rsidR="00776002" w:rsidRPr="00E85BC5">
        <w:rPr>
          <w:rFonts w:cs="Times New Roman"/>
          <w:b/>
          <w:bCs/>
          <w:sz w:val="28"/>
          <w:szCs w:val="24"/>
        </w:rPr>
        <w:t>"</w:t>
      </w:r>
      <w:r w:rsidRPr="00E85BC5">
        <w:rPr>
          <w:rFonts w:cs="Times New Roman"/>
          <w:b/>
          <w:bCs/>
          <w:sz w:val="28"/>
          <w:szCs w:val="24"/>
        </w:rPr>
        <w:t>Līdzdalības budžeta pārvaldību nodrošinošas koplietošanas platformas attīstība un ieviešana</w:t>
      </w:r>
      <w:r w:rsidR="00776002" w:rsidRPr="00E85BC5">
        <w:rPr>
          <w:rFonts w:cs="Times New Roman"/>
          <w:b/>
          <w:bCs/>
          <w:sz w:val="28"/>
          <w:szCs w:val="24"/>
        </w:rPr>
        <w:t>"</w:t>
      </w:r>
      <w:r w:rsidRPr="00E85BC5">
        <w:rPr>
          <w:rFonts w:cs="Times New Roman"/>
          <w:b/>
          <w:bCs/>
          <w:sz w:val="28"/>
          <w:szCs w:val="24"/>
        </w:rPr>
        <w:t xml:space="preserve"> pase</w:t>
      </w:r>
    </w:p>
    <w:p w14:paraId="234E42FB" w14:textId="77777777" w:rsidR="00180D40" w:rsidRPr="00677D47" w:rsidRDefault="00180D40" w:rsidP="00180D40">
      <w:pPr>
        <w:rPr>
          <w:rFonts w:cs="Times New Roman"/>
          <w:sz w:val="28"/>
          <w:szCs w:val="28"/>
        </w:rPr>
      </w:pPr>
    </w:p>
    <w:p w14:paraId="0C6C59F3" w14:textId="77777777" w:rsidR="00180D40" w:rsidRPr="00E85BC5" w:rsidRDefault="00180D40" w:rsidP="00677D47">
      <w:pPr>
        <w:spacing w:after="60"/>
        <w:rPr>
          <w:rFonts w:cs="Times New Roman"/>
          <w:b/>
          <w:szCs w:val="24"/>
        </w:rPr>
      </w:pPr>
      <w:r w:rsidRPr="00E85BC5">
        <w:rPr>
          <w:rFonts w:cs="Times New Roman"/>
          <w:b/>
          <w:szCs w:val="24"/>
        </w:rPr>
        <w:t>1.</w:t>
      </w:r>
      <w:r w:rsidRPr="00E85BC5">
        <w:rPr>
          <w:rFonts w:cs="Times New Roman"/>
        </w:rPr>
        <w:t> </w:t>
      </w:r>
      <w:r w:rsidRPr="00E85BC5">
        <w:rPr>
          <w:rFonts w:cs="Times New Roman"/>
          <w:b/>
          <w:szCs w:val="24"/>
        </w:rPr>
        <w:t>Finansējuma saņēmējs, kas īsteno projektu</w:t>
      </w:r>
    </w:p>
    <w:tbl>
      <w:tblPr>
        <w:tblStyle w:val="TableGrid"/>
        <w:tblW w:w="9214" w:type="dxa"/>
        <w:tblInd w:w="-5" w:type="dxa"/>
        <w:tblLook w:val="04A0" w:firstRow="1" w:lastRow="0" w:firstColumn="1" w:lastColumn="0" w:noHBand="0" w:noVBand="1"/>
      </w:tblPr>
      <w:tblGrid>
        <w:gridCol w:w="2977"/>
        <w:gridCol w:w="6237"/>
      </w:tblGrid>
      <w:tr w:rsidR="00180D40" w:rsidRPr="00E85BC5" w14:paraId="2092E0F3" w14:textId="77777777" w:rsidTr="00677D47">
        <w:trPr>
          <w:trHeight w:val="378"/>
        </w:trPr>
        <w:tc>
          <w:tcPr>
            <w:tcW w:w="2977" w:type="dxa"/>
          </w:tcPr>
          <w:p w14:paraId="33C36CAF" w14:textId="77777777" w:rsidR="00180D40" w:rsidRPr="00E90AC6" w:rsidRDefault="00180D40" w:rsidP="00677D47">
            <w:pPr>
              <w:jc w:val="left"/>
              <w:rPr>
                <w:rFonts w:cs="Times New Roman"/>
                <w:szCs w:val="24"/>
              </w:rPr>
            </w:pPr>
            <w:r w:rsidRPr="00E90AC6">
              <w:rPr>
                <w:rFonts w:cs="Times New Roman"/>
                <w:szCs w:val="24"/>
              </w:rPr>
              <w:t>1.1. Finansējuma saņēmējs, kas īsteno projektu (institūcija)</w:t>
            </w:r>
          </w:p>
        </w:tc>
        <w:tc>
          <w:tcPr>
            <w:tcW w:w="6237" w:type="dxa"/>
          </w:tcPr>
          <w:p w14:paraId="44B9A244" w14:textId="77777777" w:rsidR="00180D40" w:rsidRPr="00E90AC6" w:rsidRDefault="00180D40" w:rsidP="00ED610B">
            <w:pPr>
              <w:rPr>
                <w:rFonts w:cs="Times New Roman"/>
                <w:b/>
                <w:bCs/>
                <w:i/>
                <w:szCs w:val="24"/>
              </w:rPr>
            </w:pPr>
            <w:r w:rsidRPr="00E90AC6">
              <w:rPr>
                <w:rFonts w:cs="Times New Roman"/>
                <w:iCs/>
                <w:szCs w:val="24"/>
              </w:rPr>
              <w:t xml:space="preserve">Vides aizsardzības un reģionālās attīstības ministrija </w:t>
            </w:r>
          </w:p>
        </w:tc>
      </w:tr>
      <w:tr w:rsidR="00180D40" w:rsidRPr="00E85BC5" w14:paraId="72EC6F77" w14:textId="77777777" w:rsidTr="00677D47">
        <w:tc>
          <w:tcPr>
            <w:tcW w:w="2977" w:type="dxa"/>
          </w:tcPr>
          <w:p w14:paraId="3DCC8060" w14:textId="77777777" w:rsidR="00180D40" w:rsidRPr="00E90AC6" w:rsidRDefault="00180D40" w:rsidP="00677D47">
            <w:pPr>
              <w:jc w:val="left"/>
              <w:rPr>
                <w:rFonts w:cs="Times New Roman"/>
                <w:szCs w:val="24"/>
              </w:rPr>
            </w:pPr>
            <w:r w:rsidRPr="00E90AC6">
              <w:rPr>
                <w:rFonts w:cs="Times New Roman"/>
                <w:szCs w:val="24"/>
              </w:rPr>
              <w:t xml:space="preserve">1.2. Projekta īstenošanas partneri </w:t>
            </w:r>
          </w:p>
        </w:tc>
        <w:tc>
          <w:tcPr>
            <w:tcW w:w="6237" w:type="dxa"/>
          </w:tcPr>
          <w:p w14:paraId="7FDA4094" w14:textId="77777777" w:rsidR="00180D40" w:rsidRPr="00E90AC6" w:rsidRDefault="00180D40" w:rsidP="00ED610B">
            <w:pPr>
              <w:rPr>
                <w:rFonts w:cs="Times New Roman"/>
                <w:i/>
                <w:szCs w:val="24"/>
              </w:rPr>
            </w:pPr>
            <w:r w:rsidRPr="00E90AC6">
              <w:rPr>
                <w:rFonts w:cs="Times New Roman"/>
                <w:iCs/>
                <w:szCs w:val="24"/>
              </w:rPr>
              <w:t>Valsts reģionālās attīstības aģentūra (turpmāk – VRAA)</w:t>
            </w:r>
          </w:p>
        </w:tc>
      </w:tr>
    </w:tbl>
    <w:p w14:paraId="737D1240" w14:textId="77777777" w:rsidR="00180D40" w:rsidRPr="00677D47" w:rsidRDefault="00180D40" w:rsidP="00180D40">
      <w:pPr>
        <w:pStyle w:val="ListParagraph"/>
        <w:spacing w:after="0" w:line="240" w:lineRule="auto"/>
        <w:ind w:left="0"/>
        <w:rPr>
          <w:rFonts w:ascii="Times New Roman" w:hAnsi="Times New Roman" w:cs="Times New Roman"/>
          <w:bCs/>
          <w:sz w:val="24"/>
          <w:szCs w:val="24"/>
          <w:lang w:val="lv-LV"/>
        </w:rPr>
      </w:pPr>
    </w:p>
    <w:p w14:paraId="2032225B" w14:textId="77777777" w:rsidR="00180D40" w:rsidRPr="00E85BC5" w:rsidRDefault="00180D40" w:rsidP="00677D47">
      <w:pPr>
        <w:spacing w:after="60"/>
        <w:rPr>
          <w:rFonts w:cs="Times New Roman"/>
          <w:b/>
          <w:szCs w:val="24"/>
        </w:rPr>
      </w:pPr>
      <w:r w:rsidRPr="00E85BC5">
        <w:rPr>
          <w:rFonts w:cs="Times New Roman"/>
          <w:b/>
          <w:szCs w:val="24"/>
        </w:rPr>
        <w:t>2. Saistīto projektu programma</w:t>
      </w:r>
    </w:p>
    <w:tbl>
      <w:tblPr>
        <w:tblStyle w:val="TableGrid1"/>
        <w:tblW w:w="9214" w:type="dxa"/>
        <w:tblInd w:w="-5" w:type="dxa"/>
        <w:tblLook w:val="04A0" w:firstRow="1" w:lastRow="0" w:firstColumn="1" w:lastColumn="0" w:noHBand="0" w:noVBand="1"/>
      </w:tblPr>
      <w:tblGrid>
        <w:gridCol w:w="2835"/>
        <w:gridCol w:w="6379"/>
      </w:tblGrid>
      <w:tr w:rsidR="00180D40" w:rsidRPr="00E85BC5" w14:paraId="300DB308" w14:textId="77777777" w:rsidTr="00677D47">
        <w:tc>
          <w:tcPr>
            <w:tcW w:w="2835" w:type="dxa"/>
          </w:tcPr>
          <w:p w14:paraId="3E5CAF56" w14:textId="77777777" w:rsidR="00180D40" w:rsidRPr="00E90AC6" w:rsidRDefault="00180D40" w:rsidP="00ED610B">
            <w:pPr>
              <w:rPr>
                <w:rFonts w:cs="Times New Roman"/>
                <w:szCs w:val="24"/>
              </w:rPr>
            </w:pPr>
            <w:r w:rsidRPr="00E90AC6">
              <w:rPr>
                <w:rFonts w:cs="Times New Roman"/>
                <w:szCs w:val="24"/>
              </w:rPr>
              <w:t xml:space="preserve">2.1. Programmas nosaukums </w:t>
            </w:r>
          </w:p>
        </w:tc>
        <w:tc>
          <w:tcPr>
            <w:tcW w:w="6379" w:type="dxa"/>
          </w:tcPr>
          <w:p w14:paraId="39C0AF31" w14:textId="77777777" w:rsidR="00180D40" w:rsidRPr="00E90AC6" w:rsidRDefault="00180D40" w:rsidP="00ED610B">
            <w:pPr>
              <w:rPr>
                <w:rFonts w:cs="Times New Roman"/>
                <w:b/>
                <w:i/>
                <w:color w:val="A6A6A6" w:themeColor="background1" w:themeShade="A6"/>
                <w:szCs w:val="24"/>
              </w:rPr>
            </w:pPr>
            <w:r w:rsidRPr="00E90AC6">
              <w:rPr>
                <w:rFonts w:cs="Times New Roman"/>
                <w:bCs/>
                <w:szCs w:val="24"/>
              </w:rPr>
              <w:t>Pašvaldību koplietošanas platformu programma</w:t>
            </w:r>
          </w:p>
        </w:tc>
      </w:tr>
      <w:tr w:rsidR="00180D40" w:rsidRPr="00E85BC5" w14:paraId="168A20E1" w14:textId="77777777" w:rsidTr="00677D47">
        <w:trPr>
          <w:trHeight w:val="378"/>
        </w:trPr>
        <w:tc>
          <w:tcPr>
            <w:tcW w:w="2835" w:type="dxa"/>
          </w:tcPr>
          <w:p w14:paraId="189A17A5" w14:textId="7111313B" w:rsidR="00180D40" w:rsidRPr="00E90AC6" w:rsidRDefault="00180D40" w:rsidP="00677D47">
            <w:pPr>
              <w:jc w:val="left"/>
              <w:rPr>
                <w:rFonts w:cs="Times New Roman"/>
                <w:spacing w:val="-2"/>
                <w:szCs w:val="24"/>
              </w:rPr>
            </w:pPr>
            <w:r w:rsidRPr="00E90AC6">
              <w:rPr>
                <w:rFonts w:cs="Times New Roman"/>
                <w:spacing w:val="-2"/>
                <w:szCs w:val="24"/>
              </w:rPr>
              <w:t>2.2. Saistība ar citiem projektiem</w:t>
            </w:r>
            <w:r w:rsidR="00B47AD9" w:rsidRPr="00E90AC6">
              <w:rPr>
                <w:rFonts w:cs="Times New Roman"/>
                <w:spacing w:val="-2"/>
                <w:szCs w:val="24"/>
              </w:rPr>
              <w:t xml:space="preserve"> </w:t>
            </w:r>
          </w:p>
        </w:tc>
        <w:tc>
          <w:tcPr>
            <w:tcW w:w="6379" w:type="dxa"/>
          </w:tcPr>
          <w:p w14:paraId="44309327" w14:textId="77777777" w:rsidR="00180D40" w:rsidRPr="00E90AC6" w:rsidRDefault="00180D40" w:rsidP="00ED610B">
            <w:pPr>
              <w:rPr>
                <w:rFonts w:cs="Times New Roman"/>
                <w:i/>
                <w:color w:val="A6A6A6" w:themeColor="background1" w:themeShade="A6"/>
                <w:szCs w:val="24"/>
              </w:rPr>
            </w:pPr>
            <w:r w:rsidRPr="00E90AC6">
              <w:rPr>
                <w:rFonts w:cs="Times New Roman"/>
                <w:bCs/>
                <w:szCs w:val="24"/>
              </w:rPr>
              <w:t>Ņemot vērā, ka šobrīd Pašvaldību koplietošanas platformu programmas projekti nav precīzi definēti, nav iespējams precīzi noteikt saistību ar citiem programmas projektiem</w:t>
            </w:r>
          </w:p>
        </w:tc>
      </w:tr>
    </w:tbl>
    <w:p w14:paraId="4C1C05D2" w14:textId="77777777" w:rsidR="00180D40" w:rsidRPr="00677D47" w:rsidRDefault="00180D40" w:rsidP="00180D40">
      <w:pPr>
        <w:pStyle w:val="ListParagraph"/>
        <w:spacing w:after="0" w:line="240" w:lineRule="auto"/>
        <w:ind w:left="0"/>
        <w:rPr>
          <w:rFonts w:ascii="Times New Roman" w:hAnsi="Times New Roman" w:cs="Times New Roman"/>
          <w:bCs/>
          <w:sz w:val="24"/>
          <w:szCs w:val="24"/>
          <w:lang w:val="lv-LV"/>
        </w:rPr>
      </w:pPr>
    </w:p>
    <w:p w14:paraId="6A1817F6" w14:textId="77777777" w:rsidR="00180D40" w:rsidRPr="00E85BC5" w:rsidRDefault="00180D40" w:rsidP="00677D47">
      <w:pPr>
        <w:spacing w:after="60"/>
        <w:rPr>
          <w:rFonts w:cs="Times New Roman"/>
          <w:b/>
          <w:szCs w:val="24"/>
        </w:rPr>
      </w:pPr>
      <w:r w:rsidRPr="00E85BC5">
        <w:rPr>
          <w:rFonts w:cs="Times New Roman"/>
          <w:b/>
          <w:szCs w:val="24"/>
        </w:rPr>
        <w:t>3. Projekta mērķis un galvenie ieguvumi</w:t>
      </w:r>
    </w:p>
    <w:tbl>
      <w:tblPr>
        <w:tblStyle w:val="TableGrid"/>
        <w:tblW w:w="9214" w:type="dxa"/>
        <w:tblInd w:w="-5" w:type="dxa"/>
        <w:tblLayout w:type="fixed"/>
        <w:tblLook w:val="04A0" w:firstRow="1" w:lastRow="0" w:firstColumn="1" w:lastColumn="0" w:noHBand="0" w:noVBand="1"/>
      </w:tblPr>
      <w:tblGrid>
        <w:gridCol w:w="2835"/>
        <w:gridCol w:w="3261"/>
        <w:gridCol w:w="992"/>
        <w:gridCol w:w="854"/>
        <w:gridCol w:w="1272"/>
      </w:tblGrid>
      <w:tr w:rsidR="00180D40" w:rsidRPr="00E85BC5" w14:paraId="252DE9A9" w14:textId="77777777" w:rsidTr="00677D47">
        <w:tc>
          <w:tcPr>
            <w:tcW w:w="2835" w:type="dxa"/>
          </w:tcPr>
          <w:p w14:paraId="395C2DEE" w14:textId="003E53E3" w:rsidR="00180D40" w:rsidRPr="00E90AC6" w:rsidRDefault="00180D40" w:rsidP="00677D47">
            <w:pPr>
              <w:jc w:val="left"/>
              <w:rPr>
                <w:rFonts w:cs="Times New Roman"/>
                <w:szCs w:val="24"/>
              </w:rPr>
            </w:pPr>
            <w:r w:rsidRPr="00E90AC6">
              <w:rPr>
                <w:rFonts w:cs="Times New Roman"/>
                <w:szCs w:val="24"/>
              </w:rPr>
              <w:t>3.1. Projekta mērķis un galvenais saturs</w:t>
            </w:r>
            <w:r w:rsidR="00B47AD9" w:rsidRPr="00E90AC6">
              <w:rPr>
                <w:rFonts w:cs="Times New Roman"/>
                <w:szCs w:val="24"/>
              </w:rPr>
              <w:t xml:space="preserve"> </w:t>
            </w:r>
          </w:p>
        </w:tc>
        <w:tc>
          <w:tcPr>
            <w:tcW w:w="6379" w:type="dxa"/>
            <w:gridSpan w:val="4"/>
          </w:tcPr>
          <w:p w14:paraId="58E00508" w14:textId="77406CDE" w:rsidR="00180D40" w:rsidRPr="00E90AC6" w:rsidRDefault="00180D40" w:rsidP="00ED610B">
            <w:pPr>
              <w:rPr>
                <w:rFonts w:cs="Times New Roman"/>
                <w:b/>
                <w:i/>
                <w:color w:val="A6A6A6" w:themeColor="background1" w:themeShade="A6"/>
                <w:szCs w:val="24"/>
              </w:rPr>
            </w:pPr>
            <w:r w:rsidRPr="00E90AC6">
              <w:rPr>
                <w:rFonts w:cs="Times New Roman"/>
                <w:iCs/>
                <w:szCs w:val="24"/>
              </w:rPr>
              <w:t xml:space="preserve">Projekta </w:t>
            </w:r>
            <w:proofErr w:type="spellStart"/>
            <w:r w:rsidRPr="00E90AC6">
              <w:rPr>
                <w:rFonts w:cs="Times New Roman"/>
                <w:iCs/>
                <w:szCs w:val="24"/>
              </w:rPr>
              <w:t>virsmērķis</w:t>
            </w:r>
            <w:proofErr w:type="spellEnd"/>
            <w:r w:rsidRPr="00E90AC6">
              <w:rPr>
                <w:rFonts w:cs="Times New Roman"/>
                <w:iCs/>
                <w:szCs w:val="24"/>
              </w:rPr>
              <w:t xml:space="preserve"> ir nodrošināt pašvaldībām iespēju īstenot līdzdalības budžetu atbilstoši Pašvaldību likumam (turpmāk </w:t>
            </w:r>
            <w:r w:rsidR="00B47AD9" w:rsidRPr="00E90AC6">
              <w:rPr>
                <w:rFonts w:cs="Times New Roman"/>
                <w:iCs/>
                <w:szCs w:val="24"/>
              </w:rPr>
              <w:t>–</w:t>
            </w:r>
            <w:r w:rsidRPr="00E90AC6">
              <w:rPr>
                <w:rFonts w:cs="Times New Roman"/>
                <w:iCs/>
                <w:szCs w:val="24"/>
              </w:rPr>
              <w:t xml:space="preserve"> likums). </w:t>
            </w:r>
            <w:r w:rsidR="00640E7F" w:rsidRPr="00E90AC6">
              <w:rPr>
                <w:rFonts w:cs="Times New Roman"/>
                <w:iCs/>
                <w:szCs w:val="24"/>
              </w:rPr>
              <w:t xml:space="preserve">Lai sasniegtu projekta </w:t>
            </w:r>
            <w:proofErr w:type="spellStart"/>
            <w:r w:rsidR="00640E7F" w:rsidRPr="00E90AC6">
              <w:rPr>
                <w:rFonts w:cs="Times New Roman"/>
                <w:iCs/>
                <w:szCs w:val="24"/>
              </w:rPr>
              <w:t>virsmērķi</w:t>
            </w:r>
            <w:proofErr w:type="spellEnd"/>
            <w:r w:rsidR="00640E7F" w:rsidRPr="00E90AC6">
              <w:rPr>
                <w:rFonts w:cs="Times New Roman"/>
                <w:iCs/>
                <w:szCs w:val="24"/>
              </w:rPr>
              <w:t xml:space="preserve">, </w:t>
            </w:r>
            <w:r w:rsidRPr="00E90AC6">
              <w:rPr>
                <w:rFonts w:cs="Times New Roman"/>
                <w:iCs/>
                <w:szCs w:val="24"/>
              </w:rPr>
              <w:t xml:space="preserve">ir nepieciešams izveidot informācijas sistēmu, kas </w:t>
            </w:r>
            <w:r w:rsidR="009E4B4A" w:rsidRPr="00E90AC6">
              <w:rPr>
                <w:rFonts w:cs="Times New Roman"/>
                <w:iCs/>
                <w:szCs w:val="24"/>
              </w:rPr>
              <w:t xml:space="preserve">pašvaldībām </w:t>
            </w:r>
            <w:r w:rsidRPr="00E90AC6">
              <w:rPr>
                <w:rFonts w:cs="Times New Roman"/>
                <w:iCs/>
                <w:szCs w:val="24"/>
              </w:rPr>
              <w:t>sniegs iespēju organizēt līdzdalības budžeta projektu ideju konkursus</w:t>
            </w:r>
            <w:r w:rsidR="00D56C5E" w:rsidRPr="00E90AC6">
              <w:rPr>
                <w:rFonts w:cs="Times New Roman"/>
                <w:iCs/>
                <w:szCs w:val="24"/>
              </w:rPr>
              <w:t>, bet</w:t>
            </w:r>
            <w:r w:rsidRPr="00E90AC6">
              <w:rPr>
                <w:rFonts w:cs="Times New Roman"/>
                <w:iCs/>
                <w:szCs w:val="24"/>
              </w:rPr>
              <w:t xml:space="preserve"> iedzīvotājiem </w:t>
            </w:r>
            <w:r w:rsidR="009E4B4A" w:rsidRPr="00E90AC6">
              <w:rPr>
                <w:rFonts w:cs="Times New Roman"/>
                <w:iCs/>
                <w:szCs w:val="24"/>
              </w:rPr>
              <w:t xml:space="preserve">– </w:t>
            </w:r>
            <w:r w:rsidRPr="00E90AC6">
              <w:rPr>
                <w:rFonts w:cs="Times New Roman"/>
                <w:iCs/>
                <w:szCs w:val="24"/>
              </w:rPr>
              <w:t>piedalīties šajos konkursos</w:t>
            </w:r>
          </w:p>
        </w:tc>
      </w:tr>
      <w:tr w:rsidR="00180D40" w:rsidRPr="00E85BC5" w14:paraId="260010F4" w14:textId="77777777" w:rsidTr="00677D47">
        <w:tc>
          <w:tcPr>
            <w:tcW w:w="2835" w:type="dxa"/>
          </w:tcPr>
          <w:p w14:paraId="6D69C57E" w14:textId="2E7DBCF7" w:rsidR="00180D40" w:rsidRPr="00E90AC6" w:rsidRDefault="00180D40" w:rsidP="00677D47">
            <w:pPr>
              <w:jc w:val="left"/>
              <w:rPr>
                <w:rFonts w:cs="Times New Roman"/>
                <w:bCs/>
                <w:szCs w:val="24"/>
              </w:rPr>
            </w:pPr>
            <w:r w:rsidRPr="00E90AC6">
              <w:rPr>
                <w:rFonts w:cs="Times New Roman"/>
                <w:szCs w:val="24"/>
              </w:rPr>
              <w:t xml:space="preserve">3.2. Projekta pamatojums </w:t>
            </w:r>
            <w:r w:rsidRPr="00E90AC6">
              <w:rPr>
                <w:rFonts w:cs="Times New Roman"/>
                <w:bCs/>
                <w:szCs w:val="24"/>
              </w:rPr>
              <w:t>(aktualitāte/nepieciešamība/</w:t>
            </w:r>
            <w:r w:rsidR="00674BB9" w:rsidRPr="00E90AC6">
              <w:rPr>
                <w:rFonts w:cs="Times New Roman"/>
                <w:bCs/>
                <w:szCs w:val="24"/>
              </w:rPr>
              <w:br/>
            </w:r>
            <w:r w:rsidRPr="00E90AC6">
              <w:rPr>
                <w:rFonts w:cs="Times New Roman"/>
                <w:bCs/>
                <w:szCs w:val="24"/>
              </w:rPr>
              <w:t xml:space="preserve">risināmā problēma) </w:t>
            </w:r>
          </w:p>
        </w:tc>
        <w:tc>
          <w:tcPr>
            <w:tcW w:w="6379" w:type="dxa"/>
            <w:gridSpan w:val="4"/>
          </w:tcPr>
          <w:p w14:paraId="771B45BA" w14:textId="6CB437E3" w:rsidR="00E45DB9" w:rsidRPr="00E90AC6" w:rsidRDefault="00180D40" w:rsidP="00ED610B">
            <w:pPr>
              <w:rPr>
                <w:rFonts w:cs="Times New Roman"/>
                <w:iCs/>
                <w:szCs w:val="24"/>
              </w:rPr>
            </w:pPr>
            <w:r w:rsidRPr="00E90AC6">
              <w:rPr>
                <w:rFonts w:cs="Times New Roman"/>
                <w:iCs/>
                <w:szCs w:val="24"/>
              </w:rPr>
              <w:t xml:space="preserve">Lai sistēmas funkcionalitāte atbilstu likuma nosacījumiem par līdzdalības budžeta īstenošanu pašvaldībās, tiks pilnveidota Teritorijas attīstības plānošanas informācijas sistēma (turpmāk – TAPIS), kuras ietvaros tiks izvietota līdzdalības budžeta informācijas sistēmas administratora vide, tādējādi sniedzot pašvaldību attīstības plānošanas speciālistiem </w:t>
            </w:r>
            <w:r w:rsidR="009E4B4A" w:rsidRPr="00E90AC6">
              <w:rPr>
                <w:rFonts w:cs="Times New Roman"/>
                <w:iCs/>
                <w:szCs w:val="24"/>
              </w:rPr>
              <w:t xml:space="preserve">iespēju </w:t>
            </w:r>
            <w:r w:rsidRPr="00E90AC6">
              <w:rPr>
                <w:rFonts w:cs="Times New Roman"/>
                <w:iCs/>
                <w:szCs w:val="24"/>
              </w:rPr>
              <w:t xml:space="preserve">teritorijas attīstības plānošanas procesus </w:t>
            </w:r>
            <w:r w:rsidR="00C52393" w:rsidRPr="00E90AC6">
              <w:rPr>
                <w:rFonts w:cs="Times New Roman"/>
                <w:iCs/>
                <w:szCs w:val="24"/>
              </w:rPr>
              <w:t xml:space="preserve">īstenot </w:t>
            </w:r>
            <w:r w:rsidRPr="00E90AC6">
              <w:rPr>
                <w:rFonts w:cs="Times New Roman"/>
                <w:iCs/>
                <w:szCs w:val="24"/>
              </w:rPr>
              <w:t xml:space="preserve">vienuviet. Līdzdalības budžeta publisko daļu plānots veidot valsts pārvaldes pakalpojumu portālā </w:t>
            </w:r>
            <w:r w:rsidR="00C52393" w:rsidRPr="00E90AC6">
              <w:rPr>
                <w:rFonts w:cs="Times New Roman"/>
                <w:iCs/>
                <w:szCs w:val="24"/>
              </w:rPr>
              <w:t xml:space="preserve">Latvija.lv </w:t>
            </w:r>
            <w:r w:rsidRPr="00E90AC6">
              <w:rPr>
                <w:rFonts w:cs="Times New Roman"/>
                <w:iCs/>
                <w:szCs w:val="24"/>
              </w:rPr>
              <w:t xml:space="preserve">(turpmāk – </w:t>
            </w:r>
            <w:r w:rsidR="00C52393" w:rsidRPr="00E90AC6">
              <w:rPr>
                <w:rFonts w:cs="Times New Roman"/>
                <w:iCs/>
                <w:szCs w:val="24"/>
              </w:rPr>
              <w:t xml:space="preserve">portāls </w:t>
            </w:r>
            <w:r w:rsidRPr="00E90AC6">
              <w:rPr>
                <w:rFonts w:cs="Times New Roman"/>
                <w:iCs/>
                <w:szCs w:val="24"/>
              </w:rPr>
              <w:t xml:space="preserve">Latvija.lv) e-pakalpojuma veidā, kas iedzīvotājiem sniegs iespēju gan aplūkot līdzdalības budžeta konkursos iesniegtos teritorijas attīstības projektus, gan piedalīties līdzdalības budžeta iniciatīvā, balsojot par projektiem vai iesniedzot projektu pieteikumus. </w:t>
            </w:r>
          </w:p>
          <w:p w14:paraId="0C43F44E" w14:textId="63CAC201" w:rsidR="00180D40" w:rsidRPr="00E90AC6" w:rsidRDefault="00E45DB9" w:rsidP="00ED610B">
            <w:pPr>
              <w:rPr>
                <w:rFonts w:cs="Times New Roman"/>
                <w:iCs/>
                <w:szCs w:val="24"/>
              </w:rPr>
            </w:pPr>
            <w:r w:rsidRPr="00E90AC6">
              <w:rPr>
                <w:rFonts w:cs="Times New Roman"/>
                <w:iCs/>
                <w:szCs w:val="24"/>
              </w:rPr>
              <w:lastRenderedPageBreak/>
              <w:t>J</w:t>
            </w:r>
            <w:r w:rsidR="00180D40" w:rsidRPr="00E90AC6">
              <w:rPr>
                <w:rFonts w:cs="Times New Roman"/>
                <w:iCs/>
                <w:szCs w:val="24"/>
              </w:rPr>
              <w:t xml:space="preserve">a projekta īstenošanas gaitā tiks identificēti riski, kas saistīti ar </w:t>
            </w:r>
            <w:r w:rsidR="00C52393" w:rsidRPr="00E90AC6">
              <w:rPr>
                <w:rFonts w:cs="Times New Roman"/>
                <w:iCs/>
                <w:szCs w:val="24"/>
              </w:rPr>
              <w:t xml:space="preserve">portāla </w:t>
            </w:r>
            <w:r w:rsidR="00180D40" w:rsidRPr="00E90AC6">
              <w:rPr>
                <w:rFonts w:cs="Times New Roman"/>
                <w:iCs/>
                <w:szCs w:val="24"/>
              </w:rPr>
              <w:t>Latvija.lv jaunā ietvara funkcionalitātes neatbilstību projekta mērķim, publiskā daļa tiks veidota kā neatkarīgs modulis, kas tiks izvietots TAPIS publiskās daļas sastāvā vai citā infrastruktūrā</w:t>
            </w:r>
          </w:p>
        </w:tc>
      </w:tr>
      <w:tr w:rsidR="00180D40" w:rsidRPr="00E85BC5" w14:paraId="626CAE9A" w14:textId="77777777" w:rsidTr="00677D47">
        <w:tc>
          <w:tcPr>
            <w:tcW w:w="2835" w:type="dxa"/>
          </w:tcPr>
          <w:p w14:paraId="6B973874" w14:textId="77777777" w:rsidR="00180D40" w:rsidRPr="00E90AC6" w:rsidRDefault="00180D40" w:rsidP="00677D47">
            <w:pPr>
              <w:jc w:val="left"/>
              <w:rPr>
                <w:rFonts w:cs="Times New Roman"/>
                <w:szCs w:val="24"/>
              </w:rPr>
            </w:pPr>
            <w:r w:rsidRPr="00E90AC6">
              <w:rPr>
                <w:rFonts w:cs="Times New Roman"/>
                <w:szCs w:val="24"/>
              </w:rPr>
              <w:lastRenderedPageBreak/>
              <w:t>3.3. Projekta ieguvumi</w:t>
            </w:r>
            <w:r w:rsidRPr="00E90AC6">
              <w:rPr>
                <w:rStyle w:val="FootnoteReference"/>
                <w:rFonts w:cs="Times New Roman"/>
                <w:szCs w:val="24"/>
              </w:rPr>
              <w:footnoteReference w:id="2"/>
            </w:r>
          </w:p>
        </w:tc>
        <w:tc>
          <w:tcPr>
            <w:tcW w:w="3261" w:type="dxa"/>
            <w:vAlign w:val="center"/>
          </w:tcPr>
          <w:p w14:paraId="235DB5D9" w14:textId="5B6C9D69" w:rsidR="00180D40" w:rsidRPr="00E90AC6" w:rsidRDefault="00180D40" w:rsidP="00677D47">
            <w:pPr>
              <w:jc w:val="center"/>
              <w:rPr>
                <w:rFonts w:cs="Times New Roman"/>
                <w:szCs w:val="24"/>
              </w:rPr>
            </w:pPr>
            <w:r w:rsidRPr="00E90AC6">
              <w:rPr>
                <w:rFonts w:cs="Times New Roman"/>
                <w:szCs w:val="24"/>
              </w:rPr>
              <w:t>Ieguvuma mērīšanas vai verificēšanas metode un mērāmais rādītājs</w:t>
            </w:r>
            <w:r w:rsidRPr="00E90AC6">
              <w:rPr>
                <w:rStyle w:val="FootnoteReference"/>
                <w:rFonts w:cs="Times New Roman"/>
                <w:szCs w:val="24"/>
              </w:rPr>
              <w:footnoteReference w:id="3"/>
            </w:r>
          </w:p>
        </w:tc>
        <w:tc>
          <w:tcPr>
            <w:tcW w:w="992" w:type="dxa"/>
            <w:vAlign w:val="center"/>
          </w:tcPr>
          <w:p w14:paraId="5D161B79" w14:textId="748181EB" w:rsidR="00180D40" w:rsidRPr="00E90AC6" w:rsidRDefault="00DE324B" w:rsidP="00677D47">
            <w:pPr>
              <w:ind w:left="-57" w:right="-57"/>
              <w:jc w:val="center"/>
              <w:rPr>
                <w:rFonts w:cs="Times New Roman"/>
                <w:szCs w:val="24"/>
              </w:rPr>
            </w:pPr>
            <w:r w:rsidRPr="00E90AC6">
              <w:rPr>
                <w:rFonts w:cs="Times New Roman"/>
                <w:spacing w:val="-2"/>
                <w:szCs w:val="24"/>
              </w:rPr>
              <w:t>Pašreizējā</w:t>
            </w:r>
            <w:r w:rsidRPr="00E90AC6">
              <w:rPr>
                <w:rFonts w:cs="Times New Roman"/>
                <w:szCs w:val="24"/>
              </w:rPr>
              <w:t xml:space="preserve"> </w:t>
            </w:r>
            <w:r w:rsidR="00180D40" w:rsidRPr="00E90AC6">
              <w:rPr>
                <w:rFonts w:cs="Times New Roman"/>
                <w:szCs w:val="24"/>
              </w:rPr>
              <w:t>vērtība</w:t>
            </w:r>
          </w:p>
        </w:tc>
        <w:tc>
          <w:tcPr>
            <w:tcW w:w="854" w:type="dxa"/>
            <w:vAlign w:val="center"/>
          </w:tcPr>
          <w:p w14:paraId="3428E266" w14:textId="2762013E" w:rsidR="00180D40" w:rsidRPr="00E90AC6" w:rsidRDefault="00DE324B" w:rsidP="00DE324B">
            <w:pPr>
              <w:jc w:val="center"/>
              <w:rPr>
                <w:rFonts w:cs="Times New Roman"/>
                <w:szCs w:val="24"/>
              </w:rPr>
            </w:pPr>
            <w:r w:rsidRPr="00E90AC6">
              <w:rPr>
                <w:rFonts w:cs="Times New Roman"/>
                <w:szCs w:val="24"/>
              </w:rPr>
              <w:t>V</w:t>
            </w:r>
            <w:r w:rsidR="00180D40" w:rsidRPr="00E90AC6">
              <w:rPr>
                <w:rFonts w:cs="Times New Roman"/>
                <w:szCs w:val="24"/>
              </w:rPr>
              <w:t>ērtība</w:t>
            </w:r>
          </w:p>
        </w:tc>
        <w:tc>
          <w:tcPr>
            <w:tcW w:w="1272" w:type="dxa"/>
            <w:vAlign w:val="center"/>
          </w:tcPr>
          <w:p w14:paraId="1F823D0C" w14:textId="75D67E83" w:rsidR="00180D40" w:rsidRPr="00E90AC6" w:rsidRDefault="00DE324B" w:rsidP="00DE324B">
            <w:pPr>
              <w:jc w:val="center"/>
              <w:rPr>
                <w:rFonts w:cs="Times New Roman"/>
                <w:szCs w:val="24"/>
              </w:rPr>
            </w:pPr>
            <w:r w:rsidRPr="00E90AC6">
              <w:rPr>
                <w:rFonts w:cs="Times New Roman"/>
                <w:szCs w:val="24"/>
              </w:rPr>
              <w:t xml:space="preserve">Sasniegšanas </w:t>
            </w:r>
            <w:r w:rsidR="00180D40" w:rsidRPr="00E90AC6">
              <w:rPr>
                <w:rFonts w:cs="Times New Roman"/>
                <w:szCs w:val="24"/>
              </w:rPr>
              <w:t>laiks (gads)</w:t>
            </w:r>
          </w:p>
        </w:tc>
      </w:tr>
      <w:tr w:rsidR="00180D40" w:rsidRPr="00E85BC5" w14:paraId="5CA1D171" w14:textId="77777777" w:rsidTr="00677D47">
        <w:tc>
          <w:tcPr>
            <w:tcW w:w="2835" w:type="dxa"/>
          </w:tcPr>
          <w:p w14:paraId="7E734174" w14:textId="77777777" w:rsidR="00180D40" w:rsidRPr="00E90AC6" w:rsidRDefault="00180D40" w:rsidP="00677D47">
            <w:pPr>
              <w:jc w:val="left"/>
              <w:rPr>
                <w:rFonts w:cs="Times New Roman"/>
                <w:iCs/>
                <w:szCs w:val="24"/>
              </w:rPr>
            </w:pPr>
            <w:r w:rsidRPr="00E90AC6">
              <w:rPr>
                <w:rFonts w:cs="Times New Roman"/>
                <w:iCs/>
                <w:szCs w:val="24"/>
              </w:rPr>
              <w:t xml:space="preserve">3.3.1. </w:t>
            </w:r>
            <w:r w:rsidRPr="00E90AC6">
              <w:rPr>
                <w:rFonts w:eastAsia="Times New Roman" w:cs="Times New Roman"/>
                <w:iCs/>
                <w:szCs w:val="24"/>
                <w:lang w:eastAsia="lv-LV"/>
              </w:rPr>
              <w:t>Pašvaldības, kas ir ieviesušas līdzdalības budžetu atbilstoši likumam</w:t>
            </w:r>
          </w:p>
        </w:tc>
        <w:tc>
          <w:tcPr>
            <w:tcW w:w="3261" w:type="dxa"/>
          </w:tcPr>
          <w:p w14:paraId="26A2F47B" w14:textId="77777777" w:rsidR="00180D40" w:rsidRPr="00E90AC6" w:rsidRDefault="00180D40" w:rsidP="00677D47">
            <w:pPr>
              <w:jc w:val="left"/>
              <w:rPr>
                <w:rFonts w:cs="Times New Roman"/>
                <w:b/>
                <w:i/>
                <w:color w:val="A6A6A6" w:themeColor="background1" w:themeShade="A6"/>
                <w:szCs w:val="24"/>
              </w:rPr>
            </w:pPr>
            <w:r w:rsidRPr="00E90AC6">
              <w:rPr>
                <w:rFonts w:eastAsia="Times New Roman" w:cs="Times New Roman"/>
                <w:iCs/>
                <w:szCs w:val="24"/>
                <w:lang w:eastAsia="lv-LV"/>
              </w:rPr>
              <w:t>Pašvaldību skaits, kas lieto līdzdalības budžeta informācijas sistēmu</w:t>
            </w:r>
          </w:p>
        </w:tc>
        <w:tc>
          <w:tcPr>
            <w:tcW w:w="992" w:type="dxa"/>
          </w:tcPr>
          <w:p w14:paraId="5489D78B" w14:textId="77777777" w:rsidR="00180D40" w:rsidRPr="00E90AC6" w:rsidRDefault="00180D40" w:rsidP="00677D47">
            <w:pPr>
              <w:jc w:val="center"/>
              <w:rPr>
                <w:rFonts w:cs="Times New Roman"/>
                <w:bCs/>
                <w:szCs w:val="24"/>
              </w:rPr>
            </w:pPr>
            <w:r w:rsidRPr="00E90AC6">
              <w:rPr>
                <w:rFonts w:cs="Times New Roman"/>
                <w:bCs/>
                <w:szCs w:val="24"/>
              </w:rPr>
              <w:t>0</w:t>
            </w:r>
          </w:p>
        </w:tc>
        <w:tc>
          <w:tcPr>
            <w:tcW w:w="854" w:type="dxa"/>
          </w:tcPr>
          <w:p w14:paraId="471EC690" w14:textId="77777777" w:rsidR="00180D40" w:rsidRPr="00E90AC6" w:rsidRDefault="00180D40" w:rsidP="00677D47">
            <w:pPr>
              <w:jc w:val="center"/>
              <w:rPr>
                <w:rFonts w:cs="Times New Roman"/>
                <w:bCs/>
                <w:szCs w:val="24"/>
              </w:rPr>
            </w:pPr>
            <w:r w:rsidRPr="00E90AC6">
              <w:rPr>
                <w:rFonts w:cs="Times New Roman"/>
                <w:bCs/>
                <w:szCs w:val="24"/>
              </w:rPr>
              <w:t>43</w:t>
            </w:r>
          </w:p>
        </w:tc>
        <w:tc>
          <w:tcPr>
            <w:tcW w:w="1272" w:type="dxa"/>
          </w:tcPr>
          <w:p w14:paraId="02B45EB4" w14:textId="0BA8E317" w:rsidR="00180D40" w:rsidRPr="00E90AC6" w:rsidRDefault="00180D40" w:rsidP="00677D47">
            <w:pPr>
              <w:jc w:val="center"/>
              <w:rPr>
                <w:rFonts w:cs="Times New Roman"/>
                <w:bCs/>
                <w:szCs w:val="24"/>
              </w:rPr>
            </w:pPr>
            <w:r w:rsidRPr="00E90AC6">
              <w:rPr>
                <w:rFonts w:cs="Times New Roman"/>
                <w:bCs/>
                <w:szCs w:val="24"/>
              </w:rPr>
              <w:t>2026</w:t>
            </w:r>
            <w:r w:rsidR="00DD6E8A" w:rsidRPr="00E90AC6">
              <w:rPr>
                <w:rFonts w:cs="Times New Roman"/>
                <w:bCs/>
                <w:szCs w:val="24"/>
              </w:rPr>
              <w:t>.</w:t>
            </w:r>
          </w:p>
        </w:tc>
      </w:tr>
      <w:tr w:rsidR="00180D40" w:rsidRPr="00E85BC5" w14:paraId="78A30345" w14:textId="77777777" w:rsidTr="00677D47">
        <w:tc>
          <w:tcPr>
            <w:tcW w:w="2835" w:type="dxa"/>
          </w:tcPr>
          <w:p w14:paraId="46ECC2C8" w14:textId="77777777" w:rsidR="00180D40" w:rsidRPr="00E90AC6" w:rsidRDefault="00180D40" w:rsidP="00677D47">
            <w:pPr>
              <w:jc w:val="left"/>
              <w:rPr>
                <w:rFonts w:cs="Times New Roman"/>
                <w:iCs/>
                <w:szCs w:val="24"/>
              </w:rPr>
            </w:pPr>
            <w:r w:rsidRPr="00E90AC6">
              <w:rPr>
                <w:rFonts w:cs="Times New Roman"/>
                <w:iCs/>
                <w:szCs w:val="24"/>
              </w:rPr>
              <w:t>3.3.2. </w:t>
            </w:r>
            <w:r w:rsidRPr="00E90AC6">
              <w:rPr>
                <w:rFonts w:eastAsia="Times New Roman" w:cs="Times New Roman"/>
                <w:iCs/>
                <w:szCs w:val="24"/>
                <w:lang w:eastAsia="lv-LV"/>
              </w:rPr>
              <w:t>Veicināta iedzīvotāju iesaiste teritorijas attīstībā</w:t>
            </w:r>
          </w:p>
        </w:tc>
        <w:tc>
          <w:tcPr>
            <w:tcW w:w="3261" w:type="dxa"/>
          </w:tcPr>
          <w:p w14:paraId="03F93E43" w14:textId="77777777" w:rsidR="00180D40" w:rsidRPr="00E90AC6" w:rsidRDefault="00180D40" w:rsidP="00677D47">
            <w:pPr>
              <w:jc w:val="left"/>
              <w:rPr>
                <w:rFonts w:cs="Times New Roman"/>
                <w:b/>
                <w:i/>
                <w:color w:val="A6A6A6" w:themeColor="background1" w:themeShade="A6"/>
                <w:szCs w:val="24"/>
              </w:rPr>
            </w:pPr>
            <w:r w:rsidRPr="00E90AC6">
              <w:rPr>
                <w:rFonts w:eastAsia="Times New Roman" w:cs="Times New Roman"/>
                <w:iCs/>
                <w:szCs w:val="24"/>
                <w:lang w:eastAsia="lv-LV"/>
              </w:rPr>
              <w:t>Līdzdalības budžeta projektu ideju konkursos iesniegto projektu skaits informācijas sistēmā, gadā</w:t>
            </w:r>
          </w:p>
        </w:tc>
        <w:tc>
          <w:tcPr>
            <w:tcW w:w="992" w:type="dxa"/>
          </w:tcPr>
          <w:p w14:paraId="0BD64E62" w14:textId="77777777" w:rsidR="00180D40" w:rsidRPr="00E90AC6" w:rsidRDefault="00180D40" w:rsidP="00677D47">
            <w:pPr>
              <w:jc w:val="center"/>
              <w:rPr>
                <w:rFonts w:cs="Times New Roman"/>
                <w:bCs/>
                <w:szCs w:val="24"/>
              </w:rPr>
            </w:pPr>
            <w:r w:rsidRPr="00E90AC6">
              <w:rPr>
                <w:rFonts w:cs="Times New Roman"/>
                <w:bCs/>
                <w:szCs w:val="24"/>
              </w:rPr>
              <w:t>0</w:t>
            </w:r>
          </w:p>
        </w:tc>
        <w:tc>
          <w:tcPr>
            <w:tcW w:w="854" w:type="dxa"/>
          </w:tcPr>
          <w:p w14:paraId="3789C85D" w14:textId="77777777" w:rsidR="00180D40" w:rsidRPr="00E90AC6" w:rsidRDefault="00180D40" w:rsidP="00677D47">
            <w:pPr>
              <w:jc w:val="center"/>
              <w:rPr>
                <w:rFonts w:cs="Times New Roman"/>
                <w:bCs/>
                <w:szCs w:val="24"/>
              </w:rPr>
            </w:pPr>
            <w:r w:rsidRPr="00E90AC6">
              <w:rPr>
                <w:rFonts w:cs="Times New Roman"/>
                <w:bCs/>
                <w:szCs w:val="24"/>
              </w:rPr>
              <w:t>129</w:t>
            </w:r>
          </w:p>
        </w:tc>
        <w:tc>
          <w:tcPr>
            <w:tcW w:w="1272" w:type="dxa"/>
          </w:tcPr>
          <w:p w14:paraId="3BD86B8E" w14:textId="6C1950D0" w:rsidR="00180D40" w:rsidRPr="00E90AC6" w:rsidRDefault="00180D40" w:rsidP="00677D47">
            <w:pPr>
              <w:jc w:val="center"/>
              <w:rPr>
                <w:rFonts w:cs="Times New Roman"/>
                <w:bCs/>
                <w:szCs w:val="24"/>
              </w:rPr>
            </w:pPr>
            <w:r w:rsidRPr="00E90AC6">
              <w:rPr>
                <w:rFonts w:cs="Times New Roman"/>
                <w:bCs/>
                <w:szCs w:val="24"/>
              </w:rPr>
              <w:t>2026</w:t>
            </w:r>
            <w:r w:rsidR="00DD6E8A" w:rsidRPr="00E90AC6">
              <w:rPr>
                <w:rFonts w:cs="Times New Roman"/>
                <w:bCs/>
                <w:szCs w:val="24"/>
              </w:rPr>
              <w:t>.</w:t>
            </w:r>
          </w:p>
        </w:tc>
      </w:tr>
    </w:tbl>
    <w:p w14:paraId="20C1625B" w14:textId="77777777" w:rsidR="00180D40" w:rsidRPr="00677D47" w:rsidRDefault="00180D40" w:rsidP="00677D47">
      <w:pPr>
        <w:pStyle w:val="ListParagraph"/>
        <w:spacing w:after="0" w:line="240" w:lineRule="auto"/>
        <w:ind w:left="0"/>
        <w:rPr>
          <w:rFonts w:cs="Times New Roman"/>
          <w:bCs/>
          <w:szCs w:val="24"/>
        </w:rPr>
      </w:pPr>
    </w:p>
    <w:p w14:paraId="35E7134D" w14:textId="7725F073" w:rsidR="00180D40" w:rsidRPr="00E85BC5" w:rsidRDefault="00180D40" w:rsidP="00677D47">
      <w:pPr>
        <w:spacing w:after="60"/>
        <w:rPr>
          <w:rFonts w:cs="Times New Roman"/>
          <w:b/>
          <w:szCs w:val="24"/>
        </w:rPr>
      </w:pPr>
      <w:r w:rsidRPr="00E85BC5">
        <w:rPr>
          <w:rFonts w:cs="Times New Roman"/>
          <w:b/>
          <w:szCs w:val="24"/>
        </w:rPr>
        <w:t xml:space="preserve">4. Nepieciešamā finansējuma apjoms un tā sadalījums pa projekta darbībām iznākumu sasniegšanai un būtisko izmaksu veidiem </w:t>
      </w:r>
    </w:p>
    <w:tbl>
      <w:tblPr>
        <w:tblStyle w:val="TableGrid"/>
        <w:tblW w:w="9214" w:type="dxa"/>
        <w:tblInd w:w="-5" w:type="dxa"/>
        <w:tblLook w:val="04A0" w:firstRow="1" w:lastRow="0" w:firstColumn="1" w:lastColumn="0" w:noHBand="0" w:noVBand="1"/>
      </w:tblPr>
      <w:tblGrid>
        <w:gridCol w:w="4962"/>
        <w:gridCol w:w="2409"/>
        <w:gridCol w:w="1843"/>
      </w:tblGrid>
      <w:tr w:rsidR="00180D40" w:rsidRPr="00E85BC5" w14:paraId="76D7546E" w14:textId="77777777" w:rsidTr="00677D47">
        <w:trPr>
          <w:trHeight w:val="329"/>
        </w:trPr>
        <w:tc>
          <w:tcPr>
            <w:tcW w:w="4962" w:type="dxa"/>
          </w:tcPr>
          <w:p w14:paraId="7CDC4D6E" w14:textId="77777777" w:rsidR="00180D40" w:rsidRPr="00E90AC6" w:rsidRDefault="00180D40" w:rsidP="00ED610B">
            <w:pPr>
              <w:rPr>
                <w:rFonts w:cs="Times New Roman"/>
                <w:szCs w:val="24"/>
              </w:rPr>
            </w:pPr>
            <w:r w:rsidRPr="00E90AC6">
              <w:rPr>
                <w:rFonts w:cs="Times New Roman"/>
                <w:szCs w:val="24"/>
              </w:rPr>
              <w:t>4.1. Atveseļošanas fonda plāna finansējums (kopā)</w:t>
            </w:r>
          </w:p>
        </w:tc>
        <w:tc>
          <w:tcPr>
            <w:tcW w:w="4252" w:type="dxa"/>
            <w:gridSpan w:val="2"/>
          </w:tcPr>
          <w:p w14:paraId="2A937AB6" w14:textId="6BA3BD13" w:rsidR="00180D40" w:rsidRPr="00E90AC6" w:rsidRDefault="00180D40" w:rsidP="00ED610B">
            <w:pPr>
              <w:rPr>
                <w:rFonts w:cs="Times New Roman"/>
                <w:b/>
                <w:szCs w:val="24"/>
              </w:rPr>
            </w:pPr>
            <w:r w:rsidRPr="00E90AC6">
              <w:rPr>
                <w:rFonts w:cs="Times New Roman"/>
                <w:szCs w:val="24"/>
              </w:rPr>
              <w:t>4.2. Plānotais pievienotās vērtības nodokļa (PVN) apmērs (kopā), ja tiks pieprasīta tā segšana</w:t>
            </w:r>
            <w:r w:rsidRPr="00E90AC6">
              <w:rPr>
                <w:rStyle w:val="FootnoteReference"/>
                <w:rFonts w:cs="Times New Roman"/>
                <w:szCs w:val="24"/>
              </w:rPr>
              <w:footnoteReference w:id="4"/>
            </w:r>
            <w:r w:rsidR="00DE324B" w:rsidRPr="00E90AC6">
              <w:rPr>
                <w:rFonts w:cs="Times New Roman"/>
                <w:szCs w:val="24"/>
              </w:rPr>
              <w:t>,</w:t>
            </w:r>
            <w:r w:rsidRPr="00E90AC6">
              <w:rPr>
                <w:rFonts w:cs="Times New Roman"/>
                <w:szCs w:val="24"/>
              </w:rPr>
              <w:t xml:space="preserve"> un avansa apmērs, ja plānots to pieprasīt</w:t>
            </w:r>
            <w:r w:rsidRPr="00E90AC6">
              <w:rPr>
                <w:rStyle w:val="FootnoteReference"/>
                <w:rFonts w:cs="Times New Roman"/>
                <w:szCs w:val="24"/>
              </w:rPr>
              <w:footnoteReference w:id="5"/>
            </w:r>
            <w:r w:rsidRPr="00E90AC6">
              <w:rPr>
                <w:rFonts w:cs="Times New Roman"/>
                <w:szCs w:val="24"/>
              </w:rPr>
              <w:t xml:space="preserve"> </w:t>
            </w:r>
          </w:p>
        </w:tc>
      </w:tr>
      <w:tr w:rsidR="00180D40" w:rsidRPr="00E85BC5" w14:paraId="56A367AF" w14:textId="77777777" w:rsidTr="00677D47">
        <w:trPr>
          <w:trHeight w:val="329"/>
        </w:trPr>
        <w:tc>
          <w:tcPr>
            <w:tcW w:w="4962" w:type="dxa"/>
          </w:tcPr>
          <w:p w14:paraId="3DCF08A1" w14:textId="0BC97407" w:rsidR="00180D40" w:rsidRPr="00E90AC6" w:rsidRDefault="00180D40" w:rsidP="00677D47">
            <w:pPr>
              <w:jc w:val="left"/>
              <w:rPr>
                <w:rFonts w:cs="Times New Roman"/>
                <w:szCs w:val="24"/>
              </w:rPr>
            </w:pPr>
            <w:r w:rsidRPr="00E90AC6">
              <w:rPr>
                <w:rFonts w:cs="Times New Roman"/>
                <w:szCs w:val="24"/>
              </w:rPr>
              <w:t>Atsaucoties uz Ministru kabineta 2022. gada 14</w:t>
            </w:r>
            <w:r w:rsidR="00B47AD9" w:rsidRPr="00E90AC6">
              <w:rPr>
                <w:rFonts w:cs="Times New Roman"/>
                <w:szCs w:val="24"/>
              </w:rPr>
              <w:t>.</w:t>
            </w:r>
            <w:r w:rsidRPr="00E90AC6">
              <w:rPr>
                <w:rFonts w:cs="Times New Roman"/>
                <w:szCs w:val="24"/>
              </w:rPr>
              <w:t xml:space="preserve"> jūlija noteikumu Nr. 435 </w:t>
            </w:r>
            <w:r w:rsidR="00776002" w:rsidRPr="00E90AC6">
              <w:rPr>
                <w:rFonts w:cs="Times New Roman"/>
                <w:color w:val="000000" w:themeColor="text1"/>
                <w:szCs w:val="24"/>
              </w:rPr>
              <w:t>"</w:t>
            </w:r>
            <w:r w:rsidRPr="00E90AC6">
              <w:rPr>
                <w:rFonts w:cs="Times New Roman"/>
                <w:color w:val="000000" w:themeColor="text1"/>
                <w:szCs w:val="24"/>
                <w:shd w:val="clear" w:color="auto" w:fill="FFFFFF"/>
              </w:rPr>
              <w:t xml:space="preserve">Eiropas Savienības Atveseļošanas un noturības mehānisma plāna 2. komponentes </w:t>
            </w:r>
            <w:r w:rsidR="00776002" w:rsidRPr="00E90AC6">
              <w:rPr>
                <w:rFonts w:cs="Times New Roman"/>
                <w:color w:val="000000" w:themeColor="text1"/>
                <w:szCs w:val="24"/>
              </w:rPr>
              <w:t>"</w:t>
            </w:r>
            <w:r w:rsidRPr="00E90AC6">
              <w:rPr>
                <w:rFonts w:cs="Times New Roman"/>
                <w:color w:val="000000" w:themeColor="text1"/>
                <w:szCs w:val="24"/>
                <w:shd w:val="clear" w:color="auto" w:fill="FFFFFF"/>
              </w:rPr>
              <w:t>Digitālā transformācija</w:t>
            </w:r>
            <w:r w:rsidR="00776002" w:rsidRPr="00E90AC6">
              <w:rPr>
                <w:rFonts w:cs="Times New Roman"/>
                <w:color w:val="000000" w:themeColor="text1"/>
                <w:szCs w:val="24"/>
                <w:shd w:val="clear" w:color="auto" w:fill="FFFFFF"/>
              </w:rPr>
              <w:t>"</w:t>
            </w:r>
            <w:r w:rsidRPr="00E90AC6">
              <w:rPr>
                <w:rFonts w:cs="Times New Roman"/>
                <w:color w:val="000000" w:themeColor="text1"/>
                <w:szCs w:val="24"/>
                <w:shd w:val="clear" w:color="auto" w:fill="FFFFFF"/>
              </w:rPr>
              <w:t xml:space="preserve"> 2.1. reformu un investīciju virziena </w:t>
            </w:r>
            <w:r w:rsidR="00776002" w:rsidRPr="00E90AC6">
              <w:rPr>
                <w:rFonts w:cs="Times New Roman"/>
                <w:color w:val="000000" w:themeColor="text1"/>
                <w:szCs w:val="24"/>
              </w:rPr>
              <w:t>"</w:t>
            </w:r>
            <w:r w:rsidRPr="00E90AC6">
              <w:rPr>
                <w:rFonts w:cs="Times New Roman"/>
                <w:color w:val="000000" w:themeColor="text1"/>
                <w:szCs w:val="24"/>
                <w:shd w:val="clear" w:color="auto" w:fill="FFFFFF"/>
              </w:rPr>
              <w:t xml:space="preserve">Valsts pārvaldes, tai </w:t>
            </w:r>
            <w:r w:rsidR="00B47AD9" w:rsidRPr="00E90AC6">
              <w:rPr>
                <w:rFonts w:cs="Times New Roman"/>
                <w:color w:val="000000" w:themeColor="text1"/>
                <w:szCs w:val="24"/>
                <w:shd w:val="clear" w:color="auto" w:fill="FFFFFF"/>
              </w:rPr>
              <w:t xml:space="preserve">skaitā </w:t>
            </w:r>
            <w:r w:rsidRPr="00E90AC6">
              <w:rPr>
                <w:rFonts w:cs="Times New Roman"/>
                <w:color w:val="000000" w:themeColor="text1"/>
                <w:szCs w:val="24"/>
                <w:shd w:val="clear" w:color="auto" w:fill="FFFFFF"/>
              </w:rPr>
              <w:t>pašvaldību, digitālā transformācija</w:t>
            </w:r>
            <w:r w:rsidR="00776002" w:rsidRPr="00E90AC6">
              <w:rPr>
                <w:rFonts w:cs="Times New Roman"/>
                <w:color w:val="000000" w:themeColor="text1"/>
                <w:szCs w:val="24"/>
                <w:shd w:val="clear" w:color="auto" w:fill="FFFFFF"/>
              </w:rPr>
              <w:t>"</w:t>
            </w:r>
            <w:r w:rsidRPr="00E90AC6">
              <w:rPr>
                <w:rFonts w:cs="Times New Roman"/>
                <w:color w:val="000000" w:themeColor="text1"/>
                <w:szCs w:val="24"/>
                <w:shd w:val="clear" w:color="auto" w:fill="FFFFFF"/>
              </w:rPr>
              <w:t xml:space="preserve"> īstenošanas noteikumi</w:t>
            </w:r>
            <w:r w:rsidR="00776002" w:rsidRPr="00E90AC6">
              <w:rPr>
                <w:rFonts w:cs="Times New Roman"/>
                <w:color w:val="000000" w:themeColor="text1"/>
                <w:szCs w:val="24"/>
              </w:rPr>
              <w:t>"</w:t>
            </w:r>
            <w:r w:rsidRPr="00E90AC6">
              <w:rPr>
                <w:rFonts w:cs="Times New Roman"/>
                <w:color w:val="000000" w:themeColor="text1"/>
                <w:szCs w:val="24"/>
              </w:rPr>
              <w:t xml:space="preserve"> </w:t>
            </w:r>
            <w:r w:rsidR="00BD0EC6" w:rsidRPr="00E90AC6">
              <w:rPr>
                <w:rFonts w:cs="Times New Roman"/>
                <w:color w:val="000000" w:themeColor="text1"/>
                <w:szCs w:val="24"/>
              </w:rPr>
              <w:t>(turpmāk –</w:t>
            </w:r>
            <w:r w:rsidR="00BD0EC6" w:rsidRPr="00E90AC6">
              <w:rPr>
                <w:rFonts w:cs="Times New Roman"/>
                <w:szCs w:val="24"/>
              </w:rPr>
              <w:t xml:space="preserve"> Ministru kabineta noteikumi Nr. 435</w:t>
            </w:r>
            <w:r w:rsidR="00BD0EC6" w:rsidRPr="00E90AC6">
              <w:rPr>
                <w:rFonts w:cs="Times New Roman"/>
                <w:color w:val="000000" w:themeColor="text1"/>
                <w:szCs w:val="24"/>
              </w:rPr>
              <w:t xml:space="preserve">) </w:t>
            </w:r>
            <w:r w:rsidRPr="00E90AC6">
              <w:rPr>
                <w:rFonts w:cs="Times New Roman"/>
                <w:szCs w:val="24"/>
              </w:rPr>
              <w:t>4.</w:t>
            </w:r>
            <w:r w:rsidR="00016DB4" w:rsidRPr="00E90AC6">
              <w:rPr>
                <w:rFonts w:cs="Times New Roman"/>
                <w:szCs w:val="24"/>
              </w:rPr>
              <w:t xml:space="preserve"> </w:t>
            </w:r>
            <w:r w:rsidRPr="00E90AC6">
              <w:rPr>
                <w:rFonts w:cs="Times New Roman"/>
                <w:szCs w:val="24"/>
              </w:rPr>
              <w:t xml:space="preserve">pielikumu, projektam paredzēts Atveseļošanas fonda </w:t>
            </w:r>
            <w:r w:rsidR="009C6199" w:rsidRPr="00E90AC6">
              <w:rPr>
                <w:rFonts w:cs="Times New Roman"/>
                <w:szCs w:val="24"/>
              </w:rPr>
              <w:t xml:space="preserve">plāna </w:t>
            </w:r>
            <w:r w:rsidRPr="00E90AC6">
              <w:rPr>
                <w:rFonts w:cs="Times New Roman"/>
                <w:szCs w:val="24"/>
              </w:rPr>
              <w:t xml:space="preserve">finansējums 630 000 </w:t>
            </w:r>
            <w:proofErr w:type="spellStart"/>
            <w:r w:rsidRPr="00E90AC6">
              <w:rPr>
                <w:rFonts w:cs="Times New Roman"/>
                <w:i/>
                <w:iCs/>
                <w:szCs w:val="24"/>
              </w:rPr>
              <w:t>euro</w:t>
            </w:r>
            <w:proofErr w:type="spellEnd"/>
            <w:r w:rsidRPr="00E90AC6">
              <w:rPr>
                <w:rFonts w:cs="Times New Roman"/>
                <w:szCs w:val="24"/>
              </w:rPr>
              <w:t xml:space="preserve"> apmērā</w:t>
            </w:r>
          </w:p>
        </w:tc>
        <w:tc>
          <w:tcPr>
            <w:tcW w:w="2409" w:type="dxa"/>
          </w:tcPr>
          <w:p w14:paraId="4EE56D7F" w14:textId="4A74E30B" w:rsidR="00180D40" w:rsidRPr="00E90AC6" w:rsidRDefault="00F46E37" w:rsidP="00677D47">
            <w:pPr>
              <w:jc w:val="center"/>
              <w:rPr>
                <w:rFonts w:cs="Times New Roman"/>
                <w:i/>
                <w:color w:val="A6A6A6" w:themeColor="background1" w:themeShade="A6"/>
                <w:szCs w:val="24"/>
              </w:rPr>
            </w:pPr>
            <w:r w:rsidRPr="00E90AC6">
              <w:rPr>
                <w:rFonts w:eastAsia="Calibri" w:cs="Times New Roman"/>
                <w:szCs w:val="24"/>
              </w:rPr>
              <w:t>119 070</w:t>
            </w:r>
            <w:r w:rsidR="00180D40" w:rsidRPr="00E90AC6">
              <w:rPr>
                <w:rFonts w:eastAsia="Calibri" w:cs="Times New Roman"/>
                <w:i/>
                <w:iCs/>
                <w:szCs w:val="24"/>
              </w:rPr>
              <w:t xml:space="preserve"> </w:t>
            </w:r>
            <w:proofErr w:type="spellStart"/>
            <w:r w:rsidR="00180D40" w:rsidRPr="00E90AC6">
              <w:rPr>
                <w:rFonts w:eastAsia="Calibri" w:cs="Times New Roman"/>
                <w:i/>
                <w:iCs/>
                <w:szCs w:val="24"/>
              </w:rPr>
              <w:t>euro</w:t>
            </w:r>
            <w:proofErr w:type="spellEnd"/>
          </w:p>
        </w:tc>
        <w:tc>
          <w:tcPr>
            <w:tcW w:w="1843" w:type="dxa"/>
          </w:tcPr>
          <w:p w14:paraId="52A67355" w14:textId="77777777" w:rsidR="00180D40" w:rsidRPr="00E90AC6" w:rsidRDefault="00180D40" w:rsidP="00677D47">
            <w:pPr>
              <w:jc w:val="left"/>
              <w:rPr>
                <w:rFonts w:cs="Times New Roman"/>
                <w:i/>
                <w:color w:val="A6A6A6" w:themeColor="background1" w:themeShade="A6"/>
                <w:szCs w:val="24"/>
              </w:rPr>
            </w:pPr>
            <w:r w:rsidRPr="00E90AC6">
              <w:rPr>
                <w:rFonts w:cs="Times New Roman"/>
                <w:i/>
                <w:szCs w:val="24"/>
              </w:rPr>
              <w:t>Avansa maksājuma apmērs, ja tiks pieprasīts</w:t>
            </w:r>
          </w:p>
        </w:tc>
      </w:tr>
    </w:tbl>
    <w:p w14:paraId="33E74F05" w14:textId="34E2E97B" w:rsidR="007D4F29" w:rsidRPr="00677D47" w:rsidRDefault="007D4F29">
      <w:pPr>
        <w:rPr>
          <w:rFonts w:cs="Times New Roman"/>
          <w:sz w:val="16"/>
          <w:szCs w:val="16"/>
        </w:rPr>
      </w:pPr>
    </w:p>
    <w:tbl>
      <w:tblPr>
        <w:tblW w:w="9214" w:type="dxa"/>
        <w:tblInd w:w="-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261"/>
        <w:gridCol w:w="1559"/>
        <w:gridCol w:w="1559"/>
        <w:gridCol w:w="2835"/>
      </w:tblGrid>
      <w:tr w:rsidR="00180D40" w:rsidRPr="00E85BC5" w14:paraId="139D9AE8" w14:textId="77777777" w:rsidTr="00677D47">
        <w:trPr>
          <w:trHeight w:val="237"/>
        </w:trPr>
        <w:tc>
          <w:tcPr>
            <w:tcW w:w="32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D7C50" w14:textId="680571B0" w:rsidR="00180D40" w:rsidRPr="00E90AC6" w:rsidRDefault="00180D40" w:rsidP="00ED610B">
            <w:pPr>
              <w:jc w:val="center"/>
              <w:textAlignment w:val="baseline"/>
              <w:rPr>
                <w:rFonts w:eastAsia="Times New Roman" w:cs="Times New Roman"/>
                <w:szCs w:val="24"/>
                <w:lang w:eastAsia="lv-LV"/>
              </w:rPr>
            </w:pPr>
            <w:r w:rsidRPr="00E90AC6">
              <w:rPr>
                <w:rFonts w:eastAsia="Times New Roman" w:cs="Times New Roman"/>
                <w:szCs w:val="24"/>
                <w:lang w:eastAsia="lv-LV"/>
              </w:rPr>
              <w:t xml:space="preserve">Projekta ietvaros veicamo darbību un būtisko izmaksu veidu raksturojošs apzīmējums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6FDCD" w14:textId="49572097" w:rsidR="00180D40" w:rsidRPr="00E90AC6" w:rsidRDefault="00180D40" w:rsidP="00ED610B">
            <w:pPr>
              <w:jc w:val="center"/>
              <w:textAlignment w:val="baseline"/>
              <w:rPr>
                <w:rFonts w:eastAsia="Times New Roman" w:cs="Times New Roman"/>
                <w:szCs w:val="24"/>
                <w:lang w:eastAsia="lv-LV"/>
              </w:rPr>
            </w:pPr>
            <w:r w:rsidRPr="00E90AC6">
              <w:rPr>
                <w:rFonts w:eastAsia="Times New Roman" w:cs="Times New Roman"/>
                <w:bCs/>
                <w:szCs w:val="24"/>
                <w:lang w:eastAsia="lv-LV"/>
              </w:rPr>
              <w:t>Izmaksu apmērs (indikatīvi)</w:t>
            </w:r>
          </w:p>
        </w:tc>
        <w:tc>
          <w:tcPr>
            <w:tcW w:w="1559" w:type="dxa"/>
            <w:tcBorders>
              <w:top w:val="single" w:sz="4" w:space="0" w:color="auto"/>
              <w:left w:val="single" w:sz="4" w:space="0" w:color="auto"/>
              <w:bottom w:val="single" w:sz="4" w:space="0" w:color="auto"/>
              <w:right w:val="single" w:sz="4" w:space="0" w:color="auto"/>
            </w:tcBorders>
            <w:vAlign w:val="center"/>
          </w:tcPr>
          <w:p w14:paraId="3DE37B2A" w14:textId="6341DBBF" w:rsidR="00180D40" w:rsidRPr="00E90AC6" w:rsidRDefault="00180D40" w:rsidP="00ED610B">
            <w:pPr>
              <w:jc w:val="center"/>
              <w:textAlignment w:val="baseline"/>
              <w:rPr>
                <w:rFonts w:eastAsia="Times New Roman" w:cs="Times New Roman"/>
                <w:bCs/>
                <w:szCs w:val="24"/>
                <w:vertAlign w:val="superscript"/>
                <w:lang w:eastAsia="lv-LV"/>
              </w:rPr>
            </w:pPr>
            <w:r w:rsidRPr="00E90AC6">
              <w:rPr>
                <w:rFonts w:eastAsia="Times New Roman" w:cs="Times New Roman"/>
                <w:bCs/>
                <w:szCs w:val="24"/>
                <w:lang w:eastAsia="lv-LV"/>
              </w:rPr>
              <w:t>Maksimālais apmērs</w:t>
            </w:r>
            <w:r w:rsidRPr="00E90AC6">
              <w:rPr>
                <w:rStyle w:val="FootnoteReference"/>
                <w:rFonts w:eastAsia="Times New Roman" w:cs="Times New Roman"/>
                <w:bCs/>
                <w:szCs w:val="24"/>
                <w:lang w:eastAsia="lv-LV"/>
              </w:rPr>
              <w:footnoteReference w:id="6"/>
            </w:r>
            <w:r w:rsidR="00E77F2C" w:rsidRPr="00E90AC6">
              <w:rPr>
                <w:rFonts w:eastAsia="Times New Roman" w:cs="Times New Roman"/>
                <w:bCs/>
                <w:szCs w:val="24"/>
                <w:vertAlign w:val="superscript"/>
                <w:lang w:eastAsia="lv-LV"/>
              </w:rPr>
              <w:t xml:space="preserve">, </w:t>
            </w:r>
            <w:r w:rsidR="00E77F2C" w:rsidRPr="00E90AC6">
              <w:rPr>
                <w:rStyle w:val="FootnoteReference"/>
                <w:rFonts w:eastAsia="Times New Roman" w:cs="Times New Roman"/>
                <w:bCs/>
                <w:szCs w:val="24"/>
                <w:lang w:eastAsia="lv-LV"/>
              </w:rPr>
              <w:footnoteReference w:id="7"/>
            </w:r>
          </w:p>
        </w:tc>
        <w:tc>
          <w:tcPr>
            <w:tcW w:w="2835" w:type="dxa"/>
            <w:tcBorders>
              <w:top w:val="single" w:sz="4" w:space="0" w:color="auto"/>
              <w:left w:val="single" w:sz="4" w:space="0" w:color="auto"/>
              <w:bottom w:val="single" w:sz="4" w:space="0" w:color="auto"/>
              <w:right w:val="single" w:sz="4" w:space="0" w:color="auto"/>
            </w:tcBorders>
            <w:vAlign w:val="center"/>
          </w:tcPr>
          <w:p w14:paraId="5AF8BDFE" w14:textId="2BA70369" w:rsidR="00180D40" w:rsidRPr="00E90AC6" w:rsidRDefault="00180D40" w:rsidP="00291C04">
            <w:pPr>
              <w:jc w:val="center"/>
              <w:textAlignment w:val="baseline"/>
              <w:rPr>
                <w:rFonts w:eastAsia="Times New Roman" w:cs="Times New Roman"/>
                <w:bCs/>
                <w:szCs w:val="24"/>
                <w:lang w:eastAsia="lv-LV"/>
              </w:rPr>
            </w:pPr>
            <w:r w:rsidRPr="00E90AC6">
              <w:rPr>
                <w:rFonts w:eastAsia="Times New Roman" w:cs="Times New Roman"/>
                <w:bCs/>
                <w:szCs w:val="24"/>
                <w:lang w:eastAsia="lv-LV"/>
              </w:rPr>
              <w:t>Darbības iznākums</w:t>
            </w:r>
          </w:p>
        </w:tc>
      </w:tr>
      <w:tr w:rsidR="00180D40" w:rsidRPr="00E85BC5" w14:paraId="0287A120" w14:textId="77777777" w:rsidTr="00677D47">
        <w:trPr>
          <w:trHeight w:val="238"/>
        </w:trPr>
        <w:tc>
          <w:tcPr>
            <w:tcW w:w="3261" w:type="dxa"/>
            <w:tcBorders>
              <w:top w:val="single" w:sz="4" w:space="0" w:color="auto"/>
              <w:left w:val="single" w:sz="4" w:space="0" w:color="auto"/>
              <w:bottom w:val="single" w:sz="4" w:space="0" w:color="auto"/>
              <w:right w:val="single" w:sz="4" w:space="0" w:color="auto"/>
            </w:tcBorders>
            <w:shd w:val="clear" w:color="auto" w:fill="auto"/>
          </w:tcPr>
          <w:p w14:paraId="204C83C2" w14:textId="77777777" w:rsidR="00180D40" w:rsidRPr="00E90AC6" w:rsidRDefault="00180D40" w:rsidP="006A774F">
            <w:pPr>
              <w:jc w:val="left"/>
              <w:textAlignment w:val="baseline"/>
              <w:rPr>
                <w:rFonts w:eastAsia="Times New Roman" w:cs="Times New Roman"/>
                <w:i/>
                <w:iCs/>
                <w:color w:val="A6A6A6" w:themeColor="background1" w:themeShade="A6"/>
                <w:szCs w:val="24"/>
                <w:lang w:eastAsia="lv-LV"/>
              </w:rPr>
            </w:pPr>
            <w:r w:rsidRPr="00E90AC6">
              <w:rPr>
                <w:rFonts w:eastAsia="Times New Roman" w:cs="Times New Roman"/>
                <w:iCs/>
                <w:szCs w:val="24"/>
                <w:lang w:eastAsia="lv-LV"/>
              </w:rPr>
              <w:lastRenderedPageBreak/>
              <w:t>4.3. Projektēšana, specificēšana un autoruzraudzība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677C46" w14:textId="1ED54EB4" w:rsidR="00180D40" w:rsidRPr="00E90AC6" w:rsidRDefault="001318A0" w:rsidP="006A774F">
            <w:pPr>
              <w:jc w:val="center"/>
              <w:textAlignment w:val="baseline"/>
              <w:rPr>
                <w:rFonts w:eastAsia="Times New Roman" w:cs="Times New Roman"/>
                <w:szCs w:val="24"/>
                <w:lang w:eastAsia="lv-LV"/>
              </w:rPr>
            </w:pPr>
            <w:r w:rsidRPr="00E90AC6">
              <w:rPr>
                <w:rFonts w:eastAsia="Times New Roman" w:cs="Times New Roman"/>
                <w:szCs w:val="24"/>
                <w:lang w:eastAsia="lv-LV"/>
              </w:rPr>
              <w:t>141 844</w:t>
            </w:r>
            <w:r w:rsidR="00180D40" w:rsidRPr="00E90AC6">
              <w:rPr>
                <w:rFonts w:eastAsia="Times New Roman" w:cs="Times New Roman"/>
                <w:szCs w:val="24"/>
                <w:lang w:eastAsia="lv-LV"/>
              </w:rPr>
              <w:t xml:space="preserve"> </w:t>
            </w:r>
            <w:proofErr w:type="spellStart"/>
            <w:r w:rsidR="00180D40" w:rsidRPr="00E90AC6">
              <w:rPr>
                <w:rFonts w:eastAsia="Times New Roman" w:cs="Times New Roman"/>
                <w:i/>
                <w:iCs/>
                <w:szCs w:val="24"/>
                <w:lang w:eastAsia="lv-LV"/>
              </w:rPr>
              <w:t>euro</w:t>
            </w:r>
            <w:proofErr w:type="spellEnd"/>
            <w:r w:rsidR="007A1E23" w:rsidRPr="00E90AC6">
              <w:rPr>
                <w:rFonts w:eastAsia="Times New Roman" w:cs="Times New Roman"/>
                <w:szCs w:val="24"/>
                <w:lang w:eastAsia="lv-LV"/>
              </w:rPr>
              <w:t xml:space="preserve"> (</w:t>
            </w:r>
            <w:r w:rsidR="00D80F6C" w:rsidRPr="00E90AC6">
              <w:rPr>
                <w:rFonts w:eastAsia="Times New Roman" w:cs="Times New Roman"/>
                <w:szCs w:val="24"/>
                <w:lang w:eastAsia="lv-LV"/>
              </w:rPr>
              <w:t xml:space="preserve">bez </w:t>
            </w:r>
            <w:r w:rsidR="007A1E23" w:rsidRPr="00E90AC6">
              <w:rPr>
                <w:rFonts w:eastAsia="Times New Roman" w:cs="Times New Roman"/>
                <w:szCs w:val="24"/>
                <w:lang w:eastAsia="lv-LV"/>
              </w:rPr>
              <w:t>PVN)</w:t>
            </w:r>
            <w:r w:rsidR="00894E7F" w:rsidRPr="00E90AC6">
              <w:rPr>
                <w:rFonts w:eastAsia="Times New Roman" w:cs="Times New Roman"/>
                <w:szCs w:val="24"/>
                <w:lang w:eastAsia="lv-LV"/>
              </w:rPr>
              <w:t xml:space="preserve"> </w:t>
            </w:r>
          </w:p>
        </w:tc>
        <w:tc>
          <w:tcPr>
            <w:tcW w:w="1559" w:type="dxa"/>
            <w:tcBorders>
              <w:top w:val="single" w:sz="4" w:space="0" w:color="auto"/>
              <w:left w:val="single" w:sz="4" w:space="0" w:color="auto"/>
              <w:bottom w:val="single" w:sz="4" w:space="0" w:color="auto"/>
              <w:right w:val="single" w:sz="4" w:space="0" w:color="auto"/>
            </w:tcBorders>
          </w:tcPr>
          <w:p w14:paraId="47175841" w14:textId="0137072C" w:rsidR="00180D40" w:rsidRPr="00E90AC6" w:rsidRDefault="00B340DA" w:rsidP="00117E8F">
            <w:pPr>
              <w:jc w:val="center"/>
              <w:textAlignment w:val="baseline"/>
              <w:rPr>
                <w:rFonts w:eastAsia="Times New Roman" w:cs="Times New Roman"/>
                <w:szCs w:val="24"/>
                <w:lang w:eastAsia="lv-LV"/>
              </w:rPr>
            </w:pPr>
            <w:r w:rsidRPr="00E90AC6">
              <w:rPr>
                <w:rFonts w:eastAsia="Times New Roman" w:cs="Times New Roman"/>
                <w:szCs w:val="24"/>
                <w:lang w:eastAsia="lv-LV"/>
              </w:rPr>
              <w:t>163</w:t>
            </w:r>
            <w:r w:rsidR="00E44A23" w:rsidRPr="00E90AC6">
              <w:rPr>
                <w:rFonts w:eastAsia="Times New Roman" w:cs="Times New Roman"/>
                <w:szCs w:val="24"/>
                <w:lang w:eastAsia="lv-LV"/>
              </w:rPr>
              <w:t> 12</w:t>
            </w:r>
            <w:r w:rsidR="004D1A61" w:rsidRPr="00E90AC6">
              <w:rPr>
                <w:rFonts w:eastAsia="Times New Roman" w:cs="Times New Roman"/>
                <w:szCs w:val="24"/>
                <w:lang w:eastAsia="lv-LV"/>
              </w:rPr>
              <w:t>1</w:t>
            </w:r>
            <w:r w:rsidR="00CC63E0" w:rsidRPr="00E90AC6">
              <w:rPr>
                <w:rFonts w:eastAsia="Times New Roman" w:cs="Times New Roman"/>
                <w:szCs w:val="24"/>
                <w:lang w:eastAsia="lv-LV"/>
              </w:rPr>
              <w:t xml:space="preserve"> </w:t>
            </w:r>
            <w:proofErr w:type="spellStart"/>
            <w:r w:rsidR="00A3046D" w:rsidRPr="00E90AC6">
              <w:rPr>
                <w:rFonts w:eastAsia="Times New Roman" w:cs="Times New Roman"/>
                <w:i/>
                <w:iCs/>
                <w:szCs w:val="24"/>
                <w:lang w:eastAsia="lv-LV"/>
              </w:rPr>
              <w:t>euro</w:t>
            </w:r>
            <w:proofErr w:type="spellEnd"/>
            <w:r w:rsidR="00A3046D" w:rsidRPr="00E90AC6">
              <w:rPr>
                <w:rFonts w:eastAsia="Times New Roman" w:cs="Times New Roman"/>
                <w:szCs w:val="24"/>
                <w:lang w:eastAsia="lv-LV"/>
              </w:rPr>
              <w:t xml:space="preserve"> (</w:t>
            </w:r>
            <w:r w:rsidR="00D80F6C" w:rsidRPr="00E90AC6">
              <w:rPr>
                <w:rFonts w:eastAsia="Times New Roman" w:cs="Times New Roman"/>
                <w:szCs w:val="24"/>
                <w:lang w:eastAsia="lv-LV"/>
              </w:rPr>
              <w:t>bez PVN</w:t>
            </w:r>
            <w:r w:rsidR="00A3046D" w:rsidRPr="00E90AC6">
              <w:rPr>
                <w:rFonts w:eastAsia="Times New Roman" w:cs="Times New Roman"/>
                <w:szCs w:val="24"/>
                <w:lang w:eastAsia="lv-LV"/>
              </w:rPr>
              <w:t>)</w:t>
            </w:r>
          </w:p>
        </w:tc>
        <w:tc>
          <w:tcPr>
            <w:tcW w:w="2835" w:type="dxa"/>
            <w:tcBorders>
              <w:top w:val="single" w:sz="4" w:space="0" w:color="auto"/>
              <w:left w:val="single" w:sz="4" w:space="0" w:color="auto"/>
              <w:bottom w:val="single" w:sz="4" w:space="0" w:color="auto"/>
              <w:right w:val="single" w:sz="4" w:space="0" w:color="auto"/>
            </w:tcBorders>
          </w:tcPr>
          <w:p w14:paraId="65A192BF" w14:textId="1DD88511" w:rsidR="00180D40" w:rsidRPr="00E90AC6" w:rsidRDefault="00180D40" w:rsidP="00677D47">
            <w:pPr>
              <w:jc w:val="left"/>
              <w:textAlignment w:val="baseline"/>
              <w:rPr>
                <w:rFonts w:eastAsia="Times New Roman" w:cs="Times New Roman"/>
                <w:i/>
                <w:szCs w:val="24"/>
                <w:lang w:eastAsia="lv-LV"/>
              </w:rPr>
            </w:pPr>
            <w:r w:rsidRPr="00E90AC6">
              <w:rPr>
                <w:rFonts w:eastAsia="Times New Roman" w:cs="Times New Roman"/>
                <w:iCs/>
                <w:szCs w:val="24"/>
                <w:lang w:eastAsia="lv-LV"/>
              </w:rPr>
              <w:t xml:space="preserve">Nodrošināta projekta projektēšana, specificēšana un autoruzraudzība, </w:t>
            </w:r>
            <w:r w:rsidR="00B72A48" w:rsidRPr="00E90AC6">
              <w:rPr>
                <w:rFonts w:cs="Times New Roman"/>
                <w:iCs/>
                <w:szCs w:val="24"/>
              </w:rPr>
              <w:t>tai skaitā</w:t>
            </w:r>
            <w:r w:rsidR="00B72A48" w:rsidRPr="00E90AC6" w:rsidDel="00B72A48">
              <w:rPr>
                <w:rFonts w:eastAsia="Times New Roman" w:cs="Times New Roman"/>
                <w:iCs/>
                <w:szCs w:val="24"/>
                <w:lang w:eastAsia="lv-LV"/>
              </w:rPr>
              <w:t xml:space="preserve"> </w:t>
            </w:r>
            <w:r w:rsidRPr="00E90AC6">
              <w:rPr>
                <w:rFonts w:eastAsia="Times New Roman" w:cs="Times New Roman"/>
                <w:iCs/>
                <w:szCs w:val="24"/>
                <w:lang w:eastAsia="lv-LV"/>
              </w:rPr>
              <w:t>analīze un testēšana</w:t>
            </w:r>
          </w:p>
        </w:tc>
      </w:tr>
      <w:tr w:rsidR="00180D40" w:rsidRPr="00E85BC5" w14:paraId="3A6E4DCE" w14:textId="77777777" w:rsidTr="00677D47">
        <w:trPr>
          <w:trHeight w:val="255"/>
        </w:trPr>
        <w:tc>
          <w:tcPr>
            <w:tcW w:w="3261" w:type="dxa"/>
            <w:tcBorders>
              <w:top w:val="single" w:sz="4" w:space="0" w:color="auto"/>
              <w:left w:val="single" w:sz="6" w:space="0" w:color="auto"/>
              <w:bottom w:val="single" w:sz="4" w:space="0" w:color="auto"/>
              <w:right w:val="single" w:sz="6" w:space="0" w:color="auto"/>
            </w:tcBorders>
            <w:shd w:val="clear" w:color="auto" w:fill="auto"/>
          </w:tcPr>
          <w:p w14:paraId="283D0625" w14:textId="77777777" w:rsidR="00180D40" w:rsidRPr="00E90AC6" w:rsidRDefault="00180D40" w:rsidP="006A774F">
            <w:pPr>
              <w:jc w:val="left"/>
              <w:textAlignment w:val="baseline"/>
              <w:rPr>
                <w:rFonts w:eastAsia="Times New Roman" w:cs="Times New Roman"/>
                <w:i/>
                <w:iCs/>
                <w:color w:val="A6A6A6" w:themeColor="background1" w:themeShade="A6"/>
                <w:szCs w:val="24"/>
                <w:lang w:eastAsia="lv-LV"/>
              </w:rPr>
            </w:pPr>
            <w:r w:rsidRPr="00E90AC6">
              <w:rPr>
                <w:rFonts w:eastAsia="Times New Roman" w:cs="Times New Roman"/>
                <w:iCs/>
                <w:szCs w:val="24"/>
                <w:lang w:eastAsia="lv-LV"/>
              </w:rPr>
              <w:t>4.4. IKT risinājumu izstrāde un ieviešana</w:t>
            </w:r>
          </w:p>
        </w:tc>
        <w:tc>
          <w:tcPr>
            <w:tcW w:w="1559" w:type="dxa"/>
            <w:tcBorders>
              <w:top w:val="single" w:sz="4" w:space="0" w:color="auto"/>
              <w:left w:val="single" w:sz="6" w:space="0" w:color="auto"/>
              <w:bottom w:val="single" w:sz="4" w:space="0" w:color="auto"/>
              <w:right w:val="single" w:sz="6" w:space="0" w:color="auto"/>
            </w:tcBorders>
            <w:shd w:val="clear" w:color="auto" w:fill="auto"/>
          </w:tcPr>
          <w:p w14:paraId="482171CA" w14:textId="5CAEEAD0" w:rsidR="00180D40" w:rsidRPr="00E90AC6" w:rsidRDefault="001318A0" w:rsidP="006A774F">
            <w:pPr>
              <w:jc w:val="center"/>
              <w:textAlignment w:val="baseline"/>
              <w:rPr>
                <w:rFonts w:eastAsia="Times New Roman" w:cs="Times New Roman"/>
                <w:szCs w:val="24"/>
                <w:lang w:eastAsia="lv-LV"/>
              </w:rPr>
            </w:pPr>
            <w:r w:rsidRPr="00E90AC6">
              <w:rPr>
                <w:rFonts w:eastAsia="Times New Roman" w:cs="Times New Roman"/>
                <w:szCs w:val="24"/>
                <w:lang w:eastAsia="lv-LV"/>
              </w:rPr>
              <w:t>410</w:t>
            </w:r>
            <w:r w:rsidR="00117894" w:rsidRPr="00E90AC6">
              <w:rPr>
                <w:rFonts w:eastAsia="Times New Roman" w:cs="Times New Roman"/>
                <w:szCs w:val="24"/>
                <w:lang w:eastAsia="lv-LV"/>
              </w:rPr>
              <w:t> </w:t>
            </w:r>
            <w:r w:rsidRPr="00E90AC6">
              <w:rPr>
                <w:rFonts w:eastAsia="Times New Roman" w:cs="Times New Roman"/>
                <w:szCs w:val="24"/>
                <w:lang w:eastAsia="lv-LV"/>
              </w:rPr>
              <w:t>22</w:t>
            </w:r>
            <w:r w:rsidR="004D1A61" w:rsidRPr="00E90AC6">
              <w:rPr>
                <w:rFonts w:eastAsia="Times New Roman" w:cs="Times New Roman"/>
                <w:szCs w:val="24"/>
                <w:lang w:eastAsia="lv-LV"/>
              </w:rPr>
              <w:t>5</w:t>
            </w:r>
            <w:r w:rsidR="00180D40" w:rsidRPr="00E90AC6">
              <w:rPr>
                <w:rFonts w:eastAsia="Times New Roman" w:cs="Times New Roman"/>
                <w:szCs w:val="24"/>
                <w:lang w:eastAsia="lv-LV"/>
              </w:rPr>
              <w:t xml:space="preserve"> </w:t>
            </w:r>
            <w:proofErr w:type="spellStart"/>
            <w:r w:rsidR="00180D40" w:rsidRPr="00E90AC6">
              <w:rPr>
                <w:rFonts w:eastAsia="Times New Roman" w:cs="Times New Roman"/>
                <w:i/>
                <w:iCs/>
                <w:szCs w:val="24"/>
                <w:lang w:eastAsia="lv-LV"/>
              </w:rPr>
              <w:t>euro</w:t>
            </w:r>
            <w:proofErr w:type="spellEnd"/>
            <w:r w:rsidR="007A1E23" w:rsidRPr="00E90AC6">
              <w:rPr>
                <w:rFonts w:eastAsia="Times New Roman" w:cs="Times New Roman"/>
                <w:szCs w:val="24"/>
                <w:lang w:eastAsia="lv-LV"/>
              </w:rPr>
              <w:t xml:space="preserve"> (</w:t>
            </w:r>
            <w:r w:rsidR="00D80F6C" w:rsidRPr="00E90AC6">
              <w:rPr>
                <w:rFonts w:eastAsia="Times New Roman" w:cs="Times New Roman"/>
                <w:szCs w:val="24"/>
                <w:lang w:eastAsia="lv-LV"/>
              </w:rPr>
              <w:t>bez PVN</w:t>
            </w:r>
            <w:r w:rsidR="007A1E23" w:rsidRPr="00E90AC6">
              <w:rPr>
                <w:rFonts w:eastAsia="Times New Roman" w:cs="Times New Roman"/>
                <w:szCs w:val="24"/>
                <w:lang w:eastAsia="lv-LV"/>
              </w:rPr>
              <w:t>)</w:t>
            </w:r>
            <w:r w:rsidR="00894E7F" w:rsidRPr="00E90AC6">
              <w:rPr>
                <w:rFonts w:eastAsia="Times New Roman" w:cs="Times New Roman"/>
                <w:szCs w:val="24"/>
                <w:lang w:eastAsia="lv-LV"/>
              </w:rPr>
              <w:t xml:space="preserve"> </w:t>
            </w:r>
          </w:p>
        </w:tc>
        <w:tc>
          <w:tcPr>
            <w:tcW w:w="1559" w:type="dxa"/>
            <w:tcBorders>
              <w:top w:val="single" w:sz="4" w:space="0" w:color="auto"/>
              <w:left w:val="single" w:sz="6" w:space="0" w:color="auto"/>
              <w:bottom w:val="single" w:sz="4" w:space="0" w:color="auto"/>
              <w:right w:val="single" w:sz="6" w:space="0" w:color="auto"/>
            </w:tcBorders>
          </w:tcPr>
          <w:p w14:paraId="461733A4" w14:textId="16759573" w:rsidR="00180D40" w:rsidRPr="00E90AC6" w:rsidRDefault="00B340DA" w:rsidP="00117E8F">
            <w:pPr>
              <w:jc w:val="center"/>
              <w:textAlignment w:val="baseline"/>
              <w:rPr>
                <w:rFonts w:eastAsia="Times New Roman" w:cs="Times New Roman"/>
                <w:szCs w:val="24"/>
                <w:lang w:eastAsia="lv-LV"/>
              </w:rPr>
            </w:pPr>
            <w:r w:rsidRPr="00E90AC6">
              <w:rPr>
                <w:rFonts w:eastAsia="Times New Roman" w:cs="Times New Roman"/>
                <w:szCs w:val="24"/>
                <w:lang w:eastAsia="lv-LV"/>
              </w:rPr>
              <w:t>471 75</w:t>
            </w:r>
            <w:r w:rsidR="004D1A61" w:rsidRPr="00E90AC6">
              <w:rPr>
                <w:rFonts w:eastAsia="Times New Roman" w:cs="Times New Roman"/>
                <w:szCs w:val="24"/>
                <w:lang w:eastAsia="lv-LV"/>
              </w:rPr>
              <w:t>9</w:t>
            </w:r>
            <w:r w:rsidR="00CC63E0" w:rsidRPr="00E90AC6">
              <w:rPr>
                <w:rFonts w:eastAsia="Times New Roman" w:cs="Times New Roman"/>
                <w:szCs w:val="24"/>
                <w:lang w:eastAsia="lv-LV"/>
              </w:rPr>
              <w:t xml:space="preserve"> </w:t>
            </w:r>
            <w:proofErr w:type="spellStart"/>
            <w:r w:rsidR="00A3046D" w:rsidRPr="00E90AC6">
              <w:rPr>
                <w:rFonts w:eastAsia="Times New Roman" w:cs="Times New Roman"/>
                <w:i/>
                <w:iCs/>
                <w:szCs w:val="24"/>
                <w:lang w:eastAsia="lv-LV"/>
              </w:rPr>
              <w:t>euro</w:t>
            </w:r>
            <w:proofErr w:type="spellEnd"/>
            <w:r w:rsidR="00A3046D" w:rsidRPr="00E90AC6">
              <w:rPr>
                <w:rFonts w:eastAsia="Times New Roman" w:cs="Times New Roman"/>
                <w:szCs w:val="24"/>
                <w:lang w:eastAsia="lv-LV"/>
              </w:rPr>
              <w:t xml:space="preserve"> (</w:t>
            </w:r>
            <w:r w:rsidR="00D80F6C" w:rsidRPr="00E90AC6">
              <w:rPr>
                <w:rFonts w:eastAsia="Times New Roman" w:cs="Times New Roman"/>
                <w:szCs w:val="24"/>
                <w:lang w:eastAsia="lv-LV"/>
              </w:rPr>
              <w:t>bez PVN</w:t>
            </w:r>
            <w:r w:rsidR="00A3046D" w:rsidRPr="00E90AC6">
              <w:rPr>
                <w:rFonts w:eastAsia="Times New Roman" w:cs="Times New Roman"/>
                <w:szCs w:val="24"/>
                <w:lang w:eastAsia="lv-LV"/>
              </w:rPr>
              <w:t>)</w:t>
            </w:r>
          </w:p>
        </w:tc>
        <w:tc>
          <w:tcPr>
            <w:tcW w:w="2835" w:type="dxa"/>
            <w:tcBorders>
              <w:top w:val="single" w:sz="4" w:space="0" w:color="auto"/>
              <w:left w:val="single" w:sz="6" w:space="0" w:color="auto"/>
              <w:bottom w:val="single" w:sz="4" w:space="0" w:color="auto"/>
              <w:right w:val="single" w:sz="6" w:space="0" w:color="auto"/>
            </w:tcBorders>
          </w:tcPr>
          <w:p w14:paraId="2AEC674E" w14:textId="77777777" w:rsidR="00E90AC6" w:rsidRDefault="00180D40" w:rsidP="00677D47">
            <w:pPr>
              <w:jc w:val="left"/>
              <w:textAlignment w:val="baseline"/>
              <w:rPr>
                <w:rFonts w:eastAsia="Times New Roman" w:cs="Times New Roman"/>
                <w:iCs/>
                <w:szCs w:val="24"/>
                <w:lang w:eastAsia="lv-LV"/>
              </w:rPr>
            </w:pPr>
            <w:r w:rsidRPr="00E90AC6">
              <w:rPr>
                <w:rFonts w:eastAsia="Times New Roman" w:cs="Times New Roman"/>
                <w:iCs/>
                <w:szCs w:val="24"/>
                <w:lang w:eastAsia="lv-LV"/>
              </w:rPr>
              <w:t xml:space="preserve">Nodrošināta projekta IKT risinājumu izstrāde un </w:t>
            </w:r>
          </w:p>
          <w:p w14:paraId="0324EB94" w14:textId="5DD0B63F" w:rsidR="00180D40" w:rsidRPr="00E90AC6" w:rsidRDefault="00180D40" w:rsidP="00677D47">
            <w:pPr>
              <w:jc w:val="left"/>
              <w:textAlignment w:val="baseline"/>
              <w:rPr>
                <w:rFonts w:eastAsia="Times New Roman" w:cs="Times New Roman"/>
                <w:i/>
                <w:szCs w:val="24"/>
                <w:lang w:eastAsia="lv-LV"/>
              </w:rPr>
            </w:pPr>
            <w:r w:rsidRPr="00E90AC6">
              <w:rPr>
                <w:rFonts w:eastAsia="Times New Roman" w:cs="Times New Roman"/>
                <w:iCs/>
                <w:szCs w:val="24"/>
                <w:lang w:eastAsia="lv-LV"/>
              </w:rPr>
              <w:t xml:space="preserve">ieviešana, </w:t>
            </w:r>
            <w:r w:rsidR="00B72A48" w:rsidRPr="00E90AC6">
              <w:rPr>
                <w:rFonts w:cs="Times New Roman"/>
                <w:iCs/>
                <w:szCs w:val="24"/>
              </w:rPr>
              <w:t>tai skaitā</w:t>
            </w:r>
            <w:r w:rsidR="00B72A48" w:rsidRPr="00E90AC6" w:rsidDel="00B72A48">
              <w:rPr>
                <w:rFonts w:eastAsia="Times New Roman" w:cs="Times New Roman"/>
                <w:iCs/>
                <w:szCs w:val="24"/>
                <w:lang w:eastAsia="lv-LV"/>
              </w:rPr>
              <w:t xml:space="preserve"> </w:t>
            </w:r>
            <w:proofErr w:type="spellStart"/>
            <w:r w:rsidRPr="00E90AC6">
              <w:rPr>
                <w:rFonts w:eastAsia="Times New Roman" w:cs="Times New Roman"/>
                <w:iCs/>
                <w:szCs w:val="24"/>
                <w:lang w:eastAsia="lv-LV"/>
              </w:rPr>
              <w:t>pakalpju</w:t>
            </w:r>
            <w:proofErr w:type="spellEnd"/>
            <w:r w:rsidRPr="00E90AC6">
              <w:rPr>
                <w:rFonts w:eastAsia="Times New Roman" w:cs="Times New Roman"/>
                <w:iCs/>
                <w:szCs w:val="24"/>
                <w:lang w:eastAsia="lv-LV"/>
              </w:rPr>
              <w:t xml:space="preserve"> nodošana, integrācijas risinājumi, datu saņemšanas un nodošanas tehnoloģiskā nodrošināšana un TAPIS pilnveidošana</w:t>
            </w:r>
          </w:p>
        </w:tc>
      </w:tr>
      <w:tr w:rsidR="00180D40" w:rsidRPr="00E85BC5" w14:paraId="799072B7" w14:textId="77777777" w:rsidTr="00677D47">
        <w:trPr>
          <w:trHeight w:val="259"/>
        </w:trPr>
        <w:tc>
          <w:tcPr>
            <w:tcW w:w="3261" w:type="dxa"/>
            <w:tcBorders>
              <w:top w:val="single" w:sz="4" w:space="0" w:color="auto"/>
              <w:left w:val="single" w:sz="6" w:space="0" w:color="auto"/>
              <w:bottom w:val="single" w:sz="4" w:space="0" w:color="auto"/>
              <w:right w:val="single" w:sz="6" w:space="0" w:color="auto"/>
            </w:tcBorders>
            <w:shd w:val="clear" w:color="auto" w:fill="auto"/>
          </w:tcPr>
          <w:p w14:paraId="34ABA4CA" w14:textId="77777777" w:rsidR="00180D40" w:rsidRPr="00E90AC6" w:rsidRDefault="00180D40" w:rsidP="006A774F">
            <w:pPr>
              <w:jc w:val="left"/>
              <w:textAlignment w:val="baseline"/>
              <w:rPr>
                <w:rFonts w:eastAsia="Times New Roman" w:cs="Times New Roman"/>
                <w:i/>
                <w:iCs/>
                <w:color w:val="A6A6A6" w:themeColor="background1" w:themeShade="A6"/>
                <w:szCs w:val="24"/>
                <w:lang w:eastAsia="lv-LV"/>
              </w:rPr>
            </w:pPr>
            <w:r w:rsidRPr="00E90AC6">
              <w:rPr>
                <w:rFonts w:eastAsia="Times New Roman" w:cs="Times New Roman"/>
                <w:iCs/>
                <w:szCs w:val="24"/>
                <w:lang w:eastAsia="lv-LV"/>
              </w:rPr>
              <w:t>4.5. Apmācības un publicitāte</w:t>
            </w:r>
          </w:p>
        </w:tc>
        <w:tc>
          <w:tcPr>
            <w:tcW w:w="1559" w:type="dxa"/>
            <w:tcBorders>
              <w:top w:val="single" w:sz="4" w:space="0" w:color="auto"/>
              <w:left w:val="single" w:sz="6" w:space="0" w:color="auto"/>
              <w:bottom w:val="single" w:sz="4" w:space="0" w:color="auto"/>
              <w:right w:val="single" w:sz="6" w:space="0" w:color="auto"/>
            </w:tcBorders>
            <w:shd w:val="clear" w:color="auto" w:fill="auto"/>
          </w:tcPr>
          <w:p w14:paraId="37DDB8C4" w14:textId="003493D8" w:rsidR="00180D40" w:rsidRPr="00E90AC6" w:rsidRDefault="00117894" w:rsidP="00117E8F">
            <w:pPr>
              <w:jc w:val="center"/>
              <w:textAlignment w:val="baseline"/>
              <w:rPr>
                <w:rFonts w:eastAsia="Times New Roman" w:cs="Times New Roman"/>
                <w:szCs w:val="24"/>
                <w:lang w:eastAsia="lv-LV"/>
              </w:rPr>
            </w:pPr>
            <w:r w:rsidRPr="00E90AC6">
              <w:rPr>
                <w:rFonts w:eastAsia="Times New Roman" w:cs="Times New Roman"/>
                <w:szCs w:val="24"/>
                <w:lang w:eastAsia="lv-LV"/>
              </w:rPr>
              <w:t>14 931</w:t>
            </w:r>
            <w:r w:rsidR="00180D40" w:rsidRPr="00E90AC6">
              <w:rPr>
                <w:rFonts w:eastAsia="Times New Roman" w:cs="Times New Roman"/>
                <w:szCs w:val="24"/>
                <w:lang w:eastAsia="lv-LV"/>
              </w:rPr>
              <w:t xml:space="preserve"> </w:t>
            </w:r>
            <w:proofErr w:type="spellStart"/>
            <w:r w:rsidR="00180D40" w:rsidRPr="00E90AC6">
              <w:rPr>
                <w:rFonts w:eastAsia="Times New Roman" w:cs="Times New Roman"/>
                <w:i/>
                <w:iCs/>
                <w:szCs w:val="24"/>
                <w:lang w:eastAsia="lv-LV"/>
              </w:rPr>
              <w:t>euro</w:t>
            </w:r>
            <w:proofErr w:type="spellEnd"/>
            <w:r w:rsidR="00117E8F" w:rsidRPr="00E90AC6">
              <w:rPr>
                <w:rFonts w:eastAsia="Times New Roman" w:cs="Times New Roman"/>
                <w:i/>
                <w:iCs/>
                <w:szCs w:val="24"/>
                <w:lang w:eastAsia="lv-LV"/>
              </w:rPr>
              <w:t xml:space="preserve"> </w:t>
            </w:r>
            <w:r w:rsidR="007A1E23" w:rsidRPr="00E90AC6">
              <w:rPr>
                <w:rFonts w:eastAsia="Times New Roman" w:cs="Times New Roman"/>
                <w:szCs w:val="24"/>
                <w:lang w:eastAsia="lv-LV"/>
              </w:rPr>
              <w:t>(</w:t>
            </w:r>
            <w:r w:rsidR="00D80F6C" w:rsidRPr="00E90AC6">
              <w:rPr>
                <w:rFonts w:eastAsia="Times New Roman" w:cs="Times New Roman"/>
                <w:szCs w:val="24"/>
                <w:lang w:eastAsia="lv-LV"/>
              </w:rPr>
              <w:t>bez PVN</w:t>
            </w:r>
            <w:r w:rsidR="007A1E23" w:rsidRPr="00E90AC6">
              <w:rPr>
                <w:rFonts w:eastAsia="Times New Roman" w:cs="Times New Roman"/>
                <w:szCs w:val="24"/>
                <w:lang w:eastAsia="lv-LV"/>
              </w:rPr>
              <w:t>)</w:t>
            </w:r>
            <w:r w:rsidR="00894E7F" w:rsidRPr="00E90AC6">
              <w:rPr>
                <w:rFonts w:eastAsia="Times New Roman" w:cs="Times New Roman"/>
                <w:szCs w:val="24"/>
                <w:lang w:eastAsia="lv-LV"/>
              </w:rPr>
              <w:t xml:space="preserve"> </w:t>
            </w:r>
          </w:p>
        </w:tc>
        <w:tc>
          <w:tcPr>
            <w:tcW w:w="1559" w:type="dxa"/>
            <w:tcBorders>
              <w:top w:val="single" w:sz="4" w:space="0" w:color="auto"/>
              <w:left w:val="single" w:sz="6" w:space="0" w:color="auto"/>
              <w:bottom w:val="single" w:sz="4" w:space="0" w:color="auto"/>
              <w:right w:val="single" w:sz="6" w:space="0" w:color="auto"/>
            </w:tcBorders>
          </w:tcPr>
          <w:p w14:paraId="500619CF" w14:textId="7C186FA6" w:rsidR="00180D40" w:rsidRPr="00E90AC6" w:rsidRDefault="00B340DA" w:rsidP="00117E8F">
            <w:pPr>
              <w:jc w:val="center"/>
              <w:textAlignment w:val="baseline"/>
              <w:rPr>
                <w:rFonts w:eastAsia="Times New Roman" w:cs="Times New Roman"/>
                <w:szCs w:val="24"/>
                <w:lang w:eastAsia="lv-LV"/>
              </w:rPr>
            </w:pPr>
            <w:r w:rsidRPr="00E90AC6">
              <w:rPr>
                <w:rFonts w:eastAsia="Times New Roman" w:cs="Times New Roman"/>
                <w:szCs w:val="24"/>
                <w:lang w:eastAsia="lv-LV"/>
              </w:rPr>
              <w:t>17 170</w:t>
            </w:r>
            <w:r w:rsidR="00A3046D" w:rsidRPr="00E90AC6">
              <w:rPr>
                <w:rFonts w:eastAsia="Times New Roman" w:cs="Times New Roman"/>
                <w:szCs w:val="24"/>
                <w:lang w:eastAsia="lv-LV"/>
              </w:rPr>
              <w:t xml:space="preserve"> </w:t>
            </w:r>
            <w:proofErr w:type="spellStart"/>
            <w:r w:rsidR="00A3046D" w:rsidRPr="00E90AC6">
              <w:rPr>
                <w:rFonts w:eastAsia="Times New Roman" w:cs="Times New Roman"/>
                <w:i/>
                <w:iCs/>
                <w:szCs w:val="24"/>
                <w:lang w:eastAsia="lv-LV"/>
              </w:rPr>
              <w:t>euro</w:t>
            </w:r>
            <w:proofErr w:type="spellEnd"/>
            <w:r w:rsidR="00A3046D" w:rsidRPr="00E90AC6">
              <w:rPr>
                <w:rFonts w:eastAsia="Times New Roman" w:cs="Times New Roman"/>
                <w:szCs w:val="24"/>
                <w:lang w:eastAsia="lv-LV"/>
              </w:rPr>
              <w:t xml:space="preserve"> (</w:t>
            </w:r>
            <w:r w:rsidR="00D80F6C" w:rsidRPr="00E90AC6">
              <w:rPr>
                <w:rFonts w:eastAsia="Times New Roman" w:cs="Times New Roman"/>
                <w:szCs w:val="24"/>
                <w:lang w:eastAsia="lv-LV"/>
              </w:rPr>
              <w:t>bez PVN</w:t>
            </w:r>
            <w:r w:rsidR="00A3046D" w:rsidRPr="00E90AC6">
              <w:rPr>
                <w:rFonts w:eastAsia="Times New Roman" w:cs="Times New Roman"/>
                <w:szCs w:val="24"/>
                <w:lang w:eastAsia="lv-LV"/>
              </w:rPr>
              <w:t>)</w:t>
            </w:r>
          </w:p>
        </w:tc>
        <w:tc>
          <w:tcPr>
            <w:tcW w:w="2835" w:type="dxa"/>
            <w:tcBorders>
              <w:top w:val="single" w:sz="4" w:space="0" w:color="auto"/>
              <w:left w:val="single" w:sz="6" w:space="0" w:color="auto"/>
              <w:bottom w:val="single" w:sz="4" w:space="0" w:color="auto"/>
              <w:right w:val="single" w:sz="6" w:space="0" w:color="auto"/>
            </w:tcBorders>
          </w:tcPr>
          <w:p w14:paraId="1518F58A" w14:textId="0F1F8386" w:rsidR="00180D40" w:rsidRPr="00E90AC6" w:rsidRDefault="00180D40" w:rsidP="00677D47">
            <w:pPr>
              <w:jc w:val="left"/>
              <w:textAlignment w:val="baseline"/>
              <w:rPr>
                <w:rFonts w:eastAsia="Times New Roman" w:cs="Times New Roman"/>
                <w:i/>
                <w:szCs w:val="24"/>
                <w:lang w:eastAsia="lv-LV"/>
              </w:rPr>
            </w:pPr>
            <w:r w:rsidRPr="00E90AC6">
              <w:rPr>
                <w:rFonts w:eastAsia="Times New Roman" w:cs="Times New Roman"/>
                <w:iCs/>
                <w:szCs w:val="24"/>
                <w:lang w:eastAsia="lv-LV"/>
              </w:rPr>
              <w:t xml:space="preserve">Nodrošinātas pašvaldību speciālistu un VPVKAC darbinieku </w:t>
            </w:r>
            <w:r w:rsidR="00BD0EC6" w:rsidRPr="00E90AC6">
              <w:rPr>
                <w:rFonts w:eastAsia="Times New Roman" w:cs="Times New Roman"/>
                <w:iCs/>
                <w:szCs w:val="24"/>
                <w:lang w:eastAsia="lv-LV"/>
              </w:rPr>
              <w:t xml:space="preserve">praktiskās </w:t>
            </w:r>
            <w:r w:rsidRPr="00E90AC6">
              <w:rPr>
                <w:rFonts w:eastAsia="Times New Roman" w:cs="Times New Roman"/>
                <w:iCs/>
                <w:szCs w:val="24"/>
                <w:lang w:eastAsia="lv-LV"/>
              </w:rPr>
              <w:t xml:space="preserve">un </w:t>
            </w:r>
            <w:r w:rsidR="00BD0EC6" w:rsidRPr="00E90AC6">
              <w:rPr>
                <w:rFonts w:eastAsia="Times New Roman" w:cs="Times New Roman"/>
                <w:iCs/>
                <w:szCs w:val="24"/>
                <w:lang w:eastAsia="lv-LV"/>
              </w:rPr>
              <w:t xml:space="preserve">informatīvās </w:t>
            </w:r>
            <w:r w:rsidRPr="00E90AC6">
              <w:rPr>
                <w:rFonts w:eastAsia="Times New Roman" w:cs="Times New Roman"/>
                <w:iCs/>
                <w:szCs w:val="24"/>
                <w:lang w:eastAsia="lv-LV"/>
              </w:rPr>
              <w:t xml:space="preserve">apmācības, organizēti pieredzes apmaiņas pasākumi, īstenotas komunikācijas aktivitātes, </w:t>
            </w:r>
            <w:r w:rsidR="00B72A48" w:rsidRPr="00E90AC6">
              <w:rPr>
                <w:rFonts w:cs="Times New Roman"/>
                <w:iCs/>
                <w:szCs w:val="24"/>
              </w:rPr>
              <w:t>tai skaitā</w:t>
            </w:r>
            <w:r w:rsidR="00B72A48" w:rsidRPr="00E90AC6" w:rsidDel="00B72A48">
              <w:rPr>
                <w:rFonts w:eastAsia="Times New Roman" w:cs="Times New Roman"/>
                <w:iCs/>
                <w:szCs w:val="24"/>
                <w:lang w:eastAsia="lv-LV"/>
              </w:rPr>
              <w:t xml:space="preserve"> </w:t>
            </w:r>
            <w:r w:rsidRPr="00E90AC6">
              <w:rPr>
                <w:rFonts w:eastAsia="Times New Roman" w:cs="Times New Roman"/>
                <w:iCs/>
                <w:szCs w:val="24"/>
                <w:lang w:eastAsia="lv-LV"/>
              </w:rPr>
              <w:t>procesa un video instrukcijas lietotājiem</w:t>
            </w:r>
          </w:p>
        </w:tc>
      </w:tr>
      <w:tr w:rsidR="00180D40" w:rsidRPr="00E85BC5" w14:paraId="63A85083" w14:textId="77777777" w:rsidTr="00677D47">
        <w:trPr>
          <w:trHeight w:val="259"/>
        </w:trPr>
        <w:tc>
          <w:tcPr>
            <w:tcW w:w="3261" w:type="dxa"/>
            <w:tcBorders>
              <w:top w:val="single" w:sz="4" w:space="0" w:color="auto"/>
              <w:left w:val="single" w:sz="6" w:space="0" w:color="auto"/>
              <w:bottom w:val="single" w:sz="4" w:space="0" w:color="auto"/>
              <w:right w:val="single" w:sz="6" w:space="0" w:color="auto"/>
            </w:tcBorders>
            <w:shd w:val="clear" w:color="auto" w:fill="auto"/>
          </w:tcPr>
          <w:p w14:paraId="358DD08A" w14:textId="77777777" w:rsidR="00180D40" w:rsidRPr="00E90AC6" w:rsidRDefault="00180D40" w:rsidP="006A774F">
            <w:pPr>
              <w:jc w:val="left"/>
              <w:textAlignment w:val="baseline"/>
              <w:rPr>
                <w:rFonts w:eastAsia="Times New Roman" w:cs="Times New Roman"/>
                <w:iCs/>
                <w:szCs w:val="24"/>
                <w:lang w:eastAsia="lv-LV"/>
              </w:rPr>
            </w:pPr>
            <w:r w:rsidRPr="00E90AC6">
              <w:rPr>
                <w:rFonts w:eastAsia="Times New Roman" w:cs="Times New Roman"/>
                <w:iCs/>
                <w:szCs w:val="24"/>
                <w:lang w:eastAsia="lv-LV"/>
              </w:rPr>
              <w:t xml:space="preserve">4.6. </w:t>
            </w:r>
            <w:bookmarkStart w:id="1" w:name="_Hlk123809104"/>
            <w:r w:rsidRPr="00E90AC6">
              <w:rPr>
                <w:rFonts w:eastAsia="Times New Roman" w:cs="Times New Roman"/>
                <w:iCs/>
                <w:szCs w:val="24"/>
                <w:lang w:eastAsia="lv-LV"/>
              </w:rPr>
              <w:t>Projekta administrēšanas un ieviešanas personāla izmaksas</w:t>
            </w:r>
            <w:bookmarkEnd w:id="1"/>
          </w:p>
        </w:tc>
        <w:tc>
          <w:tcPr>
            <w:tcW w:w="1559" w:type="dxa"/>
            <w:tcBorders>
              <w:top w:val="single" w:sz="4" w:space="0" w:color="auto"/>
              <w:left w:val="single" w:sz="6" w:space="0" w:color="auto"/>
              <w:bottom w:val="single" w:sz="4" w:space="0" w:color="auto"/>
              <w:right w:val="single" w:sz="6" w:space="0" w:color="auto"/>
            </w:tcBorders>
            <w:shd w:val="clear" w:color="auto" w:fill="auto"/>
          </w:tcPr>
          <w:p w14:paraId="1C8613EE" w14:textId="5041BCCE" w:rsidR="00180D40" w:rsidRPr="00E90AC6" w:rsidRDefault="00180D40" w:rsidP="006A774F">
            <w:pPr>
              <w:jc w:val="center"/>
              <w:textAlignment w:val="baseline"/>
              <w:rPr>
                <w:rFonts w:eastAsia="Times New Roman" w:cs="Times New Roman"/>
                <w:szCs w:val="24"/>
                <w:lang w:eastAsia="lv-LV"/>
              </w:rPr>
            </w:pPr>
            <w:r w:rsidRPr="00E90AC6">
              <w:rPr>
                <w:rFonts w:eastAsia="Times New Roman" w:cs="Times New Roman"/>
                <w:szCs w:val="24"/>
                <w:lang w:eastAsia="lv-LV"/>
              </w:rPr>
              <w:t xml:space="preserve">63 000 </w:t>
            </w:r>
            <w:proofErr w:type="spellStart"/>
            <w:r w:rsidRPr="00E90AC6">
              <w:rPr>
                <w:rFonts w:eastAsia="Times New Roman" w:cs="Times New Roman"/>
                <w:i/>
                <w:iCs/>
                <w:szCs w:val="24"/>
                <w:lang w:eastAsia="lv-LV"/>
              </w:rPr>
              <w:t>euro</w:t>
            </w:r>
            <w:proofErr w:type="spellEnd"/>
          </w:p>
        </w:tc>
        <w:tc>
          <w:tcPr>
            <w:tcW w:w="1559" w:type="dxa"/>
            <w:tcBorders>
              <w:top w:val="single" w:sz="4" w:space="0" w:color="auto"/>
              <w:left w:val="single" w:sz="6" w:space="0" w:color="auto"/>
              <w:bottom w:val="single" w:sz="4" w:space="0" w:color="auto"/>
              <w:right w:val="single" w:sz="6" w:space="0" w:color="auto"/>
            </w:tcBorders>
          </w:tcPr>
          <w:p w14:paraId="5EB7441C" w14:textId="34C9EB93" w:rsidR="00180D40" w:rsidRPr="00E90AC6" w:rsidRDefault="00A14D8B" w:rsidP="00117E8F">
            <w:pPr>
              <w:jc w:val="center"/>
              <w:textAlignment w:val="baseline"/>
              <w:rPr>
                <w:rFonts w:eastAsia="Times New Roman" w:cs="Times New Roman"/>
                <w:szCs w:val="24"/>
                <w:lang w:eastAsia="lv-LV"/>
              </w:rPr>
            </w:pPr>
            <w:r w:rsidRPr="00E90AC6">
              <w:rPr>
                <w:rFonts w:eastAsia="Times New Roman" w:cs="Times New Roman"/>
                <w:szCs w:val="24"/>
                <w:lang w:eastAsia="lv-LV"/>
              </w:rPr>
              <w:t>63</w:t>
            </w:r>
            <w:r w:rsidR="00961322" w:rsidRPr="00E90AC6">
              <w:rPr>
                <w:rFonts w:eastAsia="Times New Roman" w:cs="Times New Roman"/>
                <w:szCs w:val="24"/>
                <w:lang w:eastAsia="lv-LV"/>
              </w:rPr>
              <w:t xml:space="preserve"> 000</w:t>
            </w:r>
            <w:r w:rsidR="00A3046D" w:rsidRPr="00E90AC6">
              <w:rPr>
                <w:rFonts w:eastAsia="Times New Roman" w:cs="Times New Roman"/>
                <w:szCs w:val="24"/>
                <w:lang w:eastAsia="lv-LV"/>
              </w:rPr>
              <w:t xml:space="preserve"> </w:t>
            </w:r>
            <w:proofErr w:type="spellStart"/>
            <w:r w:rsidR="00A3046D" w:rsidRPr="00E90AC6">
              <w:rPr>
                <w:rFonts w:eastAsia="Times New Roman" w:cs="Times New Roman"/>
                <w:i/>
                <w:iCs/>
                <w:szCs w:val="24"/>
                <w:lang w:eastAsia="lv-LV"/>
              </w:rPr>
              <w:t>euro</w:t>
            </w:r>
            <w:proofErr w:type="spellEnd"/>
          </w:p>
        </w:tc>
        <w:tc>
          <w:tcPr>
            <w:tcW w:w="2835" w:type="dxa"/>
            <w:tcBorders>
              <w:top w:val="single" w:sz="4" w:space="0" w:color="auto"/>
              <w:left w:val="single" w:sz="6" w:space="0" w:color="auto"/>
              <w:bottom w:val="single" w:sz="4" w:space="0" w:color="auto"/>
              <w:right w:val="single" w:sz="6" w:space="0" w:color="auto"/>
            </w:tcBorders>
          </w:tcPr>
          <w:p w14:paraId="37BCDE48" w14:textId="415F32D4" w:rsidR="00180D40" w:rsidRPr="00E90AC6" w:rsidRDefault="00180D40" w:rsidP="00677D47">
            <w:pPr>
              <w:jc w:val="left"/>
              <w:textAlignment w:val="baseline"/>
              <w:rPr>
                <w:rFonts w:eastAsia="Times New Roman" w:cs="Times New Roman"/>
                <w:i/>
                <w:szCs w:val="24"/>
                <w:lang w:eastAsia="lv-LV"/>
              </w:rPr>
            </w:pPr>
            <w:r w:rsidRPr="00E90AC6">
              <w:rPr>
                <w:rFonts w:eastAsia="Times New Roman" w:cs="Times New Roman"/>
                <w:iCs/>
                <w:szCs w:val="24"/>
                <w:lang w:eastAsia="lv-LV"/>
              </w:rPr>
              <w:t>Nodrošināta projekta administratīvā vadība, algojot sistēmas pārzini</w:t>
            </w:r>
          </w:p>
        </w:tc>
      </w:tr>
    </w:tbl>
    <w:p w14:paraId="4B25A20F" w14:textId="77777777" w:rsidR="00180D40" w:rsidRPr="00677D47" w:rsidRDefault="00180D40" w:rsidP="00180D40">
      <w:pPr>
        <w:pStyle w:val="ListParagraph"/>
        <w:spacing w:after="0" w:line="240" w:lineRule="auto"/>
        <w:ind w:left="0"/>
        <w:rPr>
          <w:rFonts w:ascii="Times New Roman" w:hAnsi="Times New Roman" w:cs="Times New Roman"/>
          <w:bCs/>
          <w:sz w:val="24"/>
          <w:szCs w:val="24"/>
          <w:lang w:val="lv-LV"/>
        </w:rPr>
      </w:pPr>
    </w:p>
    <w:p w14:paraId="7DC6E593" w14:textId="52AA699A" w:rsidR="00180D40" w:rsidRPr="00E85BC5" w:rsidRDefault="00180D40" w:rsidP="00180D40">
      <w:pPr>
        <w:rPr>
          <w:rFonts w:cs="Times New Roman"/>
          <w:b/>
          <w:szCs w:val="24"/>
        </w:rPr>
      </w:pPr>
      <w:r w:rsidRPr="00E85BC5">
        <w:rPr>
          <w:rFonts w:cs="Times New Roman"/>
          <w:b/>
          <w:szCs w:val="24"/>
        </w:rPr>
        <w:t>5. Projekta ieguldījums reformu un investīciju mērķu rādītāju sasniegšanā</w:t>
      </w:r>
    </w:p>
    <w:p w14:paraId="6EA212EF" w14:textId="77777777" w:rsidR="00A60465" w:rsidRPr="00677D47" w:rsidRDefault="00A60465" w:rsidP="00180D40">
      <w:pPr>
        <w:rPr>
          <w:rFonts w:cs="Times New Roman"/>
          <w:bCs/>
          <w:sz w:val="16"/>
          <w:szCs w:val="16"/>
        </w:rPr>
      </w:pPr>
    </w:p>
    <w:p w14:paraId="52622738" w14:textId="154ABF0D" w:rsidR="00180D40" w:rsidRPr="00E90AC6" w:rsidRDefault="00180D40" w:rsidP="00677D47">
      <w:pPr>
        <w:spacing w:after="60"/>
        <w:rPr>
          <w:rFonts w:cs="Times New Roman"/>
          <w:b/>
          <w:szCs w:val="24"/>
        </w:rPr>
      </w:pPr>
      <w:r w:rsidRPr="00E90AC6">
        <w:rPr>
          <w:rFonts w:cs="Times New Roman"/>
          <w:b/>
          <w:szCs w:val="24"/>
        </w:rPr>
        <w:t>5.1. Modernizēto pārvaldes procesu IKT risinājumi</w:t>
      </w:r>
    </w:p>
    <w:tbl>
      <w:tblPr>
        <w:tblStyle w:val="TableGrid"/>
        <w:tblW w:w="9214" w:type="dxa"/>
        <w:tblInd w:w="-5" w:type="dxa"/>
        <w:tblLayout w:type="fixed"/>
        <w:tblLook w:val="04A0" w:firstRow="1" w:lastRow="0" w:firstColumn="1" w:lastColumn="0" w:noHBand="0" w:noVBand="1"/>
      </w:tblPr>
      <w:tblGrid>
        <w:gridCol w:w="851"/>
        <w:gridCol w:w="1417"/>
        <w:gridCol w:w="1985"/>
        <w:gridCol w:w="1134"/>
        <w:gridCol w:w="1559"/>
        <w:gridCol w:w="1118"/>
        <w:gridCol w:w="1150"/>
      </w:tblGrid>
      <w:tr w:rsidR="005A7A0D" w:rsidRPr="00E85BC5" w14:paraId="3C371029" w14:textId="77777777" w:rsidTr="00E90AC6">
        <w:trPr>
          <w:cantSplit/>
          <w:trHeight w:val="686"/>
        </w:trPr>
        <w:tc>
          <w:tcPr>
            <w:tcW w:w="851" w:type="dxa"/>
            <w:vAlign w:val="center"/>
          </w:tcPr>
          <w:p w14:paraId="1A878210" w14:textId="77777777" w:rsidR="00180D40" w:rsidRPr="00E90AC6" w:rsidRDefault="00180D40" w:rsidP="00677D47">
            <w:pPr>
              <w:jc w:val="center"/>
              <w:rPr>
                <w:rFonts w:cs="Times New Roman"/>
                <w:szCs w:val="24"/>
              </w:rPr>
            </w:pPr>
            <w:r w:rsidRPr="00E90AC6">
              <w:rPr>
                <w:rFonts w:cs="Times New Roman"/>
                <w:szCs w:val="24"/>
              </w:rPr>
              <w:t>Skaits</w:t>
            </w:r>
          </w:p>
        </w:tc>
        <w:tc>
          <w:tcPr>
            <w:tcW w:w="1417" w:type="dxa"/>
            <w:vAlign w:val="center"/>
          </w:tcPr>
          <w:p w14:paraId="5B9556CF" w14:textId="7C2DD357" w:rsidR="00180D40" w:rsidRPr="00E90AC6" w:rsidRDefault="00180D40" w:rsidP="00ED610B">
            <w:pPr>
              <w:jc w:val="center"/>
              <w:rPr>
                <w:rFonts w:cs="Times New Roman"/>
                <w:szCs w:val="24"/>
              </w:rPr>
            </w:pPr>
            <w:r w:rsidRPr="00E90AC6">
              <w:rPr>
                <w:rFonts w:cs="Times New Roman"/>
                <w:szCs w:val="24"/>
              </w:rPr>
              <w:t>IKT risinājuma</w:t>
            </w:r>
            <w:r w:rsidR="00B47AD9" w:rsidRPr="00E90AC6">
              <w:rPr>
                <w:rFonts w:cs="Times New Roman"/>
                <w:szCs w:val="24"/>
              </w:rPr>
              <w:t xml:space="preserve"> </w:t>
            </w:r>
            <w:r w:rsidRPr="00E90AC6">
              <w:rPr>
                <w:rFonts w:cs="Times New Roman"/>
                <w:szCs w:val="24"/>
              </w:rPr>
              <w:t>nosaukums</w:t>
            </w:r>
          </w:p>
        </w:tc>
        <w:tc>
          <w:tcPr>
            <w:tcW w:w="1985" w:type="dxa"/>
            <w:vAlign w:val="center"/>
          </w:tcPr>
          <w:p w14:paraId="0B30297B" w14:textId="77777777" w:rsidR="00180D40" w:rsidRPr="00E90AC6" w:rsidRDefault="00180D40" w:rsidP="00ED610B">
            <w:pPr>
              <w:jc w:val="center"/>
              <w:rPr>
                <w:rFonts w:cs="Times New Roman"/>
                <w:szCs w:val="24"/>
              </w:rPr>
            </w:pPr>
            <w:r w:rsidRPr="00E90AC6">
              <w:rPr>
                <w:rFonts w:cs="Times New Roman"/>
                <w:szCs w:val="24"/>
              </w:rPr>
              <w:t>Īss apraksts</w:t>
            </w:r>
            <w:r w:rsidRPr="00E90AC6">
              <w:rPr>
                <w:rStyle w:val="FootnoteReference"/>
                <w:rFonts w:cs="Times New Roman"/>
                <w:szCs w:val="24"/>
              </w:rPr>
              <w:footnoteReference w:id="8"/>
            </w:r>
          </w:p>
        </w:tc>
        <w:tc>
          <w:tcPr>
            <w:tcW w:w="1134" w:type="dxa"/>
            <w:vAlign w:val="center"/>
          </w:tcPr>
          <w:p w14:paraId="51B404D6" w14:textId="77777777" w:rsidR="00180D40" w:rsidRPr="00E90AC6" w:rsidRDefault="00180D40" w:rsidP="00291C04">
            <w:pPr>
              <w:jc w:val="center"/>
              <w:rPr>
                <w:rFonts w:cs="Times New Roman"/>
                <w:szCs w:val="24"/>
              </w:rPr>
            </w:pPr>
            <w:r w:rsidRPr="00E90AC6">
              <w:rPr>
                <w:rFonts w:cs="Times New Roman"/>
                <w:szCs w:val="24"/>
              </w:rPr>
              <w:t>Valsts mākonī</w:t>
            </w:r>
          </w:p>
          <w:p w14:paraId="022A6594" w14:textId="77777777" w:rsidR="00180D40" w:rsidRPr="00E90AC6" w:rsidRDefault="00180D40" w:rsidP="00291C04">
            <w:pPr>
              <w:jc w:val="center"/>
              <w:rPr>
                <w:rFonts w:cs="Times New Roman"/>
                <w:szCs w:val="24"/>
              </w:rPr>
            </w:pPr>
            <w:r w:rsidRPr="00E90AC6">
              <w:rPr>
                <w:rFonts w:cs="Times New Roman"/>
                <w:szCs w:val="24"/>
              </w:rPr>
              <w:t>(jā/nē)</w:t>
            </w:r>
          </w:p>
        </w:tc>
        <w:tc>
          <w:tcPr>
            <w:tcW w:w="1559" w:type="dxa"/>
            <w:vAlign w:val="center"/>
          </w:tcPr>
          <w:p w14:paraId="2F879E75" w14:textId="0511B921" w:rsidR="00180D40" w:rsidRPr="00E90AC6" w:rsidRDefault="00180D40" w:rsidP="00677D47">
            <w:pPr>
              <w:ind w:left="-57" w:right="-57"/>
              <w:jc w:val="center"/>
              <w:rPr>
                <w:rFonts w:cs="Times New Roman"/>
                <w:szCs w:val="24"/>
              </w:rPr>
            </w:pPr>
            <w:r w:rsidRPr="00E90AC6">
              <w:rPr>
                <w:rFonts w:cs="Times New Roman"/>
                <w:szCs w:val="24"/>
              </w:rPr>
              <w:t>Termiņš IKT risinājumu attīstības</w:t>
            </w:r>
            <w:r w:rsidR="00B47AD9" w:rsidRPr="00E90AC6">
              <w:rPr>
                <w:rFonts w:cs="Times New Roman"/>
                <w:szCs w:val="24"/>
              </w:rPr>
              <w:t xml:space="preserve"> </w:t>
            </w:r>
            <w:r w:rsidRPr="00E90AC6">
              <w:rPr>
                <w:rFonts w:cs="Times New Roman"/>
                <w:szCs w:val="24"/>
              </w:rPr>
              <w:t>saskaņošanai</w:t>
            </w:r>
            <w:r w:rsidRPr="00E90AC6">
              <w:rPr>
                <w:rStyle w:val="FootnoteReference"/>
                <w:rFonts w:cs="Times New Roman"/>
                <w:szCs w:val="24"/>
              </w:rPr>
              <w:footnoteReference w:id="9"/>
            </w:r>
            <w:r w:rsidRPr="00E90AC6">
              <w:rPr>
                <w:rFonts w:cs="Times New Roman"/>
                <w:szCs w:val="24"/>
              </w:rPr>
              <w:t xml:space="preserve"> (gads, ceturksnis)</w:t>
            </w:r>
          </w:p>
        </w:tc>
        <w:tc>
          <w:tcPr>
            <w:tcW w:w="1118" w:type="dxa"/>
            <w:vAlign w:val="center"/>
          </w:tcPr>
          <w:p w14:paraId="00D6B11F" w14:textId="77777777" w:rsidR="00180D40" w:rsidRPr="00E90AC6" w:rsidRDefault="00180D40" w:rsidP="00291C04">
            <w:pPr>
              <w:jc w:val="center"/>
              <w:rPr>
                <w:rFonts w:cs="Times New Roman"/>
                <w:szCs w:val="24"/>
              </w:rPr>
            </w:pPr>
            <w:r w:rsidRPr="00E90AC6">
              <w:rPr>
                <w:rFonts w:cs="Times New Roman"/>
                <w:szCs w:val="24"/>
              </w:rPr>
              <w:t>Termiņš ieviešanai produkcijā (gads, ceturksnis)</w:t>
            </w:r>
          </w:p>
        </w:tc>
        <w:tc>
          <w:tcPr>
            <w:tcW w:w="1150" w:type="dxa"/>
            <w:vAlign w:val="center"/>
          </w:tcPr>
          <w:p w14:paraId="4755A8BC" w14:textId="4B9F02F5" w:rsidR="00180D40" w:rsidRPr="00E90AC6" w:rsidRDefault="00180D40" w:rsidP="00291C04">
            <w:pPr>
              <w:jc w:val="center"/>
              <w:rPr>
                <w:rFonts w:cs="Times New Roman"/>
                <w:szCs w:val="24"/>
              </w:rPr>
            </w:pPr>
            <w:r w:rsidRPr="00E90AC6">
              <w:rPr>
                <w:rFonts w:cs="Times New Roman"/>
                <w:szCs w:val="24"/>
              </w:rPr>
              <w:t>Risinājuma lietotāji (skaits)</w:t>
            </w:r>
          </w:p>
        </w:tc>
      </w:tr>
      <w:tr w:rsidR="00180D40" w:rsidRPr="00E85BC5" w14:paraId="1DD9EBBF" w14:textId="77777777" w:rsidTr="00E90AC6">
        <w:trPr>
          <w:trHeight w:val="227"/>
        </w:trPr>
        <w:tc>
          <w:tcPr>
            <w:tcW w:w="851" w:type="dxa"/>
          </w:tcPr>
          <w:p w14:paraId="2773CE5C" w14:textId="77777777" w:rsidR="00180D40" w:rsidRPr="00E90AC6" w:rsidRDefault="00180D40" w:rsidP="00677D47">
            <w:pPr>
              <w:jc w:val="left"/>
              <w:rPr>
                <w:rFonts w:cs="Times New Roman"/>
                <w:iCs/>
                <w:szCs w:val="24"/>
              </w:rPr>
            </w:pPr>
          </w:p>
        </w:tc>
        <w:tc>
          <w:tcPr>
            <w:tcW w:w="1417" w:type="dxa"/>
          </w:tcPr>
          <w:p w14:paraId="20C0749E" w14:textId="77777777" w:rsidR="00180D40" w:rsidRPr="00E90AC6" w:rsidRDefault="00180D40" w:rsidP="00677D47">
            <w:pPr>
              <w:jc w:val="left"/>
              <w:rPr>
                <w:rFonts w:cs="Times New Roman"/>
                <w:i/>
                <w:iCs/>
                <w:color w:val="A6A6A6" w:themeColor="background1" w:themeShade="A6"/>
                <w:szCs w:val="24"/>
              </w:rPr>
            </w:pPr>
            <w:r w:rsidRPr="00E90AC6">
              <w:rPr>
                <w:rFonts w:cs="Times New Roman"/>
                <w:iCs/>
                <w:szCs w:val="24"/>
              </w:rPr>
              <w:t>Līdzdalības budžeta informācijas sistēmas izveide TAPIS ietvaros</w:t>
            </w:r>
            <w:r w:rsidRPr="00E90AC6" w:rsidDel="00256FA2">
              <w:rPr>
                <w:rFonts w:cs="Times New Roman"/>
                <w:iCs/>
                <w:szCs w:val="24"/>
              </w:rPr>
              <w:t xml:space="preserve"> </w:t>
            </w:r>
          </w:p>
        </w:tc>
        <w:tc>
          <w:tcPr>
            <w:tcW w:w="1985" w:type="dxa"/>
          </w:tcPr>
          <w:p w14:paraId="59E83F96" w14:textId="77777777" w:rsidR="00E90AC6" w:rsidRDefault="00180D40" w:rsidP="00677D47">
            <w:pPr>
              <w:jc w:val="left"/>
              <w:rPr>
                <w:rFonts w:cs="Times New Roman"/>
                <w:iCs/>
                <w:szCs w:val="24"/>
              </w:rPr>
            </w:pPr>
            <w:r w:rsidRPr="00E90AC6">
              <w:rPr>
                <w:rFonts w:cs="Times New Roman"/>
                <w:iCs/>
                <w:szCs w:val="24"/>
              </w:rPr>
              <w:t xml:space="preserve">Informācijas sistēma tiks veidota VRAA pārvaldāmā infrastruktūrā. TAPIS sastāvā </w:t>
            </w:r>
            <w:r w:rsidR="005D5894" w:rsidRPr="00E90AC6">
              <w:rPr>
                <w:rFonts w:cs="Times New Roman"/>
                <w:iCs/>
                <w:szCs w:val="24"/>
              </w:rPr>
              <w:t xml:space="preserve">tiks </w:t>
            </w:r>
            <w:r w:rsidRPr="00E90AC6">
              <w:rPr>
                <w:rFonts w:cs="Times New Roman"/>
                <w:iCs/>
                <w:szCs w:val="24"/>
              </w:rPr>
              <w:t xml:space="preserve">izveidots līdzdalības budžeta informācijas sistēmas centrālais modulis. Centrālā moduļa ietvaros pašvaldību speciālistiem tiks radīta </w:t>
            </w:r>
          </w:p>
          <w:p w14:paraId="1D5971E2" w14:textId="3F8B311F" w:rsidR="00E90AC6" w:rsidRDefault="00180D40" w:rsidP="00677D47">
            <w:pPr>
              <w:jc w:val="left"/>
              <w:rPr>
                <w:rFonts w:cs="Times New Roman"/>
                <w:iCs/>
                <w:szCs w:val="24"/>
              </w:rPr>
            </w:pPr>
            <w:r w:rsidRPr="00E90AC6">
              <w:rPr>
                <w:rFonts w:cs="Times New Roman"/>
                <w:iCs/>
                <w:szCs w:val="24"/>
              </w:rPr>
              <w:t xml:space="preserve">iespēja organizēt līdzdalības budžeta projektu ideju konkursus. Vienlaikus TAPIS datubāzē tiks saglabāta informācija par teritorijas attīstības projektiem, kas tālāk tiks publicēta Latvijas </w:t>
            </w:r>
            <w:r w:rsidR="005D5894" w:rsidRPr="00E90AC6">
              <w:rPr>
                <w:rFonts w:cs="Times New Roman"/>
                <w:iCs/>
                <w:szCs w:val="24"/>
              </w:rPr>
              <w:t xml:space="preserve">Atvērto </w:t>
            </w:r>
            <w:r w:rsidRPr="00E90AC6">
              <w:rPr>
                <w:rFonts w:cs="Times New Roman"/>
                <w:iCs/>
                <w:szCs w:val="24"/>
              </w:rPr>
              <w:t xml:space="preserve">datu portālā un </w:t>
            </w:r>
            <w:proofErr w:type="spellStart"/>
            <w:r w:rsidRPr="00E90AC6">
              <w:rPr>
                <w:rFonts w:cs="Times New Roman"/>
                <w:iCs/>
                <w:szCs w:val="24"/>
              </w:rPr>
              <w:t>Ģeoportālā</w:t>
            </w:r>
            <w:proofErr w:type="spellEnd"/>
            <w:r w:rsidRPr="00E90AC6">
              <w:rPr>
                <w:rFonts w:cs="Times New Roman"/>
                <w:iCs/>
                <w:szCs w:val="24"/>
              </w:rPr>
              <w:t xml:space="preserve">. </w:t>
            </w:r>
            <w:r w:rsidR="00043E14" w:rsidRPr="00E90AC6">
              <w:rPr>
                <w:rFonts w:cs="Times New Roman"/>
                <w:iCs/>
                <w:szCs w:val="24"/>
              </w:rPr>
              <w:t>P</w:t>
            </w:r>
            <w:r w:rsidRPr="00E90AC6">
              <w:rPr>
                <w:rFonts w:cs="Times New Roman"/>
                <w:iCs/>
                <w:szCs w:val="24"/>
              </w:rPr>
              <w:t xml:space="preserve">lānots līdzdalības budžeta informācijas sistēmas </w:t>
            </w:r>
            <w:r w:rsidRPr="00E90AC6">
              <w:rPr>
                <w:rFonts w:cs="Times New Roman"/>
                <w:iCs/>
                <w:spacing w:val="-2"/>
                <w:szCs w:val="24"/>
              </w:rPr>
              <w:t xml:space="preserve">publisko daļu izvietot </w:t>
            </w:r>
            <w:r w:rsidR="00C52393" w:rsidRPr="00E90AC6">
              <w:rPr>
                <w:rFonts w:cs="Times New Roman"/>
                <w:iCs/>
                <w:spacing w:val="-2"/>
                <w:szCs w:val="24"/>
              </w:rPr>
              <w:t>portālā</w:t>
            </w:r>
            <w:r w:rsidR="00C52393" w:rsidRPr="00E90AC6">
              <w:rPr>
                <w:rFonts w:cs="Times New Roman"/>
                <w:iCs/>
                <w:szCs w:val="24"/>
              </w:rPr>
              <w:t xml:space="preserve"> </w:t>
            </w:r>
            <w:r w:rsidRPr="00E90AC6">
              <w:rPr>
                <w:rFonts w:cs="Times New Roman"/>
                <w:iCs/>
                <w:szCs w:val="24"/>
              </w:rPr>
              <w:t xml:space="preserve">Latvija.lv </w:t>
            </w:r>
          </w:p>
          <w:p w14:paraId="47852213" w14:textId="77777777" w:rsidR="00E90AC6" w:rsidRDefault="00180D40" w:rsidP="00677D47">
            <w:pPr>
              <w:jc w:val="left"/>
              <w:rPr>
                <w:rFonts w:cs="Times New Roman"/>
                <w:iCs/>
                <w:szCs w:val="24"/>
              </w:rPr>
            </w:pPr>
            <w:r w:rsidRPr="00E90AC6">
              <w:rPr>
                <w:rFonts w:cs="Times New Roman"/>
                <w:iCs/>
                <w:szCs w:val="24"/>
              </w:rPr>
              <w:t xml:space="preserve">e-pakalpojuma </w:t>
            </w:r>
          </w:p>
          <w:p w14:paraId="150A19C4" w14:textId="77777777" w:rsidR="00E90AC6" w:rsidRDefault="00180D40" w:rsidP="00677D47">
            <w:pPr>
              <w:jc w:val="left"/>
              <w:rPr>
                <w:rFonts w:cs="Times New Roman"/>
                <w:iCs/>
                <w:szCs w:val="24"/>
              </w:rPr>
            </w:pPr>
            <w:r w:rsidRPr="00E90AC6">
              <w:rPr>
                <w:rFonts w:cs="Times New Roman"/>
                <w:iCs/>
                <w:szCs w:val="24"/>
              </w:rPr>
              <w:t xml:space="preserve">ietvarā, kurā </w:t>
            </w:r>
          </w:p>
          <w:p w14:paraId="186A2E12" w14:textId="5979143C" w:rsidR="00E90AC6" w:rsidRDefault="00180D40" w:rsidP="00677D47">
            <w:pPr>
              <w:jc w:val="left"/>
              <w:rPr>
                <w:rFonts w:cs="Times New Roman"/>
                <w:iCs/>
                <w:szCs w:val="24"/>
              </w:rPr>
            </w:pPr>
            <w:r w:rsidRPr="00E90AC6">
              <w:rPr>
                <w:rFonts w:cs="Times New Roman"/>
                <w:iCs/>
                <w:szCs w:val="24"/>
              </w:rPr>
              <w:t xml:space="preserve">iedzīvotājiem būs iespēja aplūkot pašvaldību organizētos līdzdalības budžeta konkursus, autorizēties, </w:t>
            </w:r>
          </w:p>
          <w:p w14:paraId="12469908" w14:textId="690C501C" w:rsidR="00180D40" w:rsidRPr="00E90AC6" w:rsidRDefault="00180D40" w:rsidP="00677D47">
            <w:pPr>
              <w:jc w:val="left"/>
              <w:rPr>
                <w:rFonts w:cs="Times New Roman"/>
                <w:iCs/>
                <w:szCs w:val="24"/>
              </w:rPr>
            </w:pPr>
            <w:r w:rsidRPr="00E90AC6">
              <w:rPr>
                <w:rFonts w:cs="Times New Roman"/>
                <w:iCs/>
                <w:szCs w:val="24"/>
              </w:rPr>
              <w:t>iesniegt projektus attiecīgās pašvaldības līdzdalības budžeta konkursā, kā arī balsot par iesniegtajiem projektiem atbilstoši normatīvajam regulējumam</w:t>
            </w:r>
          </w:p>
        </w:tc>
        <w:tc>
          <w:tcPr>
            <w:tcW w:w="1134" w:type="dxa"/>
          </w:tcPr>
          <w:p w14:paraId="39699442" w14:textId="77777777" w:rsidR="00180D40" w:rsidRPr="00E90AC6" w:rsidRDefault="00180D40" w:rsidP="00677D47">
            <w:pPr>
              <w:jc w:val="center"/>
              <w:rPr>
                <w:rFonts w:cs="Times New Roman"/>
                <w:iCs/>
                <w:szCs w:val="24"/>
              </w:rPr>
            </w:pPr>
            <w:r w:rsidRPr="00E90AC6">
              <w:rPr>
                <w:rFonts w:cs="Times New Roman"/>
                <w:iCs/>
                <w:szCs w:val="24"/>
              </w:rPr>
              <w:t>jā</w:t>
            </w:r>
          </w:p>
        </w:tc>
        <w:tc>
          <w:tcPr>
            <w:tcW w:w="1559" w:type="dxa"/>
          </w:tcPr>
          <w:p w14:paraId="46DE6B8C" w14:textId="77777777" w:rsidR="00E90AC6" w:rsidRDefault="00180D40" w:rsidP="00677D47">
            <w:pPr>
              <w:jc w:val="center"/>
              <w:rPr>
                <w:rFonts w:cs="Times New Roman"/>
                <w:iCs/>
                <w:szCs w:val="24"/>
              </w:rPr>
            </w:pPr>
            <w:r w:rsidRPr="00E90AC6">
              <w:rPr>
                <w:rFonts w:cs="Times New Roman"/>
                <w:iCs/>
                <w:szCs w:val="24"/>
              </w:rPr>
              <w:t>2022.</w:t>
            </w:r>
            <w:r w:rsidR="00776AED" w:rsidRPr="00E90AC6">
              <w:rPr>
                <w:rFonts w:cs="Times New Roman"/>
                <w:iCs/>
                <w:szCs w:val="24"/>
              </w:rPr>
              <w:t xml:space="preserve"> </w:t>
            </w:r>
            <w:r w:rsidRPr="00E90AC6">
              <w:rPr>
                <w:rFonts w:cs="Times New Roman"/>
                <w:iCs/>
                <w:szCs w:val="24"/>
              </w:rPr>
              <w:t>gada 18.</w:t>
            </w:r>
            <w:r w:rsidR="00043E14" w:rsidRPr="00E90AC6">
              <w:rPr>
                <w:rFonts w:cs="Times New Roman"/>
                <w:iCs/>
                <w:szCs w:val="24"/>
              </w:rPr>
              <w:t> </w:t>
            </w:r>
            <w:r w:rsidRPr="00E90AC6">
              <w:rPr>
                <w:rFonts w:cs="Times New Roman"/>
                <w:iCs/>
                <w:szCs w:val="24"/>
              </w:rPr>
              <w:t xml:space="preserve">maijā saņemts </w:t>
            </w:r>
          </w:p>
          <w:p w14:paraId="22698557" w14:textId="3DDC48B7" w:rsidR="00180D40" w:rsidRPr="00E90AC6" w:rsidRDefault="00180D40" w:rsidP="00677D47">
            <w:pPr>
              <w:jc w:val="center"/>
              <w:rPr>
                <w:rFonts w:cs="Times New Roman"/>
                <w:iCs/>
                <w:szCs w:val="24"/>
              </w:rPr>
            </w:pPr>
            <w:r w:rsidRPr="00E90AC6">
              <w:rPr>
                <w:rFonts w:cs="Times New Roman"/>
                <w:iCs/>
                <w:szCs w:val="24"/>
              </w:rPr>
              <w:t>VARAM saskaņojums Nr.11-1/3629</w:t>
            </w:r>
          </w:p>
        </w:tc>
        <w:tc>
          <w:tcPr>
            <w:tcW w:w="1118" w:type="dxa"/>
          </w:tcPr>
          <w:p w14:paraId="452D1A85" w14:textId="3AB79C04" w:rsidR="00180D40" w:rsidRPr="00E90AC6" w:rsidRDefault="00180D40" w:rsidP="00677D47">
            <w:pPr>
              <w:jc w:val="center"/>
              <w:rPr>
                <w:rFonts w:cs="Times New Roman"/>
                <w:iCs/>
                <w:szCs w:val="24"/>
              </w:rPr>
            </w:pPr>
            <w:r w:rsidRPr="00E90AC6">
              <w:rPr>
                <w:rFonts w:cs="Times New Roman"/>
                <w:iCs/>
                <w:szCs w:val="24"/>
              </w:rPr>
              <w:t>2024</w:t>
            </w:r>
            <w:r w:rsidR="003D59E1" w:rsidRPr="00E90AC6">
              <w:rPr>
                <w:rFonts w:cs="Times New Roman"/>
                <w:iCs/>
                <w:szCs w:val="24"/>
              </w:rPr>
              <w:t>. gada IV cet.</w:t>
            </w:r>
          </w:p>
        </w:tc>
        <w:tc>
          <w:tcPr>
            <w:tcW w:w="1150" w:type="dxa"/>
          </w:tcPr>
          <w:p w14:paraId="6E5F37D5" w14:textId="77777777" w:rsidR="00180D40" w:rsidRPr="00E90AC6" w:rsidRDefault="00180D40" w:rsidP="00677D47">
            <w:pPr>
              <w:spacing w:after="120"/>
              <w:jc w:val="center"/>
              <w:rPr>
                <w:rFonts w:cs="Times New Roman"/>
                <w:iCs/>
                <w:szCs w:val="24"/>
              </w:rPr>
            </w:pPr>
            <w:r w:rsidRPr="00E90AC6">
              <w:rPr>
                <w:rFonts w:cs="Times New Roman"/>
                <w:iCs/>
                <w:szCs w:val="24"/>
              </w:rPr>
              <w:t>43 pašvaldības (gadā)</w:t>
            </w:r>
          </w:p>
          <w:p w14:paraId="55EDC636" w14:textId="77777777" w:rsidR="00180D40" w:rsidRPr="00E90AC6" w:rsidRDefault="00180D40" w:rsidP="00677D47">
            <w:pPr>
              <w:jc w:val="center"/>
              <w:rPr>
                <w:rFonts w:cs="Times New Roman"/>
                <w:iCs/>
                <w:szCs w:val="24"/>
              </w:rPr>
            </w:pPr>
            <w:r w:rsidRPr="00E90AC6">
              <w:rPr>
                <w:rFonts w:cs="Times New Roman"/>
                <w:iCs/>
                <w:szCs w:val="24"/>
              </w:rPr>
              <w:t>43 000 iedzīvotāji (gadā)</w:t>
            </w:r>
          </w:p>
        </w:tc>
      </w:tr>
    </w:tbl>
    <w:p w14:paraId="3F283D68" w14:textId="77777777" w:rsidR="00A26EBB" w:rsidRPr="00677D47" w:rsidRDefault="00A26EBB" w:rsidP="00677D47">
      <w:pPr>
        <w:pStyle w:val="ListParagraph"/>
        <w:spacing w:after="0" w:line="240" w:lineRule="auto"/>
        <w:ind w:left="0"/>
        <w:rPr>
          <w:rFonts w:cs="Times New Roman"/>
          <w:bCs/>
          <w:szCs w:val="24"/>
        </w:rPr>
      </w:pPr>
    </w:p>
    <w:p w14:paraId="5AC5561C" w14:textId="77777777" w:rsidR="00180D40" w:rsidRPr="00E90AC6" w:rsidRDefault="00180D40" w:rsidP="00677D47">
      <w:pPr>
        <w:spacing w:after="60"/>
        <w:rPr>
          <w:rFonts w:cs="Times New Roman"/>
          <w:b/>
          <w:szCs w:val="24"/>
        </w:rPr>
      </w:pPr>
      <w:r w:rsidRPr="00E90AC6">
        <w:rPr>
          <w:rFonts w:cs="Times New Roman"/>
          <w:b/>
          <w:szCs w:val="24"/>
        </w:rPr>
        <w:t>5.2. Centralizētās funkcijas vai koplietošanas pakalpojumi</w:t>
      </w:r>
    </w:p>
    <w:tbl>
      <w:tblPr>
        <w:tblStyle w:val="TableGrid"/>
        <w:tblW w:w="9214" w:type="dxa"/>
        <w:tblInd w:w="-5" w:type="dxa"/>
        <w:tblLook w:val="04A0" w:firstRow="1" w:lastRow="0" w:firstColumn="1" w:lastColumn="0" w:noHBand="0" w:noVBand="1"/>
      </w:tblPr>
      <w:tblGrid>
        <w:gridCol w:w="803"/>
        <w:gridCol w:w="2387"/>
        <w:gridCol w:w="1958"/>
        <w:gridCol w:w="2378"/>
        <w:gridCol w:w="1688"/>
      </w:tblGrid>
      <w:tr w:rsidR="00180D40" w:rsidRPr="00E85BC5" w14:paraId="09EBF663" w14:textId="77777777" w:rsidTr="00EC4DEC">
        <w:trPr>
          <w:cantSplit/>
          <w:trHeight w:val="662"/>
        </w:trPr>
        <w:tc>
          <w:tcPr>
            <w:tcW w:w="709" w:type="dxa"/>
            <w:vAlign w:val="center"/>
          </w:tcPr>
          <w:p w14:paraId="5F854D88" w14:textId="77777777" w:rsidR="00180D40" w:rsidRPr="00E90AC6" w:rsidRDefault="00180D40" w:rsidP="00677D47">
            <w:pPr>
              <w:rPr>
                <w:rFonts w:cs="Times New Roman"/>
                <w:szCs w:val="24"/>
              </w:rPr>
            </w:pPr>
            <w:r w:rsidRPr="00E90AC6">
              <w:rPr>
                <w:rFonts w:cs="Times New Roman"/>
                <w:szCs w:val="24"/>
              </w:rPr>
              <w:t xml:space="preserve">Skaits </w:t>
            </w:r>
          </w:p>
        </w:tc>
        <w:tc>
          <w:tcPr>
            <w:tcW w:w="2410" w:type="dxa"/>
            <w:vAlign w:val="center"/>
          </w:tcPr>
          <w:p w14:paraId="17FC40B0" w14:textId="77777777" w:rsidR="00180D40" w:rsidRPr="00E90AC6" w:rsidRDefault="00180D40" w:rsidP="00ED610B">
            <w:pPr>
              <w:jc w:val="center"/>
              <w:rPr>
                <w:rFonts w:cs="Times New Roman"/>
                <w:szCs w:val="24"/>
              </w:rPr>
            </w:pPr>
            <w:r w:rsidRPr="00E90AC6">
              <w:rPr>
                <w:rFonts w:cs="Times New Roman"/>
                <w:szCs w:val="24"/>
              </w:rPr>
              <w:t>Pakalpojums (pakalpojumu grupa)</w:t>
            </w:r>
          </w:p>
        </w:tc>
        <w:tc>
          <w:tcPr>
            <w:tcW w:w="1984" w:type="dxa"/>
            <w:vAlign w:val="center"/>
          </w:tcPr>
          <w:p w14:paraId="434A5117" w14:textId="77777777" w:rsidR="00180D40" w:rsidRPr="00E90AC6" w:rsidRDefault="00180D40" w:rsidP="00ED610B">
            <w:pPr>
              <w:jc w:val="center"/>
              <w:rPr>
                <w:rFonts w:cs="Times New Roman"/>
                <w:szCs w:val="24"/>
              </w:rPr>
            </w:pPr>
            <w:r w:rsidRPr="00E90AC6">
              <w:rPr>
                <w:rFonts w:cs="Times New Roman"/>
                <w:szCs w:val="24"/>
              </w:rPr>
              <w:t>Koplietošanas pakalpojumu lietotāji (institūcijas)</w:t>
            </w:r>
          </w:p>
        </w:tc>
        <w:tc>
          <w:tcPr>
            <w:tcW w:w="2410" w:type="dxa"/>
            <w:vAlign w:val="center"/>
          </w:tcPr>
          <w:p w14:paraId="1515BF31" w14:textId="30E9061E" w:rsidR="00180D40" w:rsidRPr="00E90AC6" w:rsidRDefault="00180D40" w:rsidP="00ED610B">
            <w:pPr>
              <w:jc w:val="center"/>
              <w:rPr>
                <w:rFonts w:cs="Times New Roman"/>
                <w:szCs w:val="24"/>
              </w:rPr>
            </w:pPr>
            <w:r w:rsidRPr="00E90AC6">
              <w:rPr>
                <w:rFonts w:cs="Times New Roman"/>
                <w:szCs w:val="24"/>
              </w:rPr>
              <w:t xml:space="preserve">Norāde uz </w:t>
            </w:r>
            <w:r w:rsidR="00551245" w:rsidRPr="00E90AC6">
              <w:rPr>
                <w:rFonts w:cs="Times New Roman"/>
                <w:szCs w:val="24"/>
              </w:rPr>
              <w:t>Ministru kabineta</w:t>
            </w:r>
            <w:r w:rsidRPr="00E90AC6">
              <w:rPr>
                <w:rFonts w:cs="Times New Roman"/>
                <w:szCs w:val="24"/>
              </w:rPr>
              <w:t xml:space="preserve"> lēmumu par attīstības plānu</w:t>
            </w:r>
            <w:r w:rsidRPr="00E90AC6">
              <w:rPr>
                <w:rStyle w:val="FootnoteReference"/>
                <w:rFonts w:cs="Times New Roman"/>
                <w:szCs w:val="24"/>
              </w:rPr>
              <w:footnoteReference w:id="10"/>
            </w:r>
          </w:p>
        </w:tc>
        <w:tc>
          <w:tcPr>
            <w:tcW w:w="1701" w:type="dxa"/>
            <w:vAlign w:val="center"/>
          </w:tcPr>
          <w:p w14:paraId="7E547A7D" w14:textId="77777777" w:rsidR="00180D40" w:rsidRPr="00E90AC6" w:rsidRDefault="00180D40" w:rsidP="00ED610B">
            <w:pPr>
              <w:jc w:val="center"/>
              <w:rPr>
                <w:rFonts w:cs="Times New Roman"/>
                <w:szCs w:val="24"/>
              </w:rPr>
            </w:pPr>
            <w:r w:rsidRPr="00E90AC6">
              <w:rPr>
                <w:rFonts w:cs="Times New Roman"/>
                <w:szCs w:val="24"/>
              </w:rPr>
              <w:t>Termiņš ieviešanai (gads, ceturksnis)</w:t>
            </w:r>
          </w:p>
        </w:tc>
      </w:tr>
      <w:tr w:rsidR="00180D40" w:rsidRPr="00E85BC5" w14:paraId="5ACC3F58" w14:textId="77777777" w:rsidTr="00677D47">
        <w:trPr>
          <w:trHeight w:val="303"/>
        </w:trPr>
        <w:tc>
          <w:tcPr>
            <w:tcW w:w="709" w:type="dxa"/>
          </w:tcPr>
          <w:p w14:paraId="3C57F9E0" w14:textId="77777777" w:rsidR="00180D40" w:rsidRPr="00E90AC6" w:rsidRDefault="00180D40" w:rsidP="00ED610B">
            <w:pPr>
              <w:rPr>
                <w:rFonts w:cs="Times New Roman"/>
                <w:szCs w:val="24"/>
              </w:rPr>
            </w:pPr>
          </w:p>
        </w:tc>
        <w:tc>
          <w:tcPr>
            <w:tcW w:w="2410" w:type="dxa"/>
          </w:tcPr>
          <w:p w14:paraId="1619CBE9" w14:textId="77777777" w:rsidR="00180D40" w:rsidRPr="00E90AC6" w:rsidRDefault="00180D40" w:rsidP="00677D47">
            <w:pPr>
              <w:jc w:val="left"/>
              <w:rPr>
                <w:rFonts w:cs="Times New Roman"/>
                <w:i/>
                <w:iCs/>
                <w:color w:val="A6A6A6" w:themeColor="background1" w:themeShade="A6"/>
                <w:szCs w:val="24"/>
              </w:rPr>
            </w:pPr>
            <w:r w:rsidRPr="00E90AC6">
              <w:rPr>
                <w:rFonts w:cs="Times New Roman"/>
                <w:szCs w:val="24"/>
              </w:rPr>
              <w:t>5.2.1. Līdzdalības budžeta projektu ideju konkursu organizēšana un īstenošana</w:t>
            </w:r>
          </w:p>
        </w:tc>
        <w:tc>
          <w:tcPr>
            <w:tcW w:w="1984" w:type="dxa"/>
          </w:tcPr>
          <w:p w14:paraId="76B072B2" w14:textId="77777777" w:rsidR="00180D40" w:rsidRPr="00E90AC6" w:rsidRDefault="00180D40" w:rsidP="00ED610B">
            <w:pPr>
              <w:rPr>
                <w:rFonts w:cs="Times New Roman"/>
                <w:szCs w:val="24"/>
              </w:rPr>
            </w:pPr>
            <w:r w:rsidRPr="00E90AC6">
              <w:rPr>
                <w:rFonts w:cs="Times New Roman"/>
                <w:szCs w:val="24"/>
              </w:rPr>
              <w:t>Pašvaldības</w:t>
            </w:r>
          </w:p>
        </w:tc>
        <w:tc>
          <w:tcPr>
            <w:tcW w:w="2410" w:type="dxa"/>
          </w:tcPr>
          <w:p w14:paraId="6A2D1AAF" w14:textId="77777777" w:rsidR="00180D40" w:rsidRPr="00E90AC6" w:rsidRDefault="00180D40" w:rsidP="00677D47">
            <w:pPr>
              <w:jc w:val="left"/>
              <w:rPr>
                <w:rFonts w:cs="Times New Roman"/>
                <w:szCs w:val="24"/>
              </w:rPr>
            </w:pPr>
            <w:r w:rsidRPr="00E90AC6">
              <w:rPr>
                <w:rFonts w:cs="Times New Roman"/>
                <w:szCs w:val="24"/>
              </w:rPr>
              <w:t>Koplietošanas pakalpojumu attīstības plāns tiek iesniegts vienlaikus ar Ministru kabineta rīkojumu par projekta atlases kārtu</w:t>
            </w:r>
          </w:p>
        </w:tc>
        <w:tc>
          <w:tcPr>
            <w:tcW w:w="1701" w:type="dxa"/>
          </w:tcPr>
          <w:p w14:paraId="5F65ADDF" w14:textId="65D52C02" w:rsidR="00180D40" w:rsidRPr="00E90AC6" w:rsidRDefault="00180D40" w:rsidP="00677D47">
            <w:pPr>
              <w:jc w:val="center"/>
              <w:rPr>
                <w:rFonts w:cs="Times New Roman"/>
                <w:szCs w:val="24"/>
              </w:rPr>
            </w:pPr>
            <w:r w:rsidRPr="00E90AC6">
              <w:rPr>
                <w:rFonts w:cs="Times New Roman"/>
                <w:szCs w:val="24"/>
              </w:rPr>
              <w:t>2024</w:t>
            </w:r>
            <w:r w:rsidR="00291C04" w:rsidRPr="00E90AC6">
              <w:rPr>
                <w:rFonts w:cs="Times New Roman"/>
                <w:szCs w:val="24"/>
              </w:rPr>
              <w:t xml:space="preserve">. gada </w:t>
            </w:r>
            <w:r w:rsidRPr="00E90AC6">
              <w:rPr>
                <w:rFonts w:cs="Times New Roman"/>
                <w:szCs w:val="24"/>
              </w:rPr>
              <w:t>IV</w:t>
            </w:r>
            <w:r w:rsidR="00291C04" w:rsidRPr="00E90AC6">
              <w:rPr>
                <w:rFonts w:cs="Times New Roman"/>
                <w:szCs w:val="24"/>
              </w:rPr>
              <w:t> </w:t>
            </w:r>
            <w:r w:rsidRPr="00E90AC6">
              <w:rPr>
                <w:rFonts w:cs="Times New Roman"/>
                <w:szCs w:val="24"/>
              </w:rPr>
              <w:t>cet</w:t>
            </w:r>
            <w:r w:rsidR="00106BEB" w:rsidRPr="00E90AC6">
              <w:rPr>
                <w:rFonts w:cs="Times New Roman"/>
                <w:szCs w:val="24"/>
              </w:rPr>
              <w:t>.</w:t>
            </w:r>
          </w:p>
        </w:tc>
      </w:tr>
    </w:tbl>
    <w:p w14:paraId="572544E0" w14:textId="77777777" w:rsidR="001B4421" w:rsidRPr="00677D47" w:rsidRDefault="001B4421" w:rsidP="00677D47">
      <w:pPr>
        <w:pStyle w:val="ListParagraph"/>
        <w:spacing w:after="0" w:line="240" w:lineRule="auto"/>
        <w:ind w:left="0"/>
        <w:rPr>
          <w:rFonts w:cs="Times New Roman"/>
          <w:bCs/>
          <w:szCs w:val="24"/>
        </w:rPr>
      </w:pPr>
    </w:p>
    <w:p w14:paraId="68A6EC0E" w14:textId="27D2B95E" w:rsidR="00180D40" w:rsidRPr="00677D47" w:rsidRDefault="00180D40" w:rsidP="00677D47">
      <w:pPr>
        <w:spacing w:after="60"/>
        <w:rPr>
          <w:rFonts w:cs="Times New Roman"/>
          <w:b/>
          <w:sz w:val="22"/>
        </w:rPr>
      </w:pPr>
      <w:r w:rsidRPr="00677D47">
        <w:rPr>
          <w:rFonts w:cs="Times New Roman"/>
          <w:b/>
          <w:sz w:val="22"/>
        </w:rPr>
        <w:t>5.3. Centralizēti pārvaldāmās nozares būtiskās datu kopas</w:t>
      </w:r>
    </w:p>
    <w:tbl>
      <w:tblPr>
        <w:tblStyle w:val="TableGrid"/>
        <w:tblW w:w="9214" w:type="dxa"/>
        <w:tblInd w:w="-5" w:type="dxa"/>
        <w:tblLook w:val="04A0" w:firstRow="1" w:lastRow="0" w:firstColumn="1" w:lastColumn="0" w:noHBand="0" w:noVBand="1"/>
      </w:tblPr>
      <w:tblGrid>
        <w:gridCol w:w="803"/>
        <w:gridCol w:w="6300"/>
        <w:gridCol w:w="2111"/>
      </w:tblGrid>
      <w:tr w:rsidR="00180D40" w:rsidRPr="00E85BC5" w14:paraId="60FA8301" w14:textId="77777777" w:rsidTr="00EC4DEC">
        <w:trPr>
          <w:cantSplit/>
          <w:trHeight w:val="846"/>
        </w:trPr>
        <w:tc>
          <w:tcPr>
            <w:tcW w:w="709" w:type="dxa"/>
            <w:shd w:val="clear" w:color="auto" w:fill="auto"/>
            <w:vAlign w:val="center"/>
          </w:tcPr>
          <w:p w14:paraId="66BAD42A" w14:textId="77777777" w:rsidR="00180D40" w:rsidRPr="00E90AC6" w:rsidRDefault="00180D40" w:rsidP="00677D47">
            <w:pPr>
              <w:jc w:val="center"/>
              <w:rPr>
                <w:rFonts w:cs="Times New Roman"/>
                <w:szCs w:val="24"/>
              </w:rPr>
            </w:pPr>
            <w:r w:rsidRPr="00E90AC6">
              <w:rPr>
                <w:rFonts w:cs="Times New Roman"/>
                <w:szCs w:val="24"/>
              </w:rPr>
              <w:t>Skaits</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286A2B7F" w14:textId="77777777" w:rsidR="00180D40" w:rsidRPr="00E90AC6" w:rsidRDefault="00180D40" w:rsidP="00ED610B">
            <w:pPr>
              <w:jc w:val="center"/>
              <w:rPr>
                <w:rFonts w:cs="Times New Roman"/>
                <w:szCs w:val="24"/>
              </w:rPr>
            </w:pPr>
            <w:r w:rsidRPr="00E90AC6">
              <w:rPr>
                <w:rFonts w:cs="Times New Roman"/>
                <w:szCs w:val="24"/>
              </w:rPr>
              <w:t>Saturu raksturojošs nosaukums</w:t>
            </w:r>
          </w:p>
        </w:tc>
        <w:tc>
          <w:tcPr>
            <w:tcW w:w="2126" w:type="dxa"/>
            <w:tcBorders>
              <w:top w:val="single" w:sz="4" w:space="0" w:color="auto"/>
              <w:left w:val="nil"/>
              <w:bottom w:val="single" w:sz="4" w:space="0" w:color="auto"/>
              <w:right w:val="single" w:sz="4" w:space="0" w:color="auto"/>
            </w:tcBorders>
            <w:shd w:val="clear" w:color="auto" w:fill="auto"/>
            <w:vAlign w:val="center"/>
          </w:tcPr>
          <w:p w14:paraId="0C13719E" w14:textId="77777777" w:rsidR="00180D40" w:rsidRPr="00E90AC6" w:rsidRDefault="00180D40" w:rsidP="00ED610B">
            <w:pPr>
              <w:jc w:val="center"/>
              <w:rPr>
                <w:rFonts w:cs="Times New Roman"/>
                <w:szCs w:val="24"/>
              </w:rPr>
            </w:pPr>
            <w:r w:rsidRPr="00E90AC6">
              <w:rPr>
                <w:rFonts w:cs="Times New Roman"/>
                <w:szCs w:val="24"/>
              </w:rPr>
              <w:t>Termiņš piekļuves nodrošināšanai (gads, ceturksnis)</w:t>
            </w:r>
          </w:p>
        </w:tc>
      </w:tr>
      <w:tr w:rsidR="00180D40" w:rsidRPr="00E85BC5" w14:paraId="082A60A2" w14:textId="77777777" w:rsidTr="00677D47">
        <w:tc>
          <w:tcPr>
            <w:tcW w:w="709" w:type="dxa"/>
            <w:shd w:val="clear" w:color="auto" w:fill="auto"/>
          </w:tcPr>
          <w:p w14:paraId="05809795" w14:textId="77777777" w:rsidR="00180D40" w:rsidRPr="00E90AC6" w:rsidRDefault="00180D40" w:rsidP="00677D47">
            <w:pPr>
              <w:jc w:val="center"/>
              <w:rPr>
                <w:rFonts w:cs="Times New Roman"/>
                <w:szCs w:val="24"/>
              </w:rPr>
            </w:pPr>
            <w:r w:rsidRPr="00E90AC6">
              <w:rPr>
                <w:rFonts w:cs="Times New Roman"/>
                <w:szCs w:val="24"/>
              </w:rPr>
              <w:t>1</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143D6EB" w14:textId="77777777" w:rsidR="00180D40" w:rsidRPr="00E90AC6" w:rsidRDefault="00180D40" w:rsidP="00ED610B">
            <w:pPr>
              <w:rPr>
                <w:rFonts w:cs="Times New Roman"/>
                <w:i/>
                <w:iCs/>
                <w:color w:val="A6A6A6" w:themeColor="background1" w:themeShade="A6"/>
                <w:szCs w:val="24"/>
              </w:rPr>
            </w:pPr>
            <w:r w:rsidRPr="00E90AC6">
              <w:rPr>
                <w:rFonts w:cs="Times New Roman"/>
                <w:szCs w:val="24"/>
              </w:rPr>
              <w:t>Strukturēta datu kopa ar informāciju par teritorijas attīstības projektiem</w:t>
            </w:r>
          </w:p>
        </w:tc>
        <w:tc>
          <w:tcPr>
            <w:tcW w:w="2126" w:type="dxa"/>
            <w:tcBorders>
              <w:top w:val="single" w:sz="4" w:space="0" w:color="auto"/>
              <w:left w:val="nil"/>
              <w:bottom w:val="single" w:sz="4" w:space="0" w:color="auto"/>
              <w:right w:val="single" w:sz="4" w:space="0" w:color="auto"/>
            </w:tcBorders>
            <w:shd w:val="clear" w:color="auto" w:fill="auto"/>
          </w:tcPr>
          <w:p w14:paraId="1298BA29" w14:textId="7B9214F7" w:rsidR="00180D40" w:rsidRPr="00E90AC6" w:rsidRDefault="00180D40" w:rsidP="00677D47">
            <w:pPr>
              <w:jc w:val="center"/>
              <w:rPr>
                <w:rFonts w:cs="Times New Roman"/>
                <w:szCs w:val="24"/>
              </w:rPr>
            </w:pPr>
            <w:r w:rsidRPr="00E90AC6">
              <w:rPr>
                <w:rFonts w:cs="Times New Roman"/>
                <w:color w:val="000000"/>
                <w:szCs w:val="24"/>
              </w:rPr>
              <w:t>2026</w:t>
            </w:r>
            <w:r w:rsidR="004A76B5" w:rsidRPr="00E90AC6">
              <w:rPr>
                <w:rFonts w:cs="Times New Roman"/>
                <w:szCs w:val="24"/>
              </w:rPr>
              <w:t>. gada</w:t>
            </w:r>
            <w:r w:rsidR="00B47AD9" w:rsidRPr="00E90AC6">
              <w:rPr>
                <w:rFonts w:cs="Times New Roman"/>
                <w:color w:val="000000"/>
                <w:szCs w:val="24"/>
              </w:rPr>
              <w:t xml:space="preserve"> </w:t>
            </w:r>
            <w:r w:rsidRPr="00E90AC6">
              <w:rPr>
                <w:rFonts w:cs="Times New Roman"/>
                <w:color w:val="000000"/>
                <w:szCs w:val="24"/>
              </w:rPr>
              <w:t>I</w:t>
            </w:r>
            <w:r w:rsidR="004A76B5" w:rsidRPr="00E90AC6">
              <w:rPr>
                <w:rFonts w:cs="Times New Roman"/>
                <w:color w:val="000000"/>
                <w:szCs w:val="24"/>
              </w:rPr>
              <w:t> </w:t>
            </w:r>
            <w:r w:rsidRPr="00E90AC6">
              <w:rPr>
                <w:rFonts w:cs="Times New Roman"/>
                <w:color w:val="000000"/>
                <w:szCs w:val="24"/>
              </w:rPr>
              <w:t>cet</w:t>
            </w:r>
            <w:r w:rsidR="00106BEB" w:rsidRPr="00E90AC6">
              <w:rPr>
                <w:rFonts w:cs="Times New Roman"/>
                <w:color w:val="000000"/>
                <w:szCs w:val="24"/>
              </w:rPr>
              <w:t>.</w:t>
            </w:r>
          </w:p>
        </w:tc>
      </w:tr>
    </w:tbl>
    <w:p w14:paraId="5CC9E0FF" w14:textId="77777777" w:rsidR="00180D40" w:rsidRPr="00677D47" w:rsidRDefault="00180D40" w:rsidP="00677D47">
      <w:pPr>
        <w:pStyle w:val="ListParagraph"/>
        <w:spacing w:after="0" w:line="240" w:lineRule="auto"/>
        <w:ind w:left="0"/>
        <w:rPr>
          <w:rFonts w:cs="Times New Roman"/>
          <w:bCs/>
          <w:szCs w:val="24"/>
        </w:rPr>
      </w:pPr>
      <w:bookmarkStart w:id="2" w:name="_Hlk104550571"/>
    </w:p>
    <w:p w14:paraId="47C96EAD" w14:textId="77777777" w:rsidR="00180D40" w:rsidRPr="00E85BC5" w:rsidRDefault="00180D40" w:rsidP="00677D47">
      <w:pPr>
        <w:spacing w:after="60"/>
        <w:rPr>
          <w:rFonts w:cs="Times New Roman"/>
          <w:b/>
          <w:szCs w:val="24"/>
        </w:rPr>
      </w:pPr>
      <w:r w:rsidRPr="00E85BC5">
        <w:rPr>
          <w:rFonts w:cs="Times New Roman"/>
          <w:b/>
          <w:szCs w:val="24"/>
        </w:rPr>
        <w:t>6. Projekta pārvaldības un īstenošanas kapacitāte</w:t>
      </w:r>
      <w:r w:rsidRPr="00E85BC5">
        <w:rPr>
          <w:rStyle w:val="FootnoteReference"/>
          <w:rFonts w:cs="Times New Roman"/>
          <w:b/>
          <w:szCs w:val="24"/>
        </w:rPr>
        <w:footnoteReference w:id="11"/>
      </w:r>
    </w:p>
    <w:tbl>
      <w:tblPr>
        <w:tblStyle w:val="TableGrid"/>
        <w:tblW w:w="9214" w:type="dxa"/>
        <w:tblInd w:w="-5" w:type="dxa"/>
        <w:tblLook w:val="04A0" w:firstRow="1" w:lastRow="0" w:firstColumn="1" w:lastColumn="0" w:noHBand="0" w:noVBand="1"/>
      </w:tblPr>
      <w:tblGrid>
        <w:gridCol w:w="9214"/>
      </w:tblGrid>
      <w:tr w:rsidR="00180D40" w:rsidRPr="00E85BC5" w14:paraId="65360771" w14:textId="77777777" w:rsidTr="00677D47">
        <w:trPr>
          <w:trHeight w:val="803"/>
        </w:trPr>
        <w:tc>
          <w:tcPr>
            <w:tcW w:w="9214" w:type="dxa"/>
          </w:tcPr>
          <w:bookmarkEnd w:id="2"/>
          <w:p w14:paraId="5FE21253" w14:textId="5F947C33" w:rsidR="00584032" w:rsidRPr="00E90AC6" w:rsidRDefault="00C5285E" w:rsidP="00ED610B">
            <w:pPr>
              <w:rPr>
                <w:rFonts w:cs="Times New Roman"/>
                <w:szCs w:val="24"/>
              </w:rPr>
            </w:pPr>
            <w:r w:rsidRPr="00E90AC6">
              <w:rPr>
                <w:rFonts w:cs="Times New Roman"/>
                <w:szCs w:val="24"/>
              </w:rPr>
              <w:t xml:space="preserve">VARAM ir atbildīgā institūcija par projekta un tā darbību </w:t>
            </w:r>
            <w:r w:rsidR="00584032" w:rsidRPr="00E90AC6">
              <w:rPr>
                <w:rFonts w:cs="Times New Roman"/>
                <w:szCs w:val="24"/>
              </w:rPr>
              <w:t xml:space="preserve">īstenošanu </w:t>
            </w:r>
            <w:r w:rsidRPr="00E90AC6">
              <w:rPr>
                <w:rFonts w:cs="Times New Roman"/>
                <w:szCs w:val="24"/>
              </w:rPr>
              <w:t>iznākumu sasniegšanai (projekta īstenotājs).</w:t>
            </w:r>
          </w:p>
          <w:p w14:paraId="55328F98" w14:textId="77777777" w:rsidR="00584032" w:rsidRPr="00E90AC6" w:rsidRDefault="00584032" w:rsidP="00ED610B">
            <w:pPr>
              <w:rPr>
                <w:rFonts w:cs="Times New Roman"/>
                <w:szCs w:val="24"/>
              </w:rPr>
            </w:pPr>
          </w:p>
          <w:p w14:paraId="1FE24D76" w14:textId="783188A2" w:rsidR="00584032" w:rsidRPr="00E90AC6" w:rsidRDefault="00C5285E" w:rsidP="00ED610B">
            <w:pPr>
              <w:rPr>
                <w:rFonts w:cs="Times New Roman"/>
                <w:szCs w:val="24"/>
              </w:rPr>
            </w:pPr>
            <w:r w:rsidRPr="00E90AC6">
              <w:rPr>
                <w:rFonts w:cs="Times New Roman"/>
                <w:szCs w:val="24"/>
              </w:rPr>
              <w:t>VRAA ir līdzatbildīgā institūcija projekta īstenošanā</w:t>
            </w:r>
            <w:r w:rsidR="00E672B7" w:rsidRPr="00E90AC6">
              <w:rPr>
                <w:rFonts w:cs="Times New Roman"/>
                <w:szCs w:val="24"/>
              </w:rPr>
              <w:t xml:space="preserve">, </w:t>
            </w:r>
            <w:r w:rsidR="00584032" w:rsidRPr="00E90AC6">
              <w:rPr>
                <w:rFonts w:cs="Times New Roman"/>
                <w:szCs w:val="24"/>
              </w:rPr>
              <w:t xml:space="preserve">kas </w:t>
            </w:r>
            <w:r w:rsidRPr="00E90AC6">
              <w:rPr>
                <w:rFonts w:cs="Times New Roman"/>
                <w:szCs w:val="24"/>
              </w:rPr>
              <w:t xml:space="preserve">sniedz </w:t>
            </w:r>
            <w:r w:rsidR="00E672B7" w:rsidRPr="00E90AC6">
              <w:rPr>
                <w:rFonts w:cs="Times New Roman"/>
                <w:szCs w:val="24"/>
              </w:rPr>
              <w:t xml:space="preserve">priekšlikumus </w:t>
            </w:r>
            <w:r w:rsidRPr="00E90AC6">
              <w:rPr>
                <w:rFonts w:cs="Times New Roman"/>
                <w:szCs w:val="24"/>
              </w:rPr>
              <w:t>normatīvo aktu izstrādei un pilnveidošanai, līdzdalības budžeta informācijas sistēmas izveides un darbības juridiskajam pamatojumam</w:t>
            </w:r>
            <w:r w:rsidR="00E672B7" w:rsidRPr="00E90AC6">
              <w:rPr>
                <w:rFonts w:cs="Times New Roman"/>
                <w:szCs w:val="24"/>
              </w:rPr>
              <w:t xml:space="preserve">, </w:t>
            </w:r>
            <w:r w:rsidRPr="00E90AC6">
              <w:rPr>
                <w:rFonts w:cs="Times New Roman"/>
                <w:szCs w:val="24"/>
              </w:rPr>
              <w:t>izmaiņu pieprasījumu izstrādei informācijas sistēmas izveidei, praktisku un informatīvu apmācību organizēšanai</w:t>
            </w:r>
            <w:r w:rsidR="00584032" w:rsidRPr="00E90AC6">
              <w:rPr>
                <w:rFonts w:cs="Times New Roman"/>
                <w:szCs w:val="24"/>
              </w:rPr>
              <w:t xml:space="preserve"> un </w:t>
            </w:r>
            <w:r w:rsidRPr="00E90AC6">
              <w:rPr>
                <w:rFonts w:cs="Times New Roman"/>
                <w:szCs w:val="24"/>
              </w:rPr>
              <w:t>komunikācijas aktivitāšu īstenošanai</w:t>
            </w:r>
            <w:r w:rsidR="00E672B7" w:rsidRPr="00E90AC6">
              <w:rPr>
                <w:rFonts w:cs="Times New Roman"/>
                <w:szCs w:val="24"/>
              </w:rPr>
              <w:t xml:space="preserve">, </w:t>
            </w:r>
            <w:r w:rsidRPr="00E90AC6">
              <w:rPr>
                <w:rFonts w:cs="Times New Roman"/>
                <w:szCs w:val="24"/>
              </w:rPr>
              <w:t>kā arī</w:t>
            </w:r>
            <w:r w:rsidR="00ED7A85" w:rsidRPr="00E90AC6">
              <w:rPr>
                <w:rFonts w:cs="Times New Roman"/>
                <w:szCs w:val="24"/>
              </w:rPr>
              <w:t>, ja</w:t>
            </w:r>
            <w:r w:rsidRPr="00E90AC6">
              <w:rPr>
                <w:rFonts w:cs="Times New Roman"/>
                <w:szCs w:val="24"/>
              </w:rPr>
              <w:t xml:space="preserve"> nepieciešams</w:t>
            </w:r>
            <w:r w:rsidR="00ED7A85" w:rsidRPr="00E90AC6">
              <w:rPr>
                <w:rFonts w:cs="Times New Roman"/>
                <w:szCs w:val="24"/>
              </w:rPr>
              <w:t>,</w:t>
            </w:r>
            <w:r w:rsidRPr="00E90AC6">
              <w:rPr>
                <w:rFonts w:cs="Times New Roman"/>
                <w:szCs w:val="24"/>
              </w:rPr>
              <w:t xml:space="preserve"> organizē iepirkuma procedūru un veic iepirkumu informācijas sistēmas izveidei, darbības nodrošināšanai un citu saistīto projekta darbību īstenošanai</w:t>
            </w:r>
            <w:r w:rsidR="00E672B7" w:rsidRPr="00E90AC6">
              <w:rPr>
                <w:rFonts w:cs="Times New Roman"/>
                <w:szCs w:val="24"/>
              </w:rPr>
              <w:t>.</w:t>
            </w:r>
          </w:p>
          <w:p w14:paraId="4707118D" w14:textId="77777777" w:rsidR="00584032" w:rsidRPr="00E90AC6" w:rsidRDefault="00584032" w:rsidP="00ED610B">
            <w:pPr>
              <w:rPr>
                <w:rFonts w:cs="Times New Roman"/>
                <w:szCs w:val="24"/>
              </w:rPr>
            </w:pPr>
          </w:p>
          <w:p w14:paraId="3A62391E" w14:textId="57865F6F" w:rsidR="00C5285E" w:rsidRPr="00E85BC5" w:rsidRDefault="00C5285E" w:rsidP="00ED610B">
            <w:pPr>
              <w:rPr>
                <w:rFonts w:cs="Times New Roman"/>
                <w:sz w:val="20"/>
                <w:szCs w:val="20"/>
              </w:rPr>
            </w:pPr>
            <w:r w:rsidRPr="00E90AC6">
              <w:rPr>
                <w:rFonts w:cs="Times New Roman"/>
                <w:szCs w:val="24"/>
              </w:rPr>
              <w:t xml:space="preserve">Atveseļošanas fonda plāna ieviešanas un uzraudzības </w:t>
            </w:r>
            <w:r w:rsidR="009E5611" w:rsidRPr="00E90AC6">
              <w:rPr>
                <w:rFonts w:cs="Times New Roman"/>
                <w:szCs w:val="24"/>
              </w:rPr>
              <w:t xml:space="preserve">iekšējās </w:t>
            </w:r>
            <w:r w:rsidRPr="00E90AC6">
              <w:rPr>
                <w:rFonts w:cs="Times New Roman"/>
                <w:szCs w:val="24"/>
              </w:rPr>
              <w:t>kontroles sistēmas apraksts apstiprināts ar VARAM 2021.</w:t>
            </w:r>
            <w:r w:rsidR="00776AED" w:rsidRPr="00E90AC6">
              <w:rPr>
                <w:rFonts w:cs="Times New Roman"/>
                <w:szCs w:val="24"/>
              </w:rPr>
              <w:t xml:space="preserve"> </w:t>
            </w:r>
            <w:r w:rsidRPr="00E90AC6">
              <w:rPr>
                <w:rFonts w:cs="Times New Roman"/>
                <w:szCs w:val="24"/>
              </w:rPr>
              <w:t>gada 14.</w:t>
            </w:r>
            <w:r w:rsidR="00776AED" w:rsidRPr="00E90AC6">
              <w:rPr>
                <w:rFonts w:cs="Times New Roman"/>
                <w:szCs w:val="24"/>
              </w:rPr>
              <w:t xml:space="preserve"> </w:t>
            </w:r>
            <w:r w:rsidRPr="00E90AC6">
              <w:rPr>
                <w:rFonts w:cs="Times New Roman"/>
                <w:szCs w:val="24"/>
              </w:rPr>
              <w:t xml:space="preserve">decembra rīkojumu Nr.1-2/164 </w:t>
            </w:r>
            <w:r w:rsidR="00776002" w:rsidRPr="00E90AC6">
              <w:rPr>
                <w:rFonts w:cs="Times New Roman"/>
                <w:szCs w:val="24"/>
              </w:rPr>
              <w:t>"</w:t>
            </w:r>
            <w:r w:rsidRPr="00E90AC6">
              <w:rPr>
                <w:rFonts w:cs="Times New Roman"/>
                <w:szCs w:val="24"/>
              </w:rPr>
              <w:t>Par Vides aizsardzības un reģionālās attīstības ministrijas Atveseļošanas</w:t>
            </w:r>
            <w:r w:rsidR="00B47AD9" w:rsidRPr="00E90AC6">
              <w:rPr>
                <w:rFonts w:cs="Times New Roman"/>
                <w:szCs w:val="24"/>
              </w:rPr>
              <w:t xml:space="preserve"> </w:t>
            </w:r>
            <w:r w:rsidRPr="00E90AC6">
              <w:rPr>
                <w:rFonts w:cs="Times New Roman"/>
                <w:szCs w:val="24"/>
              </w:rPr>
              <w:t>un noturības mehānisma plāna ieviešanas un uzraudzības Iekšējās kontroles sistēmas apraksta apstiprināšanu</w:t>
            </w:r>
            <w:r w:rsidR="00776002" w:rsidRPr="00E90AC6">
              <w:rPr>
                <w:rFonts w:cs="Times New Roman"/>
                <w:szCs w:val="24"/>
              </w:rPr>
              <w:t>"</w:t>
            </w:r>
          </w:p>
        </w:tc>
      </w:tr>
    </w:tbl>
    <w:p w14:paraId="321B62B0" w14:textId="77777777" w:rsidR="00707B08" w:rsidRPr="00677D47" w:rsidRDefault="00707B08" w:rsidP="00677D47">
      <w:pPr>
        <w:pStyle w:val="ListParagraph"/>
        <w:spacing w:after="0" w:line="240" w:lineRule="auto"/>
        <w:ind w:left="0"/>
        <w:rPr>
          <w:rFonts w:cs="Times New Roman"/>
          <w:bCs/>
          <w:szCs w:val="24"/>
        </w:rPr>
      </w:pPr>
    </w:p>
    <w:p w14:paraId="64C86832" w14:textId="3A6E3CB3" w:rsidR="00180D40" w:rsidRPr="00E85BC5" w:rsidRDefault="00180D40" w:rsidP="00677D47">
      <w:pPr>
        <w:spacing w:after="60"/>
        <w:rPr>
          <w:rFonts w:cs="Times New Roman"/>
          <w:b/>
          <w:szCs w:val="24"/>
        </w:rPr>
      </w:pPr>
      <w:r w:rsidRPr="00E85BC5">
        <w:rPr>
          <w:rFonts w:cs="Times New Roman"/>
          <w:b/>
          <w:szCs w:val="24"/>
        </w:rPr>
        <w:t>7. Izmaksu/ieguvumu analīze, tai skaitā ietekme uz pārvaldes darbinieku skaitu</w:t>
      </w:r>
    </w:p>
    <w:tbl>
      <w:tblPr>
        <w:tblStyle w:val="TableGrid"/>
        <w:tblW w:w="9214" w:type="dxa"/>
        <w:tblInd w:w="-5" w:type="dxa"/>
        <w:tblLook w:val="04A0" w:firstRow="1" w:lastRow="0" w:firstColumn="1" w:lastColumn="0" w:noHBand="0" w:noVBand="1"/>
      </w:tblPr>
      <w:tblGrid>
        <w:gridCol w:w="9214"/>
      </w:tblGrid>
      <w:tr w:rsidR="00180D40" w:rsidRPr="00E85BC5" w14:paraId="082F1415" w14:textId="77777777" w:rsidTr="00677D47">
        <w:tc>
          <w:tcPr>
            <w:tcW w:w="9214" w:type="dxa"/>
          </w:tcPr>
          <w:p w14:paraId="2255E601" w14:textId="3CA40706" w:rsidR="00180D40" w:rsidRPr="00E90AC6" w:rsidRDefault="00180D40" w:rsidP="00180D40">
            <w:pPr>
              <w:pStyle w:val="ListParagraph"/>
              <w:numPr>
                <w:ilvl w:val="0"/>
                <w:numId w:val="13"/>
              </w:numPr>
              <w:spacing w:after="0" w:line="240" w:lineRule="auto"/>
              <w:ind w:left="319"/>
              <w:jc w:val="both"/>
              <w:rPr>
                <w:rFonts w:ascii="Times New Roman" w:hAnsi="Times New Roman" w:cs="Times New Roman"/>
                <w:iCs/>
                <w:spacing w:val="-2"/>
                <w:sz w:val="24"/>
                <w:szCs w:val="24"/>
                <w:lang w:val="lv-LV"/>
              </w:rPr>
            </w:pPr>
            <w:r w:rsidRPr="00E90AC6">
              <w:rPr>
                <w:rFonts w:ascii="Times New Roman" w:hAnsi="Times New Roman" w:cs="Times New Roman"/>
                <w:iCs/>
                <w:spacing w:val="-2"/>
                <w:sz w:val="24"/>
                <w:szCs w:val="24"/>
                <w:lang w:val="lv-LV"/>
              </w:rPr>
              <w:t>Informācijas sistēmas izveide sniegs iespēju projektu iesniegšanas un balsošanas pakalpojumus saņemt tiešsaistē, tādējādi</w:t>
            </w:r>
            <w:r w:rsidR="009E5611" w:rsidRPr="00E90AC6">
              <w:rPr>
                <w:rFonts w:ascii="Times New Roman" w:hAnsi="Times New Roman" w:cs="Times New Roman"/>
                <w:iCs/>
                <w:spacing w:val="-2"/>
                <w:sz w:val="24"/>
                <w:szCs w:val="24"/>
                <w:lang w:val="lv-LV"/>
              </w:rPr>
              <w:t xml:space="preserve"> informācijas sistēmas lietotājiem ietaupot izmaksas, kas tiem būtu</w:t>
            </w:r>
            <w:r w:rsidR="0034590F" w:rsidRPr="00E90AC6">
              <w:rPr>
                <w:rFonts w:ascii="Times New Roman" w:hAnsi="Times New Roman" w:cs="Times New Roman"/>
                <w:iCs/>
                <w:spacing w:val="-2"/>
                <w:sz w:val="24"/>
                <w:szCs w:val="24"/>
                <w:lang w:val="lv-LV"/>
              </w:rPr>
              <w:t xml:space="preserve"> radušās</w:t>
            </w:r>
            <w:r w:rsidR="009E5611" w:rsidRPr="00E90AC6">
              <w:rPr>
                <w:rFonts w:ascii="Times New Roman" w:hAnsi="Times New Roman" w:cs="Times New Roman"/>
                <w:iCs/>
                <w:spacing w:val="-2"/>
                <w:sz w:val="24"/>
                <w:szCs w:val="24"/>
                <w:lang w:val="lv-LV"/>
              </w:rPr>
              <w:t>, pakalpojumus saņem</w:t>
            </w:r>
            <w:r w:rsidR="0034590F" w:rsidRPr="00E90AC6">
              <w:rPr>
                <w:rFonts w:ascii="Times New Roman" w:hAnsi="Times New Roman" w:cs="Times New Roman"/>
                <w:iCs/>
                <w:spacing w:val="-2"/>
                <w:sz w:val="24"/>
                <w:szCs w:val="24"/>
                <w:lang w:val="lv-LV"/>
              </w:rPr>
              <w:t>o</w:t>
            </w:r>
            <w:r w:rsidR="009E5611" w:rsidRPr="00E90AC6">
              <w:rPr>
                <w:rFonts w:ascii="Times New Roman" w:hAnsi="Times New Roman" w:cs="Times New Roman"/>
                <w:iCs/>
                <w:spacing w:val="-2"/>
                <w:sz w:val="24"/>
                <w:szCs w:val="24"/>
                <w:lang w:val="lv-LV"/>
              </w:rPr>
              <w:t xml:space="preserve">t klātienē. Informācijas </w:t>
            </w:r>
            <w:r w:rsidRPr="00E90AC6">
              <w:rPr>
                <w:rFonts w:ascii="Times New Roman" w:hAnsi="Times New Roman" w:cs="Times New Roman"/>
                <w:iCs/>
                <w:spacing w:val="-2"/>
                <w:sz w:val="24"/>
                <w:szCs w:val="24"/>
                <w:lang w:val="lv-LV"/>
              </w:rPr>
              <w:t>sistēmas lietotāju ieguvumu ekvivalents naudas izteiksmē noteikts 250</w:t>
            </w:r>
            <w:r w:rsidR="0034590F" w:rsidRPr="00E90AC6">
              <w:rPr>
                <w:rFonts w:ascii="Times New Roman" w:hAnsi="Times New Roman" w:cs="Times New Roman"/>
                <w:iCs/>
                <w:spacing w:val="-2"/>
                <w:sz w:val="24"/>
                <w:szCs w:val="24"/>
                <w:lang w:val="lv-LV"/>
              </w:rPr>
              <w:t> </w:t>
            </w:r>
            <w:r w:rsidRPr="00E90AC6">
              <w:rPr>
                <w:rFonts w:ascii="Times New Roman" w:hAnsi="Times New Roman" w:cs="Times New Roman"/>
                <w:iCs/>
                <w:spacing w:val="-2"/>
                <w:sz w:val="24"/>
                <w:szCs w:val="24"/>
                <w:lang w:val="lv-LV"/>
              </w:rPr>
              <w:t>000</w:t>
            </w:r>
            <w:r w:rsidR="0034590F" w:rsidRPr="00E90AC6">
              <w:rPr>
                <w:rFonts w:ascii="Times New Roman" w:hAnsi="Times New Roman" w:cs="Times New Roman"/>
                <w:iCs/>
                <w:spacing w:val="-2"/>
                <w:sz w:val="24"/>
                <w:szCs w:val="24"/>
                <w:lang w:val="lv-LV"/>
              </w:rPr>
              <w:t> </w:t>
            </w:r>
            <w:proofErr w:type="spellStart"/>
            <w:r w:rsidRPr="00E90AC6">
              <w:rPr>
                <w:rFonts w:ascii="Times New Roman" w:hAnsi="Times New Roman" w:cs="Times New Roman"/>
                <w:i/>
                <w:spacing w:val="-2"/>
                <w:sz w:val="24"/>
                <w:szCs w:val="24"/>
                <w:lang w:val="lv-LV"/>
              </w:rPr>
              <w:t>euro</w:t>
            </w:r>
            <w:proofErr w:type="spellEnd"/>
            <w:r w:rsidRPr="00E90AC6">
              <w:rPr>
                <w:rFonts w:ascii="Times New Roman" w:hAnsi="Times New Roman" w:cs="Times New Roman"/>
                <w:i/>
                <w:spacing w:val="-2"/>
                <w:sz w:val="24"/>
                <w:szCs w:val="24"/>
                <w:lang w:val="lv-LV"/>
              </w:rPr>
              <w:t xml:space="preserve"> </w:t>
            </w:r>
            <w:r w:rsidRPr="00E90AC6">
              <w:rPr>
                <w:rFonts w:ascii="Times New Roman" w:hAnsi="Times New Roman" w:cs="Times New Roman"/>
                <w:iCs/>
                <w:spacing w:val="-2"/>
                <w:sz w:val="24"/>
                <w:szCs w:val="24"/>
                <w:lang w:val="lv-LV"/>
              </w:rPr>
              <w:t xml:space="preserve">apmērā, pieņemot, ka: </w:t>
            </w:r>
          </w:p>
          <w:p w14:paraId="546584D6" w14:textId="77777777" w:rsidR="00180D40" w:rsidRPr="00E90AC6" w:rsidRDefault="00180D40" w:rsidP="00ED610B">
            <w:pPr>
              <w:ind w:left="461"/>
              <w:rPr>
                <w:rFonts w:cs="Times New Roman"/>
                <w:iCs/>
                <w:szCs w:val="24"/>
              </w:rPr>
            </w:pPr>
            <w:r w:rsidRPr="00E90AC6">
              <w:rPr>
                <w:rFonts w:cs="Times New Roman"/>
                <w:iCs/>
                <w:szCs w:val="24"/>
              </w:rPr>
              <w:t>1) vidēji gadā pakalpojumus izmantos ap 43 000 unikālo lietotāju;</w:t>
            </w:r>
          </w:p>
          <w:p w14:paraId="55A5E2BA" w14:textId="77777777" w:rsidR="00180D40" w:rsidRPr="00E90AC6" w:rsidRDefault="00180D40" w:rsidP="00ED610B">
            <w:pPr>
              <w:ind w:left="461"/>
              <w:rPr>
                <w:rFonts w:cs="Times New Roman"/>
                <w:iCs/>
                <w:szCs w:val="24"/>
              </w:rPr>
            </w:pPr>
            <w:r w:rsidRPr="00E90AC6">
              <w:rPr>
                <w:rFonts w:cs="Times New Roman"/>
                <w:iCs/>
                <w:szCs w:val="24"/>
              </w:rPr>
              <w:t xml:space="preserve">2) minimālā darba alga stundā ir 2,50 </w:t>
            </w:r>
            <w:proofErr w:type="spellStart"/>
            <w:r w:rsidRPr="00E90AC6">
              <w:rPr>
                <w:rFonts w:cs="Times New Roman"/>
                <w:i/>
                <w:szCs w:val="24"/>
              </w:rPr>
              <w:t>euro</w:t>
            </w:r>
            <w:proofErr w:type="spellEnd"/>
            <w:r w:rsidRPr="00E90AC6">
              <w:rPr>
                <w:rFonts w:cs="Times New Roman"/>
                <w:i/>
                <w:szCs w:val="24"/>
              </w:rPr>
              <w:t xml:space="preserve"> </w:t>
            </w:r>
            <w:r w:rsidRPr="00E90AC6">
              <w:rPr>
                <w:rFonts w:cs="Times New Roman"/>
                <w:iCs/>
                <w:szCs w:val="24"/>
              </w:rPr>
              <w:t>(neto);</w:t>
            </w:r>
          </w:p>
          <w:p w14:paraId="57F7E35E" w14:textId="4139675D" w:rsidR="00180D40" w:rsidRPr="00E90AC6" w:rsidRDefault="00180D40" w:rsidP="00677D47">
            <w:pPr>
              <w:ind w:left="657" w:hanging="198"/>
              <w:rPr>
                <w:rFonts w:cs="Times New Roman"/>
                <w:iCs/>
                <w:szCs w:val="24"/>
              </w:rPr>
            </w:pPr>
            <w:r w:rsidRPr="00E90AC6">
              <w:rPr>
                <w:rFonts w:cs="Times New Roman"/>
                <w:iCs/>
                <w:szCs w:val="24"/>
              </w:rPr>
              <w:t xml:space="preserve">3) </w:t>
            </w:r>
            <w:r w:rsidR="009E5611" w:rsidRPr="00E90AC6">
              <w:rPr>
                <w:rFonts w:cs="Times New Roman"/>
                <w:iCs/>
                <w:szCs w:val="24"/>
              </w:rPr>
              <w:t xml:space="preserve">balsojuma veikšana </w:t>
            </w:r>
            <w:r w:rsidRPr="00E90AC6">
              <w:rPr>
                <w:rFonts w:cs="Times New Roman"/>
                <w:iCs/>
                <w:szCs w:val="24"/>
              </w:rPr>
              <w:t>vai projekt</w:t>
            </w:r>
            <w:r w:rsidR="009E5611" w:rsidRPr="00E90AC6">
              <w:rPr>
                <w:rFonts w:cs="Times New Roman"/>
                <w:iCs/>
                <w:szCs w:val="24"/>
              </w:rPr>
              <w:t>a</w:t>
            </w:r>
            <w:r w:rsidRPr="00E90AC6">
              <w:rPr>
                <w:rFonts w:cs="Times New Roman"/>
                <w:iCs/>
                <w:szCs w:val="24"/>
              </w:rPr>
              <w:t xml:space="preserve"> </w:t>
            </w:r>
            <w:r w:rsidR="009E5611" w:rsidRPr="00E90AC6">
              <w:rPr>
                <w:rFonts w:cs="Times New Roman"/>
                <w:iCs/>
                <w:szCs w:val="24"/>
              </w:rPr>
              <w:t xml:space="preserve">iesniegšana </w:t>
            </w:r>
            <w:r w:rsidRPr="00E90AC6">
              <w:rPr>
                <w:rFonts w:cs="Times New Roman"/>
                <w:iCs/>
                <w:szCs w:val="24"/>
              </w:rPr>
              <w:t xml:space="preserve">klātienē pašvaldības administrācijā vai Valsts un pašvaldības vienotajā klientu apkalpošanas centrā </w:t>
            </w:r>
            <w:r w:rsidR="005E7306" w:rsidRPr="00E90AC6">
              <w:rPr>
                <w:rFonts w:cs="Times New Roman"/>
                <w:iCs/>
                <w:szCs w:val="24"/>
              </w:rPr>
              <w:t xml:space="preserve">aizņemtu aptuveni vienu stundu </w:t>
            </w:r>
            <w:r w:rsidRPr="00E90AC6">
              <w:rPr>
                <w:rFonts w:cs="Times New Roman"/>
                <w:iCs/>
                <w:szCs w:val="24"/>
              </w:rPr>
              <w:t xml:space="preserve">(ieskaitot ceļā patērēto laiku). </w:t>
            </w:r>
          </w:p>
          <w:p w14:paraId="191EDA8A" w14:textId="77777777" w:rsidR="005E7306" w:rsidRPr="00E90AC6" w:rsidRDefault="00180D40" w:rsidP="00ED610B">
            <w:pPr>
              <w:ind w:left="36"/>
              <w:rPr>
                <w:rFonts w:cs="Times New Roman"/>
                <w:iCs/>
                <w:spacing w:val="-2"/>
                <w:szCs w:val="24"/>
              </w:rPr>
            </w:pPr>
            <w:r w:rsidRPr="00E90AC6">
              <w:rPr>
                <w:rFonts w:cs="Times New Roman"/>
                <w:iCs/>
                <w:spacing w:val="-2"/>
                <w:szCs w:val="24"/>
              </w:rPr>
              <w:t xml:space="preserve">Aprēķins: </w:t>
            </w:r>
          </w:p>
          <w:p w14:paraId="5BDA7945" w14:textId="594DD5CB" w:rsidR="00180D40" w:rsidRPr="00E90AC6" w:rsidRDefault="00180D40" w:rsidP="00677D47">
            <w:pPr>
              <w:spacing w:after="120"/>
              <w:ind w:left="34"/>
              <w:rPr>
                <w:rFonts w:cs="Times New Roman"/>
                <w:iCs/>
                <w:spacing w:val="-2"/>
                <w:szCs w:val="24"/>
              </w:rPr>
            </w:pPr>
            <w:r w:rsidRPr="00E90AC6">
              <w:rPr>
                <w:rFonts w:cs="Times New Roman"/>
                <w:iCs/>
                <w:spacing w:val="-2"/>
                <w:szCs w:val="24"/>
              </w:rPr>
              <w:lastRenderedPageBreak/>
              <w:t xml:space="preserve">43 000 (unikālo lietotāju skaits) </w:t>
            </w:r>
            <w:r w:rsidR="005E7306" w:rsidRPr="00E90AC6">
              <w:rPr>
                <w:rFonts w:cs="Times New Roman"/>
                <w:iCs/>
                <w:spacing w:val="-2"/>
                <w:szCs w:val="24"/>
              </w:rPr>
              <w:t xml:space="preserve">× </w:t>
            </w:r>
            <w:r w:rsidRPr="00E90AC6">
              <w:rPr>
                <w:rFonts w:cs="Times New Roman"/>
                <w:iCs/>
                <w:spacing w:val="-2"/>
                <w:szCs w:val="24"/>
              </w:rPr>
              <w:t xml:space="preserve">2,50 (minimālā darba alga stundā (neto)) </w:t>
            </w:r>
            <w:r w:rsidR="005E7306" w:rsidRPr="00E90AC6">
              <w:rPr>
                <w:rFonts w:cs="Times New Roman"/>
                <w:iCs/>
                <w:spacing w:val="-2"/>
                <w:szCs w:val="24"/>
              </w:rPr>
              <w:t>×</w:t>
            </w:r>
            <w:r w:rsidRPr="00E90AC6">
              <w:rPr>
                <w:rFonts w:cs="Times New Roman"/>
                <w:iCs/>
                <w:spacing w:val="-2"/>
                <w:szCs w:val="24"/>
              </w:rPr>
              <w:t xml:space="preserve"> 1 (stundu skaits) = </w:t>
            </w:r>
            <w:r w:rsidR="00106BEB" w:rsidRPr="00E90AC6">
              <w:rPr>
                <w:rFonts w:cs="Times New Roman"/>
                <w:iCs/>
                <w:spacing w:val="-2"/>
                <w:szCs w:val="24"/>
              </w:rPr>
              <w:t>107 </w:t>
            </w:r>
            <w:r w:rsidRPr="00E90AC6">
              <w:rPr>
                <w:rFonts w:cs="Times New Roman"/>
                <w:iCs/>
                <w:spacing w:val="-2"/>
                <w:szCs w:val="24"/>
              </w:rPr>
              <w:t xml:space="preserve">500 </w:t>
            </w:r>
          </w:p>
          <w:p w14:paraId="15381FD8" w14:textId="77777777" w:rsidR="00180D40" w:rsidRPr="00E90AC6" w:rsidRDefault="00180D40" w:rsidP="00180D40">
            <w:pPr>
              <w:pStyle w:val="ListParagraph"/>
              <w:numPr>
                <w:ilvl w:val="0"/>
                <w:numId w:val="13"/>
              </w:numPr>
              <w:spacing w:after="0" w:line="240" w:lineRule="auto"/>
              <w:ind w:left="319"/>
              <w:jc w:val="both"/>
              <w:rPr>
                <w:rFonts w:ascii="Times New Roman" w:hAnsi="Times New Roman" w:cs="Times New Roman"/>
                <w:iCs/>
                <w:sz w:val="24"/>
                <w:szCs w:val="24"/>
                <w:lang w:val="lv-LV"/>
              </w:rPr>
            </w:pPr>
            <w:r w:rsidRPr="00E90AC6">
              <w:rPr>
                <w:rFonts w:ascii="Times New Roman" w:hAnsi="Times New Roman" w:cs="Times New Roman"/>
                <w:iCs/>
                <w:sz w:val="24"/>
                <w:szCs w:val="24"/>
                <w:lang w:val="lv-LV"/>
              </w:rPr>
              <w:t xml:space="preserve">Informācijas sistēmas izveide sniegs iespēju projektu iesniegšanas un balsošanas pakalpojumus sniegt automatizēti tiešsaistē, tādējādi pašvaldībām nebūtu nepieciešams papildu finansējums personāla algošanai pakalpojumu sniegšanai klātienē. Pašvaldību ieguvumu minimālais ekvivalents naudas izteiksmē noteikts 41 666,67 </w:t>
            </w:r>
            <w:proofErr w:type="spellStart"/>
            <w:r w:rsidRPr="00E90AC6">
              <w:rPr>
                <w:rFonts w:ascii="Times New Roman" w:hAnsi="Times New Roman" w:cs="Times New Roman"/>
                <w:i/>
                <w:sz w:val="24"/>
                <w:szCs w:val="24"/>
                <w:lang w:val="lv-LV"/>
              </w:rPr>
              <w:t>euro</w:t>
            </w:r>
            <w:proofErr w:type="spellEnd"/>
            <w:r w:rsidRPr="00E90AC6">
              <w:rPr>
                <w:rFonts w:ascii="Times New Roman" w:hAnsi="Times New Roman" w:cs="Times New Roman"/>
                <w:i/>
                <w:sz w:val="24"/>
                <w:szCs w:val="24"/>
                <w:lang w:val="lv-LV"/>
              </w:rPr>
              <w:t xml:space="preserve"> </w:t>
            </w:r>
            <w:r w:rsidRPr="00E90AC6">
              <w:rPr>
                <w:rFonts w:ascii="Times New Roman" w:hAnsi="Times New Roman" w:cs="Times New Roman"/>
                <w:iCs/>
                <w:sz w:val="24"/>
                <w:szCs w:val="24"/>
                <w:lang w:val="lv-LV"/>
              </w:rPr>
              <w:t>apmērā, pieņemot, ka:</w:t>
            </w:r>
          </w:p>
          <w:p w14:paraId="252A5805" w14:textId="12E0CDF8" w:rsidR="00180D40" w:rsidRPr="00E90AC6" w:rsidRDefault="005E7306" w:rsidP="00677D47">
            <w:pPr>
              <w:ind w:left="461"/>
              <w:rPr>
                <w:rFonts w:cs="Times New Roman"/>
                <w:iCs/>
                <w:szCs w:val="24"/>
              </w:rPr>
            </w:pPr>
            <w:r w:rsidRPr="00E90AC6">
              <w:rPr>
                <w:rFonts w:cs="Times New Roman"/>
                <w:iCs/>
                <w:szCs w:val="24"/>
              </w:rPr>
              <w:t xml:space="preserve">1) </w:t>
            </w:r>
            <w:r w:rsidR="00180D40" w:rsidRPr="00E90AC6">
              <w:rPr>
                <w:rFonts w:cs="Times New Roman"/>
                <w:iCs/>
                <w:szCs w:val="24"/>
              </w:rPr>
              <w:t>vidēji gadā pakalpojumus izmantos ap 43 000 unikālo klientu;</w:t>
            </w:r>
          </w:p>
          <w:p w14:paraId="647F7448" w14:textId="2DB5458D" w:rsidR="00180D40" w:rsidRPr="00E90AC6" w:rsidRDefault="005E7306" w:rsidP="00677D47">
            <w:pPr>
              <w:ind w:left="461"/>
              <w:rPr>
                <w:rFonts w:cs="Times New Roman"/>
                <w:iCs/>
                <w:szCs w:val="24"/>
              </w:rPr>
            </w:pPr>
            <w:r w:rsidRPr="00E90AC6">
              <w:rPr>
                <w:rFonts w:cs="Times New Roman"/>
                <w:iCs/>
                <w:szCs w:val="24"/>
              </w:rPr>
              <w:t xml:space="preserve">2) </w:t>
            </w:r>
            <w:r w:rsidR="00180D40" w:rsidRPr="00E90AC6">
              <w:rPr>
                <w:rFonts w:cs="Times New Roman"/>
                <w:iCs/>
                <w:szCs w:val="24"/>
              </w:rPr>
              <w:t>klienta viena pakalpojuma apstrādei un sniegšanai tiek izmantotas aptuveni 10 minūtes;</w:t>
            </w:r>
          </w:p>
          <w:p w14:paraId="089CDE67" w14:textId="065434D5" w:rsidR="00180D40" w:rsidRPr="00E90AC6" w:rsidRDefault="005E7306" w:rsidP="00677D47">
            <w:pPr>
              <w:ind w:left="657" w:hanging="198"/>
              <w:rPr>
                <w:rFonts w:cs="Times New Roman"/>
                <w:iCs/>
                <w:szCs w:val="24"/>
              </w:rPr>
            </w:pPr>
            <w:r w:rsidRPr="00E90AC6">
              <w:rPr>
                <w:rFonts w:cs="Times New Roman"/>
                <w:iCs/>
                <w:szCs w:val="24"/>
              </w:rPr>
              <w:t>3)</w:t>
            </w:r>
            <w:r w:rsidR="0034590F" w:rsidRPr="00E90AC6">
              <w:rPr>
                <w:rFonts w:cs="Times New Roman"/>
                <w:iCs/>
                <w:szCs w:val="24"/>
              </w:rPr>
              <w:t> </w:t>
            </w:r>
            <w:r w:rsidR="00180D40" w:rsidRPr="00E90AC6">
              <w:rPr>
                <w:rFonts w:cs="Times New Roman"/>
                <w:iCs/>
                <w:szCs w:val="24"/>
              </w:rPr>
              <w:t xml:space="preserve">klientu apkalpošanas speciālists pašvaldības institūcijā vai Valsts un pašvaldības vienotajā klientu apkalpošanas centrā saņem darba algu vismaz 2,50 </w:t>
            </w:r>
            <w:proofErr w:type="spellStart"/>
            <w:r w:rsidR="00180D40" w:rsidRPr="00E90AC6">
              <w:rPr>
                <w:rFonts w:cs="Times New Roman"/>
                <w:i/>
                <w:szCs w:val="24"/>
              </w:rPr>
              <w:t>euro</w:t>
            </w:r>
            <w:proofErr w:type="spellEnd"/>
            <w:r w:rsidR="00180D40" w:rsidRPr="00E90AC6">
              <w:rPr>
                <w:rFonts w:cs="Times New Roman"/>
                <w:iCs/>
                <w:szCs w:val="24"/>
              </w:rPr>
              <w:t xml:space="preserve"> (neto) stundā. </w:t>
            </w:r>
          </w:p>
          <w:p w14:paraId="5AE5B6E6" w14:textId="77777777" w:rsidR="005E7306" w:rsidRPr="00E90AC6" w:rsidRDefault="00180D40" w:rsidP="00ED610B">
            <w:pPr>
              <w:rPr>
                <w:rFonts w:cs="Times New Roman"/>
                <w:iCs/>
                <w:spacing w:val="-2"/>
                <w:szCs w:val="24"/>
              </w:rPr>
            </w:pPr>
            <w:r w:rsidRPr="00E90AC6">
              <w:rPr>
                <w:rFonts w:cs="Times New Roman"/>
                <w:iCs/>
                <w:spacing w:val="-2"/>
                <w:szCs w:val="24"/>
              </w:rPr>
              <w:t xml:space="preserve">Aprēķins: </w:t>
            </w:r>
          </w:p>
          <w:p w14:paraId="050CCCA5" w14:textId="1A0FA17E" w:rsidR="00180D40" w:rsidRPr="00E90AC6" w:rsidRDefault="00180D40" w:rsidP="00677D47">
            <w:pPr>
              <w:spacing w:after="120"/>
              <w:rPr>
                <w:rFonts w:cs="Times New Roman"/>
                <w:iCs/>
                <w:spacing w:val="-6"/>
                <w:szCs w:val="24"/>
              </w:rPr>
            </w:pPr>
            <w:r w:rsidRPr="00E90AC6">
              <w:rPr>
                <w:rFonts w:cs="Times New Roman"/>
                <w:iCs/>
                <w:spacing w:val="-6"/>
                <w:szCs w:val="24"/>
              </w:rPr>
              <w:t xml:space="preserve">43 000 (unikālo klientu skaits) / 6 (apkalpoto klientu skaits stundā) </w:t>
            </w:r>
            <w:r w:rsidR="005E7306" w:rsidRPr="00E90AC6">
              <w:rPr>
                <w:rFonts w:cs="Times New Roman"/>
                <w:iCs/>
                <w:spacing w:val="-6"/>
                <w:szCs w:val="24"/>
              </w:rPr>
              <w:t>×</w:t>
            </w:r>
            <w:r w:rsidRPr="00E90AC6">
              <w:rPr>
                <w:rFonts w:cs="Times New Roman"/>
                <w:iCs/>
                <w:spacing w:val="-6"/>
                <w:szCs w:val="24"/>
              </w:rPr>
              <w:t xml:space="preserve"> 2,5 (minimālā darba alga stundā (neto)) = 17 916,67</w:t>
            </w:r>
          </w:p>
          <w:p w14:paraId="22CB0836" w14:textId="1E287412" w:rsidR="00180D40" w:rsidRPr="00E90AC6" w:rsidRDefault="00180D40" w:rsidP="00180D40">
            <w:pPr>
              <w:pStyle w:val="ListParagraph"/>
              <w:numPr>
                <w:ilvl w:val="0"/>
                <w:numId w:val="13"/>
              </w:numPr>
              <w:spacing w:after="0" w:line="240" w:lineRule="auto"/>
              <w:ind w:left="319"/>
              <w:jc w:val="both"/>
              <w:rPr>
                <w:rFonts w:ascii="Times New Roman" w:hAnsi="Times New Roman" w:cs="Times New Roman"/>
                <w:iCs/>
                <w:sz w:val="24"/>
                <w:szCs w:val="24"/>
                <w:lang w:val="lv-LV"/>
              </w:rPr>
            </w:pPr>
            <w:r w:rsidRPr="00E90AC6">
              <w:rPr>
                <w:rFonts w:ascii="Times New Roman" w:hAnsi="Times New Roman" w:cs="Times New Roman"/>
                <w:iCs/>
                <w:sz w:val="24"/>
                <w:szCs w:val="24"/>
                <w:lang w:val="lv-LV"/>
              </w:rPr>
              <w:t>Ņemot vērā, ka likums paredz līdzdalības budžeta obligātu ieviešanu pašvaldībās no 2025.</w:t>
            </w:r>
            <w:r w:rsidR="00776AED" w:rsidRPr="00E90AC6">
              <w:rPr>
                <w:rFonts w:ascii="Times New Roman" w:hAnsi="Times New Roman" w:cs="Times New Roman"/>
                <w:iCs/>
                <w:sz w:val="24"/>
                <w:szCs w:val="24"/>
                <w:lang w:val="lv-LV"/>
              </w:rPr>
              <w:t xml:space="preserve"> </w:t>
            </w:r>
            <w:r w:rsidRPr="00E90AC6">
              <w:rPr>
                <w:rFonts w:ascii="Times New Roman" w:hAnsi="Times New Roman" w:cs="Times New Roman"/>
                <w:iCs/>
                <w:sz w:val="24"/>
                <w:szCs w:val="24"/>
                <w:lang w:val="lv-LV"/>
              </w:rPr>
              <w:t xml:space="preserve">gada, kopīgas informācijas sistēmas izveide ļautu ietaupīt pašvaldību resursus, izvairoties no nepieciešamības pašvaldībām izstrādāt individuālas informācijas sistēmas. Indikatīvās izmaksas šādas sistēmas izveidei, atsaucoties uz </w:t>
            </w:r>
            <w:r w:rsidR="00127BB5" w:rsidRPr="00E90AC6">
              <w:rPr>
                <w:rFonts w:ascii="Times New Roman" w:hAnsi="Times New Roman" w:cs="Times New Roman"/>
                <w:iCs/>
                <w:sz w:val="24"/>
                <w:szCs w:val="24"/>
                <w:lang w:val="lv-LV"/>
              </w:rPr>
              <w:t xml:space="preserve">veikto </w:t>
            </w:r>
            <w:r w:rsidRPr="00E90AC6">
              <w:rPr>
                <w:rFonts w:ascii="Times New Roman" w:hAnsi="Times New Roman" w:cs="Times New Roman"/>
                <w:iCs/>
                <w:sz w:val="24"/>
                <w:szCs w:val="24"/>
                <w:lang w:val="lv-LV"/>
              </w:rPr>
              <w:t xml:space="preserve">tirgus izpēti, </w:t>
            </w:r>
            <w:r w:rsidR="00B15A70" w:rsidRPr="00E90AC6">
              <w:rPr>
                <w:rFonts w:ascii="Times New Roman" w:hAnsi="Times New Roman" w:cs="Times New Roman"/>
                <w:iCs/>
                <w:sz w:val="24"/>
                <w:szCs w:val="24"/>
                <w:lang w:val="lv-LV"/>
              </w:rPr>
              <w:t>ir</w:t>
            </w:r>
            <w:r w:rsidR="00127BB5" w:rsidRPr="00E90AC6">
              <w:rPr>
                <w:rFonts w:ascii="Times New Roman" w:hAnsi="Times New Roman" w:cs="Times New Roman"/>
                <w:iCs/>
                <w:sz w:val="24"/>
                <w:szCs w:val="24"/>
                <w:lang w:val="lv-LV"/>
              </w:rPr>
              <w:t xml:space="preserve"> </w:t>
            </w:r>
            <w:r w:rsidRPr="00E90AC6">
              <w:rPr>
                <w:rFonts w:ascii="Times New Roman" w:hAnsi="Times New Roman" w:cs="Times New Roman"/>
                <w:iCs/>
                <w:sz w:val="24"/>
                <w:szCs w:val="24"/>
                <w:lang w:val="lv-LV"/>
              </w:rPr>
              <w:t xml:space="preserve">500 000 </w:t>
            </w:r>
            <w:proofErr w:type="spellStart"/>
            <w:r w:rsidRPr="00E90AC6">
              <w:rPr>
                <w:rFonts w:ascii="Times New Roman" w:hAnsi="Times New Roman" w:cs="Times New Roman"/>
                <w:i/>
                <w:sz w:val="24"/>
                <w:szCs w:val="24"/>
                <w:lang w:val="lv-LV"/>
              </w:rPr>
              <w:t>euro</w:t>
            </w:r>
            <w:proofErr w:type="spellEnd"/>
            <w:r w:rsidRPr="00E90AC6">
              <w:rPr>
                <w:rFonts w:ascii="Times New Roman" w:hAnsi="Times New Roman" w:cs="Times New Roman"/>
                <w:iCs/>
                <w:sz w:val="24"/>
                <w:szCs w:val="24"/>
                <w:lang w:val="lv-LV"/>
              </w:rPr>
              <w:t xml:space="preserve">. Rīgas </w:t>
            </w:r>
            <w:proofErr w:type="spellStart"/>
            <w:r w:rsidR="00B15A70" w:rsidRPr="00E90AC6">
              <w:rPr>
                <w:rFonts w:ascii="Times New Roman" w:hAnsi="Times New Roman" w:cs="Times New Roman"/>
                <w:iCs/>
                <w:sz w:val="24"/>
                <w:szCs w:val="24"/>
                <w:lang w:val="lv-LV"/>
              </w:rPr>
              <w:t>valsts</w:t>
            </w:r>
            <w:r w:rsidRPr="00E90AC6">
              <w:rPr>
                <w:rFonts w:ascii="Times New Roman" w:hAnsi="Times New Roman" w:cs="Times New Roman"/>
                <w:iCs/>
                <w:sz w:val="24"/>
                <w:szCs w:val="24"/>
                <w:lang w:val="lv-LV"/>
              </w:rPr>
              <w:t>pilsētas</w:t>
            </w:r>
            <w:proofErr w:type="spellEnd"/>
            <w:r w:rsidRPr="00E90AC6">
              <w:rPr>
                <w:rFonts w:ascii="Times New Roman" w:hAnsi="Times New Roman" w:cs="Times New Roman"/>
                <w:iCs/>
                <w:sz w:val="24"/>
                <w:szCs w:val="24"/>
                <w:lang w:val="lv-LV"/>
              </w:rPr>
              <w:t xml:space="preserve"> pašvaldībai un Gulbenes novada pašvaldībai izmaksas būtu mazākas, jo abām pašvaldībām ir izstrādāts savs līdzdalības budžeta tehnoloģiskais risinājums</w:t>
            </w:r>
            <w:r w:rsidR="00B15A70" w:rsidRPr="00E90AC6">
              <w:rPr>
                <w:rFonts w:ascii="Times New Roman" w:hAnsi="Times New Roman" w:cs="Times New Roman"/>
                <w:iCs/>
                <w:sz w:val="24"/>
                <w:szCs w:val="24"/>
                <w:lang w:val="lv-LV"/>
              </w:rPr>
              <w:t xml:space="preserve">, taču </w:t>
            </w:r>
            <w:r w:rsidRPr="00E90AC6">
              <w:rPr>
                <w:rFonts w:ascii="Times New Roman" w:hAnsi="Times New Roman" w:cs="Times New Roman"/>
                <w:iCs/>
                <w:sz w:val="24"/>
                <w:szCs w:val="24"/>
                <w:lang w:val="lv-LV"/>
              </w:rPr>
              <w:t xml:space="preserve">abi risinājumi būtu jāpilnveido atbilstoši normatīvajam regulējumam. Ieguvumu ekvivalents naudas izteiksmē noteikts 20 500 000 </w:t>
            </w:r>
            <w:proofErr w:type="spellStart"/>
            <w:r w:rsidRPr="00E90AC6">
              <w:rPr>
                <w:rFonts w:ascii="Times New Roman" w:hAnsi="Times New Roman" w:cs="Times New Roman"/>
                <w:i/>
                <w:sz w:val="24"/>
                <w:szCs w:val="24"/>
                <w:lang w:val="lv-LV"/>
              </w:rPr>
              <w:t>euro</w:t>
            </w:r>
            <w:proofErr w:type="spellEnd"/>
            <w:r w:rsidRPr="00E90AC6">
              <w:rPr>
                <w:rFonts w:ascii="Times New Roman" w:hAnsi="Times New Roman" w:cs="Times New Roman"/>
                <w:iCs/>
                <w:sz w:val="24"/>
                <w:szCs w:val="24"/>
                <w:lang w:val="lv-LV"/>
              </w:rPr>
              <w:t>,</w:t>
            </w:r>
            <w:r w:rsidRPr="00E90AC6">
              <w:rPr>
                <w:rFonts w:ascii="Times New Roman" w:hAnsi="Times New Roman" w:cs="Times New Roman"/>
                <w:i/>
                <w:sz w:val="24"/>
                <w:szCs w:val="24"/>
                <w:lang w:val="lv-LV"/>
              </w:rPr>
              <w:t xml:space="preserve"> </w:t>
            </w:r>
            <w:r w:rsidRPr="00E90AC6">
              <w:rPr>
                <w:rFonts w:ascii="Times New Roman" w:hAnsi="Times New Roman" w:cs="Times New Roman"/>
                <w:iCs/>
                <w:sz w:val="24"/>
                <w:szCs w:val="24"/>
                <w:lang w:val="lv-LV"/>
              </w:rPr>
              <w:t xml:space="preserve">pieņemot, ka: </w:t>
            </w:r>
          </w:p>
          <w:p w14:paraId="6206BA36" w14:textId="511F2264" w:rsidR="00180D40" w:rsidRPr="00E90AC6" w:rsidRDefault="0034590F" w:rsidP="00677D47">
            <w:pPr>
              <w:ind w:left="461"/>
              <w:rPr>
                <w:rFonts w:cs="Times New Roman"/>
                <w:iCs/>
                <w:szCs w:val="24"/>
              </w:rPr>
            </w:pPr>
            <w:r w:rsidRPr="00E90AC6">
              <w:rPr>
                <w:rFonts w:cs="Times New Roman"/>
                <w:iCs/>
                <w:szCs w:val="24"/>
              </w:rPr>
              <w:t xml:space="preserve">1) </w:t>
            </w:r>
            <w:r w:rsidR="00180D40" w:rsidRPr="00E90AC6">
              <w:rPr>
                <w:rFonts w:cs="Times New Roman"/>
                <w:iCs/>
                <w:szCs w:val="24"/>
              </w:rPr>
              <w:t xml:space="preserve">indikatīvās izmaksas šādas sistēmas izveidei, atsaucoties uz </w:t>
            </w:r>
            <w:r w:rsidR="00B15A70" w:rsidRPr="00E90AC6">
              <w:rPr>
                <w:rFonts w:cs="Times New Roman"/>
                <w:iCs/>
                <w:szCs w:val="24"/>
              </w:rPr>
              <w:t xml:space="preserve">veikto </w:t>
            </w:r>
            <w:r w:rsidR="00180D40" w:rsidRPr="00E90AC6">
              <w:rPr>
                <w:rFonts w:cs="Times New Roman"/>
                <w:iCs/>
                <w:szCs w:val="24"/>
              </w:rPr>
              <w:t xml:space="preserve">tirgus izpēti, </w:t>
            </w:r>
            <w:r w:rsidR="00B15A70" w:rsidRPr="00E90AC6">
              <w:rPr>
                <w:rFonts w:cs="Times New Roman"/>
                <w:iCs/>
                <w:szCs w:val="24"/>
              </w:rPr>
              <w:t xml:space="preserve">ir </w:t>
            </w:r>
            <w:r w:rsidR="00180D40" w:rsidRPr="00E90AC6">
              <w:rPr>
                <w:rFonts w:cs="Times New Roman"/>
                <w:iCs/>
                <w:szCs w:val="24"/>
              </w:rPr>
              <w:t xml:space="preserve">500 000 </w:t>
            </w:r>
            <w:proofErr w:type="spellStart"/>
            <w:r w:rsidR="00180D40" w:rsidRPr="00E90AC6">
              <w:rPr>
                <w:rFonts w:cs="Times New Roman"/>
                <w:i/>
                <w:szCs w:val="24"/>
              </w:rPr>
              <w:t>euro</w:t>
            </w:r>
            <w:proofErr w:type="spellEnd"/>
            <w:r w:rsidR="00180D40" w:rsidRPr="00E90AC6">
              <w:rPr>
                <w:rFonts w:cs="Times New Roman"/>
                <w:iCs/>
                <w:szCs w:val="24"/>
              </w:rPr>
              <w:t>;</w:t>
            </w:r>
          </w:p>
          <w:p w14:paraId="3722851B" w14:textId="4251CB5B" w:rsidR="00180D40" w:rsidRPr="00E90AC6" w:rsidRDefault="0034590F" w:rsidP="00677D47">
            <w:pPr>
              <w:ind w:left="461"/>
              <w:rPr>
                <w:rFonts w:cs="Times New Roman"/>
                <w:iCs/>
                <w:szCs w:val="24"/>
              </w:rPr>
            </w:pPr>
            <w:r w:rsidRPr="00E90AC6">
              <w:rPr>
                <w:rFonts w:cs="Times New Roman"/>
                <w:iCs/>
                <w:szCs w:val="24"/>
              </w:rPr>
              <w:t xml:space="preserve">2) </w:t>
            </w:r>
            <w:r w:rsidR="00180D40" w:rsidRPr="00E90AC6">
              <w:rPr>
                <w:rFonts w:cs="Times New Roman"/>
                <w:iCs/>
                <w:szCs w:val="24"/>
              </w:rPr>
              <w:t>41 pašvaldībai būtu nepieciešama jaunas informācijas sistēmas izveide.</w:t>
            </w:r>
          </w:p>
          <w:p w14:paraId="42592E55" w14:textId="327732F1" w:rsidR="00180D40" w:rsidRPr="00E90AC6" w:rsidRDefault="00180D40" w:rsidP="00ED610B">
            <w:pPr>
              <w:rPr>
                <w:rFonts w:cs="Times New Roman"/>
                <w:iCs/>
                <w:szCs w:val="24"/>
              </w:rPr>
            </w:pPr>
            <w:r w:rsidRPr="00E90AC6">
              <w:rPr>
                <w:rFonts w:cs="Times New Roman"/>
                <w:iCs/>
                <w:szCs w:val="24"/>
              </w:rPr>
              <w:t xml:space="preserve">Aprēķins: 500 000 (izmaksas vienas sistēmas izveidei) </w:t>
            </w:r>
            <w:r w:rsidR="005E7306" w:rsidRPr="00E90AC6">
              <w:rPr>
                <w:rFonts w:cs="Times New Roman"/>
                <w:iCs/>
                <w:szCs w:val="24"/>
              </w:rPr>
              <w:t>×</w:t>
            </w:r>
            <w:r w:rsidRPr="00E90AC6">
              <w:rPr>
                <w:rFonts w:cs="Times New Roman"/>
                <w:iCs/>
                <w:szCs w:val="24"/>
              </w:rPr>
              <w:t xml:space="preserve"> 41 (pašvaldību skaits) = 20 500 000</w:t>
            </w:r>
          </w:p>
          <w:p w14:paraId="72533E54" w14:textId="77777777" w:rsidR="00180D40" w:rsidRPr="00E90AC6" w:rsidRDefault="00180D40" w:rsidP="00ED610B">
            <w:pPr>
              <w:rPr>
                <w:rFonts w:cs="Times New Roman"/>
                <w:iCs/>
                <w:szCs w:val="24"/>
              </w:rPr>
            </w:pPr>
          </w:p>
          <w:p w14:paraId="1AFBC2BA" w14:textId="2B3B6B97" w:rsidR="00B15A70" w:rsidRPr="00E90AC6" w:rsidRDefault="00B15A70" w:rsidP="00ED610B">
            <w:pPr>
              <w:rPr>
                <w:rFonts w:cs="Times New Roman"/>
                <w:iCs/>
                <w:spacing w:val="-2"/>
                <w:szCs w:val="24"/>
              </w:rPr>
            </w:pPr>
            <w:r w:rsidRPr="00E90AC6">
              <w:rPr>
                <w:rFonts w:cs="Times New Roman"/>
                <w:iCs/>
                <w:spacing w:val="-2"/>
                <w:szCs w:val="24"/>
              </w:rPr>
              <w:t>K</w:t>
            </w:r>
            <w:r w:rsidR="00180D40" w:rsidRPr="00E90AC6">
              <w:rPr>
                <w:rFonts w:cs="Times New Roman"/>
                <w:iCs/>
                <w:spacing w:val="-2"/>
                <w:szCs w:val="24"/>
              </w:rPr>
              <w:t>opējo sociālekonomisko ieguvumu aprēķins</w:t>
            </w:r>
            <w:r w:rsidRPr="00E90AC6">
              <w:rPr>
                <w:rFonts w:cs="Times New Roman"/>
                <w:iCs/>
                <w:spacing w:val="-2"/>
                <w:szCs w:val="24"/>
              </w:rPr>
              <w:t xml:space="preserve"> 10 gadu laikā</w:t>
            </w:r>
            <w:r w:rsidR="00180D40" w:rsidRPr="00E90AC6">
              <w:rPr>
                <w:rFonts w:cs="Times New Roman"/>
                <w:iCs/>
                <w:spacing w:val="-2"/>
                <w:szCs w:val="24"/>
              </w:rPr>
              <w:t xml:space="preserve">: </w:t>
            </w:r>
          </w:p>
          <w:p w14:paraId="7E8B1958" w14:textId="60230F74" w:rsidR="00180D40" w:rsidRPr="00E90AC6" w:rsidRDefault="00180D40" w:rsidP="00677D47">
            <w:pPr>
              <w:spacing w:after="120"/>
              <w:rPr>
                <w:rFonts w:cs="Times New Roman"/>
                <w:iCs/>
                <w:spacing w:val="-2"/>
                <w:szCs w:val="24"/>
              </w:rPr>
            </w:pPr>
            <w:r w:rsidRPr="00E90AC6">
              <w:rPr>
                <w:rFonts w:cs="Times New Roman"/>
                <w:iCs/>
                <w:spacing w:val="-2"/>
                <w:szCs w:val="24"/>
              </w:rPr>
              <w:t>10</w:t>
            </w:r>
            <w:r w:rsidR="00B47AD9" w:rsidRPr="00E90AC6">
              <w:rPr>
                <w:rFonts w:cs="Times New Roman"/>
                <w:iCs/>
                <w:spacing w:val="-2"/>
                <w:szCs w:val="24"/>
              </w:rPr>
              <w:t xml:space="preserve"> </w:t>
            </w:r>
            <w:r w:rsidR="005E7306" w:rsidRPr="00E90AC6">
              <w:rPr>
                <w:rFonts w:cs="Times New Roman"/>
                <w:iCs/>
                <w:spacing w:val="-2"/>
                <w:szCs w:val="24"/>
              </w:rPr>
              <w:t>×</w:t>
            </w:r>
            <w:r w:rsidR="00B47AD9" w:rsidRPr="00E90AC6">
              <w:rPr>
                <w:rFonts w:cs="Times New Roman"/>
                <w:iCs/>
                <w:spacing w:val="-2"/>
                <w:szCs w:val="24"/>
              </w:rPr>
              <w:t xml:space="preserve"> </w:t>
            </w:r>
            <w:r w:rsidRPr="00E90AC6">
              <w:rPr>
                <w:rFonts w:cs="Times New Roman"/>
                <w:iCs/>
                <w:spacing w:val="-2"/>
                <w:szCs w:val="24"/>
              </w:rPr>
              <w:t>(107</w:t>
            </w:r>
            <w:r w:rsidR="00B15A70" w:rsidRPr="00E90AC6">
              <w:rPr>
                <w:rFonts w:cs="Times New Roman"/>
                <w:iCs/>
                <w:spacing w:val="-2"/>
                <w:szCs w:val="24"/>
              </w:rPr>
              <w:t> </w:t>
            </w:r>
            <w:r w:rsidRPr="00E90AC6">
              <w:rPr>
                <w:rFonts w:cs="Times New Roman"/>
                <w:iCs/>
                <w:spacing w:val="-2"/>
                <w:szCs w:val="24"/>
              </w:rPr>
              <w:t>500</w:t>
            </w:r>
            <w:r w:rsidR="00B15A70" w:rsidRPr="00E90AC6">
              <w:rPr>
                <w:rFonts w:cs="Times New Roman"/>
                <w:iCs/>
                <w:spacing w:val="-2"/>
                <w:szCs w:val="24"/>
              </w:rPr>
              <w:t xml:space="preserve"> </w:t>
            </w:r>
            <w:r w:rsidRPr="00E90AC6">
              <w:rPr>
                <w:rFonts w:cs="Times New Roman"/>
                <w:iCs/>
                <w:spacing w:val="-2"/>
                <w:szCs w:val="24"/>
              </w:rPr>
              <w:t>+</w:t>
            </w:r>
            <w:r w:rsidR="00B15A70" w:rsidRPr="00E90AC6">
              <w:rPr>
                <w:rFonts w:cs="Times New Roman"/>
                <w:iCs/>
                <w:spacing w:val="-2"/>
                <w:szCs w:val="24"/>
              </w:rPr>
              <w:t xml:space="preserve"> </w:t>
            </w:r>
            <w:r w:rsidRPr="00E90AC6">
              <w:rPr>
                <w:rFonts w:cs="Times New Roman"/>
                <w:iCs/>
                <w:spacing w:val="-2"/>
                <w:szCs w:val="24"/>
              </w:rPr>
              <w:t xml:space="preserve">17 916,67) + 20 500 000 = 21 754 166,70 </w:t>
            </w:r>
            <w:proofErr w:type="spellStart"/>
            <w:r w:rsidRPr="00E90AC6">
              <w:rPr>
                <w:rFonts w:cs="Times New Roman"/>
                <w:i/>
                <w:spacing w:val="-2"/>
                <w:szCs w:val="24"/>
              </w:rPr>
              <w:t>euro</w:t>
            </w:r>
            <w:proofErr w:type="spellEnd"/>
          </w:p>
          <w:p w14:paraId="3958367C" w14:textId="04F0722A" w:rsidR="00180D40" w:rsidRPr="00E85BC5" w:rsidRDefault="00180D40" w:rsidP="00ED610B">
            <w:pPr>
              <w:rPr>
                <w:rFonts w:cs="Times New Roman"/>
                <w:i/>
                <w:color w:val="AEAAAA" w:themeColor="background2" w:themeShade="BF"/>
                <w:sz w:val="20"/>
                <w:szCs w:val="20"/>
              </w:rPr>
            </w:pPr>
            <w:r w:rsidRPr="00E90AC6">
              <w:rPr>
                <w:rFonts w:cs="Times New Roman"/>
                <w:iCs/>
                <w:szCs w:val="24"/>
              </w:rPr>
              <w:t>Indikatīvais ieguvumu un izmaksu aprēķins 10 gadu laikā</w:t>
            </w:r>
            <w:r w:rsidR="00B15A70" w:rsidRPr="00E90AC6">
              <w:rPr>
                <w:rFonts w:cs="Times New Roman"/>
                <w:iCs/>
                <w:szCs w:val="24"/>
              </w:rPr>
              <w:t>:</w:t>
            </w:r>
            <w:r w:rsidRPr="00E90AC6">
              <w:rPr>
                <w:rFonts w:cs="Times New Roman"/>
                <w:iCs/>
                <w:szCs w:val="24"/>
              </w:rPr>
              <w:t xml:space="preserve"> (21 754 166,70 – </w:t>
            </w:r>
            <w:r w:rsidR="00213AFF" w:rsidRPr="00E90AC6">
              <w:rPr>
                <w:rFonts w:cs="Times New Roman"/>
                <w:iCs/>
                <w:szCs w:val="24"/>
              </w:rPr>
              <w:t>749 070</w:t>
            </w:r>
            <w:r w:rsidRPr="00E90AC6">
              <w:rPr>
                <w:rFonts w:cs="Times New Roman"/>
                <w:iCs/>
                <w:szCs w:val="24"/>
              </w:rPr>
              <w:t xml:space="preserve">) </w:t>
            </w:r>
            <w:r w:rsidR="00B15A70" w:rsidRPr="00E90AC6">
              <w:rPr>
                <w:rFonts w:cs="Times New Roman"/>
                <w:iCs/>
                <w:szCs w:val="24"/>
              </w:rPr>
              <w:t xml:space="preserve">= </w:t>
            </w:r>
            <w:r w:rsidR="00A40512" w:rsidRPr="00E90AC6">
              <w:rPr>
                <w:rFonts w:cs="Times New Roman"/>
                <w:b/>
                <w:bCs/>
                <w:iCs/>
                <w:szCs w:val="24"/>
              </w:rPr>
              <w:t>21 005 096</w:t>
            </w:r>
            <w:r w:rsidRPr="00E90AC6">
              <w:rPr>
                <w:rFonts w:cs="Times New Roman"/>
                <w:b/>
                <w:bCs/>
                <w:iCs/>
                <w:szCs w:val="24"/>
              </w:rPr>
              <w:t>,70</w:t>
            </w:r>
            <w:r w:rsidRPr="00E90AC6">
              <w:rPr>
                <w:rFonts w:cs="Times New Roman"/>
                <w:iCs/>
                <w:szCs w:val="24"/>
              </w:rPr>
              <w:t xml:space="preserve"> </w:t>
            </w:r>
            <w:proofErr w:type="spellStart"/>
            <w:r w:rsidRPr="00E90AC6">
              <w:rPr>
                <w:rFonts w:cs="Times New Roman"/>
                <w:i/>
                <w:szCs w:val="24"/>
              </w:rPr>
              <w:t>euro</w:t>
            </w:r>
            <w:proofErr w:type="spellEnd"/>
          </w:p>
        </w:tc>
      </w:tr>
    </w:tbl>
    <w:p w14:paraId="112225B9" w14:textId="77777777" w:rsidR="00180D40" w:rsidRPr="00677D47" w:rsidRDefault="00180D40" w:rsidP="00180D40">
      <w:pPr>
        <w:pStyle w:val="ListParagraph"/>
        <w:spacing w:after="0" w:line="240" w:lineRule="auto"/>
        <w:ind w:left="0"/>
        <w:rPr>
          <w:rFonts w:ascii="Times New Roman" w:hAnsi="Times New Roman" w:cs="Times New Roman"/>
          <w:bCs/>
          <w:lang w:val="lv-LV"/>
        </w:rPr>
      </w:pPr>
    </w:p>
    <w:p w14:paraId="660DF79B" w14:textId="77777777" w:rsidR="00180D40" w:rsidRPr="00E85BC5" w:rsidRDefault="00180D40" w:rsidP="00677D47">
      <w:pPr>
        <w:spacing w:after="60"/>
        <w:rPr>
          <w:rFonts w:cs="Times New Roman"/>
          <w:b/>
          <w:szCs w:val="24"/>
        </w:rPr>
      </w:pPr>
      <w:r w:rsidRPr="00E85BC5">
        <w:rPr>
          <w:rFonts w:cs="Times New Roman"/>
          <w:b/>
          <w:szCs w:val="24"/>
        </w:rPr>
        <w:t xml:space="preserve">8. Cita būtiska informācija </w:t>
      </w:r>
    </w:p>
    <w:tbl>
      <w:tblPr>
        <w:tblStyle w:val="TableGrid"/>
        <w:tblW w:w="9214" w:type="dxa"/>
        <w:tblInd w:w="-5" w:type="dxa"/>
        <w:tblLook w:val="04A0" w:firstRow="1" w:lastRow="0" w:firstColumn="1" w:lastColumn="0" w:noHBand="0" w:noVBand="1"/>
      </w:tblPr>
      <w:tblGrid>
        <w:gridCol w:w="9214"/>
      </w:tblGrid>
      <w:tr w:rsidR="00180D40" w:rsidRPr="00E85BC5" w14:paraId="2B6CEC26" w14:textId="77777777" w:rsidTr="00677D47">
        <w:trPr>
          <w:trHeight w:val="415"/>
        </w:trPr>
        <w:tc>
          <w:tcPr>
            <w:tcW w:w="9214" w:type="dxa"/>
          </w:tcPr>
          <w:p w14:paraId="0A04AE2E" w14:textId="4A22C6DA" w:rsidR="00180D40" w:rsidRPr="00E90AC6" w:rsidRDefault="00180D40" w:rsidP="00ED610B">
            <w:pPr>
              <w:rPr>
                <w:rFonts w:cs="Times New Roman"/>
                <w:iCs/>
                <w:szCs w:val="24"/>
              </w:rPr>
            </w:pPr>
            <w:r w:rsidRPr="00E90AC6">
              <w:rPr>
                <w:rFonts w:cs="Times New Roman"/>
                <w:iCs/>
                <w:szCs w:val="24"/>
              </w:rPr>
              <w:t xml:space="preserve">Projekts </w:t>
            </w:r>
            <w:r w:rsidR="00717D82" w:rsidRPr="00E90AC6">
              <w:rPr>
                <w:rFonts w:cs="Times New Roman"/>
                <w:iCs/>
                <w:szCs w:val="24"/>
              </w:rPr>
              <w:t>Nr. 2.2.1.1/21/I/001</w:t>
            </w:r>
            <w:r w:rsidR="00717D82" w:rsidRPr="00E90AC6" w:rsidDel="00776002">
              <w:rPr>
                <w:rFonts w:cs="Times New Roman"/>
                <w:iCs/>
                <w:szCs w:val="24"/>
              </w:rPr>
              <w:t xml:space="preserve"> </w:t>
            </w:r>
            <w:r w:rsidR="00776002" w:rsidRPr="00E90AC6">
              <w:rPr>
                <w:rFonts w:cs="Times New Roman"/>
                <w:iCs/>
                <w:szCs w:val="24"/>
              </w:rPr>
              <w:t>"</w:t>
            </w:r>
            <w:r w:rsidRPr="00E90AC6">
              <w:rPr>
                <w:rFonts w:cs="Times New Roman"/>
                <w:iCs/>
                <w:szCs w:val="24"/>
              </w:rPr>
              <w:t>Datu izplatīšanas un pārvaldības platforma (DAGR)</w:t>
            </w:r>
            <w:r w:rsidR="00776002" w:rsidRPr="00E90AC6">
              <w:rPr>
                <w:rFonts w:cs="Times New Roman"/>
                <w:iCs/>
                <w:szCs w:val="24"/>
              </w:rPr>
              <w:t>"</w:t>
            </w:r>
            <w:r w:rsidR="007F3CB5" w:rsidRPr="00E90AC6">
              <w:rPr>
                <w:rFonts w:cs="Times New Roman"/>
                <w:iCs/>
                <w:szCs w:val="24"/>
              </w:rPr>
              <w:t>:</w:t>
            </w:r>
            <w:r w:rsidR="00717D82" w:rsidRPr="00E90AC6">
              <w:rPr>
                <w:rFonts w:cs="Times New Roman"/>
                <w:iCs/>
                <w:szCs w:val="24"/>
              </w:rPr>
              <w:t xml:space="preserve"> p</w:t>
            </w:r>
            <w:r w:rsidRPr="00E90AC6">
              <w:rPr>
                <w:rFonts w:cs="Times New Roman"/>
                <w:iCs/>
                <w:szCs w:val="24"/>
              </w:rPr>
              <w:t>ilnveidota TAPIS funkcionalitāte, īstenojot četras apjomīgas procesu pilnveides aktivitātes:</w:t>
            </w:r>
          </w:p>
          <w:p w14:paraId="709AC93D" w14:textId="4C5192FF" w:rsidR="00180D40" w:rsidRPr="00E90AC6" w:rsidRDefault="00717D82" w:rsidP="00677D47">
            <w:pPr>
              <w:ind w:left="657" w:hanging="198"/>
              <w:rPr>
                <w:rFonts w:cs="Times New Roman"/>
                <w:iCs/>
                <w:szCs w:val="24"/>
              </w:rPr>
            </w:pPr>
            <w:r w:rsidRPr="00E90AC6">
              <w:rPr>
                <w:rFonts w:cs="Times New Roman"/>
                <w:iCs/>
                <w:szCs w:val="24"/>
              </w:rPr>
              <w:t xml:space="preserve">1) </w:t>
            </w:r>
            <w:r w:rsidR="009E3784" w:rsidRPr="00E90AC6">
              <w:rPr>
                <w:rFonts w:cs="Times New Roman"/>
                <w:iCs/>
                <w:szCs w:val="24"/>
              </w:rPr>
              <w:t xml:space="preserve">pašvaldību </w:t>
            </w:r>
            <w:r w:rsidR="00180D40" w:rsidRPr="00E90AC6">
              <w:rPr>
                <w:rFonts w:cs="Times New Roman"/>
                <w:iCs/>
                <w:szCs w:val="24"/>
              </w:rPr>
              <w:t>sadarbība informācijas apmaiņā ar teritorijas plānošanā iesaistītajām institūcijām, izmantojot Teritorijas attīstības plānošanas sistēmas vidi</w:t>
            </w:r>
            <w:r w:rsidRPr="00E90AC6">
              <w:rPr>
                <w:rFonts w:cs="Times New Roman"/>
                <w:iCs/>
                <w:szCs w:val="24"/>
              </w:rPr>
              <w:t>.</w:t>
            </w:r>
            <w:r w:rsidR="00180D40" w:rsidRPr="00E90AC6">
              <w:rPr>
                <w:rFonts w:cs="Times New Roman"/>
                <w:iCs/>
                <w:szCs w:val="24"/>
              </w:rPr>
              <w:t xml:space="preserve"> </w:t>
            </w:r>
            <w:r w:rsidRPr="00E90AC6">
              <w:rPr>
                <w:rFonts w:cs="Times New Roman"/>
                <w:iCs/>
                <w:szCs w:val="24"/>
              </w:rPr>
              <w:t>A</w:t>
            </w:r>
            <w:r w:rsidR="00180D40" w:rsidRPr="00E90AC6">
              <w:rPr>
                <w:rFonts w:cs="Times New Roman"/>
                <w:iCs/>
                <w:szCs w:val="24"/>
              </w:rPr>
              <w:t xml:space="preserve">ktivitātes īstenošanas rezultātā attiecīgajā plānošanas dokumenta izstrādes solī sistēma automatizēti sagatavos un nosūtīs iesaistītajām institūcijām </w:t>
            </w:r>
            <w:r w:rsidRPr="00E90AC6">
              <w:rPr>
                <w:rFonts w:cs="Times New Roman"/>
                <w:iCs/>
                <w:szCs w:val="24"/>
              </w:rPr>
              <w:t xml:space="preserve">standartizētus pieprasījumus </w:t>
            </w:r>
            <w:r w:rsidR="00180D40" w:rsidRPr="00E90AC6">
              <w:rPr>
                <w:rFonts w:cs="Times New Roman"/>
                <w:iCs/>
                <w:szCs w:val="24"/>
              </w:rPr>
              <w:t>sniegt nosacījumus vai atzinumu;</w:t>
            </w:r>
          </w:p>
          <w:p w14:paraId="7D2721A4" w14:textId="2EF65E83" w:rsidR="00180D40" w:rsidRPr="00E90AC6" w:rsidRDefault="00717D82" w:rsidP="00677D47">
            <w:pPr>
              <w:ind w:left="657" w:hanging="198"/>
              <w:rPr>
                <w:rFonts w:cs="Times New Roman"/>
                <w:iCs/>
                <w:szCs w:val="24"/>
              </w:rPr>
            </w:pPr>
            <w:r w:rsidRPr="00E90AC6">
              <w:rPr>
                <w:rFonts w:cs="Times New Roman"/>
                <w:iCs/>
                <w:szCs w:val="24"/>
              </w:rPr>
              <w:t xml:space="preserve">2) </w:t>
            </w:r>
            <w:proofErr w:type="spellStart"/>
            <w:r w:rsidR="009E3784" w:rsidRPr="00E90AC6">
              <w:rPr>
                <w:rFonts w:cs="Times New Roman"/>
                <w:iCs/>
                <w:szCs w:val="24"/>
              </w:rPr>
              <w:t>lokālplānojuma</w:t>
            </w:r>
            <w:proofErr w:type="spellEnd"/>
            <w:r w:rsidR="009E3784" w:rsidRPr="00E90AC6">
              <w:rPr>
                <w:rFonts w:cs="Times New Roman"/>
                <w:iCs/>
                <w:szCs w:val="24"/>
              </w:rPr>
              <w:t xml:space="preserve"> datu struktūras un </w:t>
            </w:r>
            <w:r w:rsidR="00180D40" w:rsidRPr="00E90AC6">
              <w:rPr>
                <w:rFonts w:cs="Times New Roman"/>
                <w:iCs/>
                <w:szCs w:val="24"/>
              </w:rPr>
              <w:t>izstrādes procesa TAPIS vidē pilnveidošana</w:t>
            </w:r>
            <w:r w:rsidRPr="00E90AC6">
              <w:rPr>
                <w:rFonts w:cs="Times New Roman"/>
                <w:iCs/>
                <w:szCs w:val="24"/>
              </w:rPr>
              <w:t>.</w:t>
            </w:r>
            <w:r w:rsidR="00180D40" w:rsidRPr="00E90AC6">
              <w:rPr>
                <w:rFonts w:cs="Times New Roman"/>
                <w:iCs/>
                <w:szCs w:val="24"/>
              </w:rPr>
              <w:t xml:space="preserve"> </w:t>
            </w:r>
            <w:r w:rsidRPr="00E90AC6">
              <w:rPr>
                <w:rFonts w:cs="Times New Roman"/>
                <w:iCs/>
                <w:szCs w:val="24"/>
              </w:rPr>
              <w:t>A</w:t>
            </w:r>
            <w:r w:rsidR="00180D40" w:rsidRPr="00E90AC6">
              <w:rPr>
                <w:rFonts w:cs="Times New Roman"/>
                <w:iCs/>
                <w:szCs w:val="24"/>
              </w:rPr>
              <w:t xml:space="preserve">ktivitātes rezultātā </w:t>
            </w:r>
            <w:r w:rsidR="009E3784" w:rsidRPr="00E90AC6">
              <w:rPr>
                <w:rFonts w:cs="Times New Roman"/>
                <w:iCs/>
                <w:szCs w:val="24"/>
              </w:rPr>
              <w:t xml:space="preserve">uzlabota savstarpējā mijiedarbība starp datu konsolidēšanas procesiem, </w:t>
            </w:r>
            <w:r w:rsidR="00180D40" w:rsidRPr="00E90AC6">
              <w:rPr>
                <w:rFonts w:cs="Times New Roman"/>
                <w:iCs/>
                <w:szCs w:val="24"/>
              </w:rPr>
              <w:t xml:space="preserve">pilnveidots </w:t>
            </w:r>
            <w:proofErr w:type="spellStart"/>
            <w:r w:rsidR="00180D40" w:rsidRPr="00E90AC6">
              <w:rPr>
                <w:rFonts w:cs="Times New Roman"/>
                <w:iCs/>
                <w:szCs w:val="24"/>
              </w:rPr>
              <w:t>lokālplānojumu</w:t>
            </w:r>
            <w:proofErr w:type="spellEnd"/>
            <w:r w:rsidR="00180D40" w:rsidRPr="00E90AC6">
              <w:rPr>
                <w:rFonts w:cs="Times New Roman"/>
                <w:iCs/>
                <w:szCs w:val="24"/>
              </w:rPr>
              <w:t xml:space="preserve"> izstrādes un datu konsolidācijas process, izveidots jauns projekta veids – </w:t>
            </w:r>
            <w:proofErr w:type="spellStart"/>
            <w:r w:rsidR="00180D40" w:rsidRPr="00E90AC6">
              <w:rPr>
                <w:rFonts w:cs="Times New Roman"/>
                <w:iCs/>
                <w:szCs w:val="24"/>
              </w:rPr>
              <w:t>lokālplānojums</w:t>
            </w:r>
            <w:proofErr w:type="spellEnd"/>
            <w:r w:rsidR="00180D40" w:rsidRPr="00E90AC6">
              <w:rPr>
                <w:rFonts w:cs="Times New Roman"/>
                <w:iCs/>
                <w:szCs w:val="24"/>
              </w:rPr>
              <w:t xml:space="preserve"> konkrēta plānošanas uzdevuma risināšanai;</w:t>
            </w:r>
          </w:p>
          <w:p w14:paraId="614293C7" w14:textId="56923561" w:rsidR="00180D40" w:rsidRPr="00E90AC6" w:rsidRDefault="00717D82" w:rsidP="00677D47">
            <w:pPr>
              <w:ind w:left="657" w:hanging="198"/>
              <w:rPr>
                <w:rFonts w:cs="Times New Roman"/>
                <w:iCs/>
                <w:szCs w:val="24"/>
              </w:rPr>
            </w:pPr>
            <w:r w:rsidRPr="00E90AC6">
              <w:rPr>
                <w:rFonts w:cs="Times New Roman"/>
                <w:iCs/>
                <w:szCs w:val="24"/>
              </w:rPr>
              <w:t>3)</w:t>
            </w:r>
            <w:r w:rsidR="009E3784" w:rsidRPr="00E90AC6">
              <w:rPr>
                <w:rFonts w:cs="Times New Roman"/>
                <w:iCs/>
                <w:szCs w:val="24"/>
              </w:rPr>
              <w:t xml:space="preserve"> teritorijas </w:t>
            </w:r>
            <w:r w:rsidR="00180D40" w:rsidRPr="00E90AC6">
              <w:rPr>
                <w:rFonts w:cs="Times New Roman"/>
                <w:iCs/>
                <w:szCs w:val="24"/>
              </w:rPr>
              <w:t>attīstības</w:t>
            </w:r>
            <w:r w:rsidR="00B47AD9" w:rsidRPr="00E90AC6">
              <w:rPr>
                <w:rFonts w:cs="Times New Roman"/>
                <w:iCs/>
                <w:szCs w:val="24"/>
              </w:rPr>
              <w:t xml:space="preserve"> </w:t>
            </w:r>
            <w:r w:rsidR="00180D40" w:rsidRPr="00E90AC6">
              <w:rPr>
                <w:rFonts w:cs="Times New Roman"/>
                <w:iCs/>
                <w:szCs w:val="24"/>
              </w:rPr>
              <w:t xml:space="preserve">plānošanas dokumentu izstrādes procesa pilnveidošana, </w:t>
            </w:r>
            <w:r w:rsidR="00B72A48" w:rsidRPr="00E90AC6">
              <w:rPr>
                <w:rFonts w:cs="Times New Roman"/>
                <w:iCs/>
                <w:szCs w:val="24"/>
              </w:rPr>
              <w:t>tai skaitā</w:t>
            </w:r>
            <w:r w:rsidR="00B72A48" w:rsidRPr="00E90AC6" w:rsidDel="00B72A48">
              <w:rPr>
                <w:rFonts w:cs="Times New Roman"/>
                <w:iCs/>
                <w:szCs w:val="24"/>
              </w:rPr>
              <w:t xml:space="preserve"> </w:t>
            </w:r>
            <w:r w:rsidR="00180D40" w:rsidRPr="00E90AC6">
              <w:rPr>
                <w:rFonts w:cs="Times New Roman"/>
                <w:iCs/>
                <w:szCs w:val="24"/>
              </w:rPr>
              <w:t xml:space="preserve">Teritorijas izmantošanas un apbūves noteikumu ģenerēšana. </w:t>
            </w:r>
            <w:r w:rsidR="009E3784" w:rsidRPr="00E90AC6">
              <w:rPr>
                <w:rFonts w:cs="Times New Roman"/>
                <w:iCs/>
                <w:szCs w:val="24"/>
              </w:rPr>
              <w:t>Ģenerēšanas procesa pilnveidošana</w:t>
            </w:r>
            <w:r w:rsidR="009E3784" w:rsidRPr="00E90AC6" w:rsidDel="009E3784">
              <w:rPr>
                <w:rFonts w:cs="Times New Roman"/>
                <w:iCs/>
                <w:szCs w:val="24"/>
              </w:rPr>
              <w:t xml:space="preserve"> </w:t>
            </w:r>
            <w:r w:rsidR="009E3784" w:rsidRPr="00E90AC6">
              <w:rPr>
                <w:rFonts w:cs="Times New Roman"/>
                <w:iCs/>
                <w:szCs w:val="24"/>
              </w:rPr>
              <w:t xml:space="preserve">izziņai </w:t>
            </w:r>
            <w:r w:rsidR="00180D40" w:rsidRPr="00E90AC6">
              <w:rPr>
                <w:rFonts w:cs="Times New Roman"/>
                <w:iCs/>
                <w:szCs w:val="24"/>
              </w:rPr>
              <w:t>par zemes vienības teritorijas atļauto izmantošanu;</w:t>
            </w:r>
          </w:p>
          <w:p w14:paraId="522C153B" w14:textId="4216B0E4" w:rsidR="00180D40" w:rsidRPr="00E90AC6" w:rsidRDefault="00717D82" w:rsidP="00677D47">
            <w:pPr>
              <w:spacing w:after="120"/>
              <w:ind w:left="657" w:hanging="198"/>
              <w:rPr>
                <w:rFonts w:cs="Times New Roman"/>
                <w:iCs/>
                <w:szCs w:val="24"/>
              </w:rPr>
            </w:pPr>
            <w:r w:rsidRPr="00E90AC6">
              <w:rPr>
                <w:rFonts w:cs="Times New Roman"/>
                <w:iCs/>
                <w:szCs w:val="24"/>
              </w:rPr>
              <w:lastRenderedPageBreak/>
              <w:t xml:space="preserve">4) </w:t>
            </w:r>
            <w:r w:rsidR="009E3784" w:rsidRPr="00E90AC6">
              <w:rPr>
                <w:rFonts w:cs="Times New Roman"/>
                <w:iCs/>
                <w:szCs w:val="24"/>
              </w:rPr>
              <w:t xml:space="preserve">universāla </w:t>
            </w:r>
            <w:r w:rsidR="00180D40" w:rsidRPr="00E90AC6">
              <w:rPr>
                <w:rFonts w:cs="Times New Roman"/>
                <w:iCs/>
                <w:szCs w:val="24"/>
              </w:rPr>
              <w:t xml:space="preserve">risinājuma izstrāde, kas nodrošinātu pašvaldībai </w:t>
            </w:r>
            <w:r w:rsidR="009E3784" w:rsidRPr="00E90AC6">
              <w:rPr>
                <w:rFonts w:cs="Times New Roman"/>
                <w:iCs/>
                <w:szCs w:val="24"/>
              </w:rPr>
              <w:t xml:space="preserve">iespēju </w:t>
            </w:r>
            <w:r w:rsidR="00180D40" w:rsidRPr="00E90AC6">
              <w:rPr>
                <w:rFonts w:cs="Times New Roman"/>
                <w:iCs/>
                <w:szCs w:val="24"/>
              </w:rPr>
              <w:t>novadīt pilnu publiskās apspriešanas procesu par risinājumu ar telpisku piesaisti (informācijas publicēšana, paziņojumu izsūtīšana, priekšlikumu iesniegšana un apstrāde, lēmumu pieņemšana u.</w:t>
            </w:r>
            <w:r w:rsidR="009E3784" w:rsidRPr="00E90AC6">
              <w:rPr>
                <w:rFonts w:cs="Times New Roman"/>
                <w:iCs/>
                <w:szCs w:val="24"/>
              </w:rPr>
              <w:t xml:space="preserve"> </w:t>
            </w:r>
            <w:r w:rsidR="00180D40" w:rsidRPr="00E90AC6">
              <w:rPr>
                <w:rFonts w:cs="Times New Roman"/>
                <w:iCs/>
                <w:szCs w:val="24"/>
              </w:rPr>
              <w:t>c.).</w:t>
            </w:r>
          </w:p>
          <w:p w14:paraId="64A14181" w14:textId="55BA546E" w:rsidR="00180D40" w:rsidRPr="00E90AC6" w:rsidRDefault="00180D40" w:rsidP="00ED610B">
            <w:pPr>
              <w:rPr>
                <w:rFonts w:cs="Times New Roman"/>
                <w:iCs/>
                <w:szCs w:val="24"/>
              </w:rPr>
            </w:pPr>
            <w:r w:rsidRPr="00E90AC6">
              <w:rPr>
                <w:rFonts w:cs="Times New Roman"/>
                <w:iCs/>
                <w:szCs w:val="24"/>
              </w:rPr>
              <w:t xml:space="preserve">Projekta </w:t>
            </w:r>
            <w:r w:rsidR="00776002" w:rsidRPr="00E90AC6">
              <w:rPr>
                <w:rFonts w:cs="Times New Roman"/>
                <w:iCs/>
                <w:szCs w:val="24"/>
              </w:rPr>
              <w:t>"</w:t>
            </w:r>
            <w:r w:rsidRPr="00E90AC6">
              <w:rPr>
                <w:rFonts w:cs="Times New Roman"/>
                <w:iCs/>
                <w:szCs w:val="24"/>
              </w:rPr>
              <w:t>Līdzdalības budžeta pārvaldību nodrošinošas koplietošanas platformas attīstība un ieviešana</w:t>
            </w:r>
            <w:r w:rsidR="00776002" w:rsidRPr="00E90AC6">
              <w:rPr>
                <w:rFonts w:cs="Times New Roman"/>
                <w:iCs/>
                <w:szCs w:val="24"/>
              </w:rPr>
              <w:t>"</w:t>
            </w:r>
            <w:r w:rsidRPr="00E90AC6">
              <w:rPr>
                <w:rFonts w:cs="Times New Roman"/>
                <w:iCs/>
                <w:szCs w:val="24"/>
              </w:rPr>
              <w:t xml:space="preserve"> aktivitātes nedublē projekta </w:t>
            </w:r>
            <w:r w:rsidR="00776002" w:rsidRPr="00E90AC6">
              <w:rPr>
                <w:rFonts w:cs="Times New Roman"/>
                <w:iCs/>
                <w:szCs w:val="24"/>
              </w:rPr>
              <w:t>"</w:t>
            </w:r>
            <w:r w:rsidRPr="00E90AC6">
              <w:rPr>
                <w:rFonts w:cs="Times New Roman"/>
                <w:iCs/>
                <w:szCs w:val="24"/>
              </w:rPr>
              <w:t>Datu izplatīšanas un pārvaldības platforma (DAGR)</w:t>
            </w:r>
            <w:r w:rsidR="00776002" w:rsidRPr="00E90AC6">
              <w:rPr>
                <w:rFonts w:cs="Times New Roman"/>
                <w:iCs/>
                <w:szCs w:val="24"/>
              </w:rPr>
              <w:t>"</w:t>
            </w:r>
            <w:r w:rsidRPr="00E90AC6">
              <w:rPr>
                <w:rFonts w:cs="Times New Roman"/>
                <w:iCs/>
                <w:szCs w:val="24"/>
              </w:rPr>
              <w:t xml:space="preserve"> procesu pilnveides aktivitātes</w:t>
            </w:r>
            <w:r w:rsidR="009E3784" w:rsidRPr="00E90AC6">
              <w:rPr>
                <w:rFonts w:cs="Times New Roman"/>
                <w:iCs/>
                <w:szCs w:val="24"/>
              </w:rPr>
              <w:t>,</w:t>
            </w:r>
            <w:r w:rsidRPr="00E90AC6">
              <w:rPr>
                <w:rFonts w:cs="Times New Roman"/>
                <w:iCs/>
                <w:szCs w:val="24"/>
              </w:rPr>
              <w:t xml:space="preserve"> un projektu mērķi atšķiras. </w:t>
            </w:r>
            <w:r w:rsidR="009E3784" w:rsidRPr="00E90AC6">
              <w:rPr>
                <w:rFonts w:cs="Times New Roman"/>
                <w:iCs/>
                <w:szCs w:val="24"/>
              </w:rPr>
              <w:t>A</w:t>
            </w:r>
            <w:r w:rsidRPr="00E90AC6">
              <w:rPr>
                <w:rFonts w:cs="Times New Roman"/>
                <w:iCs/>
                <w:szCs w:val="24"/>
              </w:rPr>
              <w:t xml:space="preserve">bu projektu īstenošanas rezultātā </w:t>
            </w:r>
            <w:r w:rsidR="009E3784" w:rsidRPr="00E90AC6">
              <w:rPr>
                <w:rFonts w:cs="Times New Roman"/>
                <w:iCs/>
                <w:szCs w:val="24"/>
              </w:rPr>
              <w:t xml:space="preserve">veiktie funkcionalitātes pilnveidojumi </w:t>
            </w:r>
            <w:r w:rsidRPr="00E90AC6">
              <w:rPr>
                <w:rFonts w:cs="Times New Roman"/>
                <w:iCs/>
                <w:szCs w:val="24"/>
              </w:rPr>
              <w:t>uzlabos TAPIS kopējo lietojamību.</w:t>
            </w:r>
          </w:p>
          <w:p w14:paraId="195AF0F2" w14:textId="77777777" w:rsidR="00180D40" w:rsidRPr="00E90AC6" w:rsidRDefault="00180D40" w:rsidP="00ED610B">
            <w:pPr>
              <w:rPr>
                <w:rFonts w:cs="Times New Roman"/>
                <w:iCs/>
                <w:szCs w:val="24"/>
              </w:rPr>
            </w:pPr>
          </w:p>
          <w:p w14:paraId="5EA9DC08" w14:textId="0FDE81FF" w:rsidR="00180D40" w:rsidRPr="00E90AC6" w:rsidRDefault="00180D40" w:rsidP="00677D47">
            <w:pPr>
              <w:rPr>
                <w:rFonts w:cs="Times New Roman"/>
                <w:szCs w:val="24"/>
                <w:lang w:eastAsia="lv-LV"/>
              </w:rPr>
            </w:pPr>
            <w:r w:rsidRPr="00E90AC6">
              <w:rPr>
                <w:rFonts w:cs="Times New Roman"/>
                <w:iCs/>
                <w:szCs w:val="24"/>
              </w:rPr>
              <w:t xml:space="preserve">Eiropas Savienības Atveseļošanas un noturības mehānisma plāna 2. komponentes </w:t>
            </w:r>
            <w:r w:rsidR="00776002" w:rsidRPr="00E90AC6">
              <w:rPr>
                <w:rFonts w:cs="Times New Roman"/>
                <w:iCs/>
                <w:szCs w:val="24"/>
              </w:rPr>
              <w:t>"</w:t>
            </w:r>
            <w:r w:rsidRPr="00E90AC6">
              <w:rPr>
                <w:rFonts w:cs="Times New Roman"/>
                <w:iCs/>
                <w:szCs w:val="24"/>
              </w:rPr>
              <w:t>Digitālā transformācija</w:t>
            </w:r>
            <w:r w:rsidR="00776002" w:rsidRPr="00E90AC6">
              <w:rPr>
                <w:rFonts w:cs="Times New Roman"/>
                <w:iCs/>
                <w:szCs w:val="24"/>
              </w:rPr>
              <w:t>"</w:t>
            </w:r>
            <w:r w:rsidRPr="00E90AC6">
              <w:rPr>
                <w:rFonts w:cs="Times New Roman"/>
                <w:iCs/>
                <w:szCs w:val="24"/>
              </w:rPr>
              <w:t xml:space="preserve"> 2.1.</w:t>
            </w:r>
            <w:r w:rsidR="007F3CB5" w:rsidRPr="00E90AC6">
              <w:rPr>
                <w:rFonts w:cs="Times New Roman"/>
                <w:iCs/>
                <w:szCs w:val="24"/>
              </w:rPr>
              <w:t> </w:t>
            </w:r>
            <w:r w:rsidRPr="00E90AC6">
              <w:rPr>
                <w:rFonts w:cs="Times New Roman"/>
                <w:iCs/>
                <w:szCs w:val="24"/>
              </w:rPr>
              <w:t xml:space="preserve">reformu un investīciju virziena </w:t>
            </w:r>
            <w:r w:rsidR="00776002" w:rsidRPr="00E90AC6">
              <w:rPr>
                <w:rFonts w:cs="Times New Roman"/>
                <w:iCs/>
                <w:szCs w:val="24"/>
              </w:rPr>
              <w:t>"</w:t>
            </w:r>
            <w:r w:rsidRPr="00E90AC6">
              <w:rPr>
                <w:rFonts w:cs="Times New Roman"/>
                <w:iCs/>
                <w:szCs w:val="24"/>
              </w:rPr>
              <w:t xml:space="preserve">Valsts pārvaldes, </w:t>
            </w:r>
            <w:r w:rsidR="00B72A48" w:rsidRPr="00E90AC6">
              <w:rPr>
                <w:rFonts w:cs="Times New Roman"/>
                <w:iCs/>
                <w:szCs w:val="24"/>
              </w:rPr>
              <w:t>tai skaitā</w:t>
            </w:r>
            <w:r w:rsidRPr="00E90AC6">
              <w:rPr>
                <w:rFonts w:cs="Times New Roman"/>
                <w:iCs/>
                <w:szCs w:val="24"/>
              </w:rPr>
              <w:t xml:space="preserve"> pašvaldību</w:t>
            </w:r>
            <w:r w:rsidR="00B72A48" w:rsidRPr="00E90AC6">
              <w:rPr>
                <w:rFonts w:cs="Times New Roman"/>
                <w:iCs/>
                <w:szCs w:val="24"/>
              </w:rPr>
              <w:t>,</w:t>
            </w:r>
            <w:r w:rsidRPr="00E90AC6">
              <w:rPr>
                <w:rFonts w:cs="Times New Roman"/>
                <w:iCs/>
                <w:szCs w:val="24"/>
              </w:rPr>
              <w:t xml:space="preserve"> digitālā transformācija</w:t>
            </w:r>
            <w:r w:rsidR="00776002" w:rsidRPr="00E90AC6">
              <w:rPr>
                <w:rFonts w:cs="Times New Roman"/>
                <w:iCs/>
                <w:szCs w:val="24"/>
              </w:rPr>
              <w:t>"</w:t>
            </w:r>
            <w:r w:rsidRPr="00E90AC6">
              <w:rPr>
                <w:rFonts w:cs="Times New Roman"/>
                <w:iCs/>
                <w:szCs w:val="24"/>
              </w:rPr>
              <w:t xml:space="preserve"> 2.1.2.1.i.</w:t>
            </w:r>
            <w:r w:rsidR="007F3CB5" w:rsidRPr="00E90AC6">
              <w:rPr>
                <w:rFonts w:cs="Times New Roman"/>
                <w:iCs/>
                <w:szCs w:val="24"/>
              </w:rPr>
              <w:t> </w:t>
            </w:r>
            <w:r w:rsidR="00B72A48" w:rsidRPr="00E90AC6">
              <w:rPr>
                <w:rFonts w:cs="Times New Roman"/>
                <w:iCs/>
                <w:szCs w:val="24"/>
              </w:rPr>
              <w:t xml:space="preserve">investīcijas </w:t>
            </w:r>
            <w:r w:rsidRPr="00E90AC6">
              <w:rPr>
                <w:rFonts w:cs="Times New Roman"/>
                <w:iCs/>
                <w:szCs w:val="24"/>
              </w:rPr>
              <w:t xml:space="preserve">VRAA projekts </w:t>
            </w:r>
            <w:r w:rsidR="00776002" w:rsidRPr="00E90AC6">
              <w:rPr>
                <w:rFonts w:cs="Times New Roman"/>
                <w:iCs/>
                <w:szCs w:val="24"/>
              </w:rPr>
              <w:t>"</w:t>
            </w:r>
            <w:r w:rsidRPr="00E90AC6">
              <w:rPr>
                <w:rFonts w:cs="Times New Roman"/>
                <w:iCs/>
                <w:szCs w:val="24"/>
              </w:rPr>
              <w:t xml:space="preserve">Nacionālā digitālo pakalpojumu koplietošanas centrālā platforma </w:t>
            </w:r>
            <w:proofErr w:type="spellStart"/>
            <w:r w:rsidRPr="00E90AC6">
              <w:rPr>
                <w:rFonts w:cs="Times New Roman"/>
                <w:iCs/>
                <w:szCs w:val="24"/>
              </w:rPr>
              <w:t>klientcentrētiem</w:t>
            </w:r>
            <w:proofErr w:type="spellEnd"/>
            <w:r w:rsidRPr="00E90AC6">
              <w:rPr>
                <w:rFonts w:cs="Times New Roman"/>
                <w:iCs/>
                <w:szCs w:val="24"/>
              </w:rPr>
              <w:t xml:space="preserve"> un </w:t>
            </w:r>
            <w:proofErr w:type="spellStart"/>
            <w:r w:rsidRPr="00E90AC6">
              <w:rPr>
                <w:rFonts w:cs="Times New Roman"/>
                <w:iCs/>
                <w:szCs w:val="24"/>
              </w:rPr>
              <w:t>proaktīviem</w:t>
            </w:r>
            <w:proofErr w:type="spellEnd"/>
            <w:r w:rsidRPr="00E90AC6">
              <w:rPr>
                <w:rFonts w:cs="Times New Roman"/>
                <w:iCs/>
                <w:szCs w:val="24"/>
              </w:rPr>
              <w:t xml:space="preserve"> e-pakalpojumiem sabiedrībai (Latvija.lv)</w:t>
            </w:r>
            <w:r w:rsidR="00776002" w:rsidRPr="00E90AC6">
              <w:rPr>
                <w:rFonts w:cs="Times New Roman"/>
                <w:iCs/>
                <w:szCs w:val="24"/>
              </w:rPr>
              <w:t>"</w:t>
            </w:r>
            <w:r w:rsidR="00BE2CAD" w:rsidRPr="00E90AC6">
              <w:rPr>
                <w:rFonts w:cs="Times New Roman"/>
                <w:iCs/>
                <w:szCs w:val="24"/>
              </w:rPr>
              <w:t>:</w:t>
            </w:r>
            <w:r w:rsidRPr="00E90AC6">
              <w:rPr>
                <w:rFonts w:cs="Times New Roman"/>
                <w:iCs/>
                <w:szCs w:val="24"/>
              </w:rPr>
              <w:t xml:space="preserve"> </w:t>
            </w:r>
            <w:r w:rsidR="00BE2CAD" w:rsidRPr="00E90AC6">
              <w:rPr>
                <w:rFonts w:cs="Times New Roman"/>
                <w:iCs/>
                <w:szCs w:val="24"/>
              </w:rPr>
              <w:t xml:space="preserve">saistītās </w:t>
            </w:r>
            <w:r w:rsidRPr="00E90AC6">
              <w:rPr>
                <w:rFonts w:cs="Times New Roman"/>
                <w:iCs/>
                <w:szCs w:val="24"/>
              </w:rPr>
              <w:t>darbības</w:t>
            </w:r>
            <w:r w:rsidR="008A372D" w:rsidRPr="00E90AC6">
              <w:rPr>
                <w:rFonts w:cs="Times New Roman"/>
                <w:iCs/>
                <w:szCs w:val="24"/>
              </w:rPr>
              <w:t xml:space="preserve"> – </w:t>
            </w:r>
            <w:r w:rsidR="008A372D" w:rsidRPr="00E90AC6">
              <w:rPr>
                <w:rFonts w:cs="Times New Roman"/>
                <w:szCs w:val="24"/>
                <w:lang w:eastAsia="lv-LV"/>
              </w:rPr>
              <w:t>e</w:t>
            </w:r>
            <w:r w:rsidRPr="00E90AC6">
              <w:rPr>
                <w:rFonts w:cs="Times New Roman"/>
                <w:szCs w:val="24"/>
                <w:lang w:eastAsia="lv-LV"/>
              </w:rPr>
              <w:t>-</w:t>
            </w:r>
            <w:r w:rsidRPr="00E90AC6">
              <w:rPr>
                <w:rFonts w:cs="Times New Roman"/>
                <w:iCs/>
                <w:szCs w:val="24"/>
              </w:rPr>
              <w:t>pakalpojumu</w:t>
            </w:r>
            <w:r w:rsidRPr="00E90AC6">
              <w:rPr>
                <w:rFonts w:cs="Times New Roman"/>
                <w:szCs w:val="24"/>
                <w:lang w:eastAsia="lv-LV"/>
              </w:rPr>
              <w:t xml:space="preserve"> izstrādes un publicēšanas pašapkalpošanās koplietošanas vides (platformas) izveide un </w:t>
            </w:r>
            <w:r w:rsidRPr="00E90AC6">
              <w:rPr>
                <w:rFonts w:cs="Times New Roman"/>
                <w:iCs/>
                <w:szCs w:val="24"/>
              </w:rPr>
              <w:t>integrācija</w:t>
            </w:r>
            <w:r w:rsidRPr="00E90AC6">
              <w:rPr>
                <w:rFonts w:cs="Times New Roman"/>
                <w:szCs w:val="24"/>
                <w:lang w:eastAsia="lv-LV"/>
              </w:rPr>
              <w:t xml:space="preserve"> pakalpojumu izpildes platformā, kuras ietvaros tiks īstenotas š</w:t>
            </w:r>
            <w:r w:rsidR="000156A0" w:rsidRPr="00E90AC6">
              <w:rPr>
                <w:rFonts w:cs="Times New Roman"/>
                <w:szCs w:val="24"/>
                <w:lang w:eastAsia="lv-LV"/>
              </w:rPr>
              <w:t>ād</w:t>
            </w:r>
            <w:r w:rsidRPr="00E90AC6">
              <w:rPr>
                <w:rFonts w:cs="Times New Roman"/>
                <w:szCs w:val="24"/>
                <w:lang w:eastAsia="lv-LV"/>
              </w:rPr>
              <w:t>as aktivitātes:</w:t>
            </w:r>
          </w:p>
          <w:p w14:paraId="356AF5E6" w14:textId="34156CB3" w:rsidR="00180D40" w:rsidRPr="00E90AC6" w:rsidRDefault="00180D40" w:rsidP="00677D47">
            <w:pPr>
              <w:pStyle w:val="ListParagraph"/>
              <w:numPr>
                <w:ilvl w:val="1"/>
                <w:numId w:val="19"/>
              </w:numPr>
              <w:spacing w:after="0" w:line="240" w:lineRule="auto"/>
              <w:ind w:left="703" w:right="57" w:hanging="244"/>
              <w:contextualSpacing w:val="0"/>
              <w:jc w:val="both"/>
              <w:rPr>
                <w:rFonts w:ascii="Times New Roman" w:hAnsi="Times New Roman" w:cs="Times New Roman"/>
                <w:sz w:val="24"/>
                <w:szCs w:val="24"/>
                <w:lang w:val="lv-LV" w:eastAsia="lv-LV"/>
              </w:rPr>
            </w:pPr>
            <w:r w:rsidRPr="00E90AC6">
              <w:rPr>
                <w:rFonts w:ascii="Times New Roman" w:hAnsi="Times New Roman" w:cs="Times New Roman"/>
                <w:sz w:val="24"/>
                <w:szCs w:val="24"/>
                <w:lang w:val="lv-LV" w:eastAsia="lv-LV"/>
              </w:rPr>
              <w:t>e</w:t>
            </w:r>
            <w:r w:rsidRPr="00E90AC6">
              <w:rPr>
                <w:rFonts w:ascii="Times New Roman" w:hAnsi="Times New Roman" w:cs="Times New Roman"/>
                <w:spacing w:val="2"/>
                <w:sz w:val="24"/>
                <w:szCs w:val="24"/>
                <w:lang w:val="lv-LV" w:eastAsia="lv-LV"/>
              </w:rPr>
              <w:t xml:space="preserve">-pakalpojumu pašapkalpošanās intuitīvas grafiskās </w:t>
            </w:r>
            <w:proofErr w:type="spellStart"/>
            <w:r w:rsidRPr="00E90AC6">
              <w:rPr>
                <w:rFonts w:ascii="Times New Roman" w:hAnsi="Times New Roman" w:cs="Times New Roman"/>
                <w:spacing w:val="2"/>
                <w:sz w:val="24"/>
                <w:szCs w:val="24"/>
                <w:lang w:val="lv-LV" w:eastAsia="lv-LV"/>
              </w:rPr>
              <w:t>saskarnes</w:t>
            </w:r>
            <w:proofErr w:type="spellEnd"/>
            <w:r w:rsidRPr="00E90AC6">
              <w:rPr>
                <w:rFonts w:ascii="Times New Roman" w:hAnsi="Times New Roman" w:cs="Times New Roman"/>
                <w:spacing w:val="2"/>
                <w:sz w:val="24"/>
                <w:szCs w:val="24"/>
                <w:lang w:val="lv-LV" w:eastAsia="lv-LV"/>
              </w:rPr>
              <w:t xml:space="preserve"> </w:t>
            </w:r>
            <w:r w:rsidR="000156A0" w:rsidRPr="00E90AC6">
              <w:rPr>
                <w:rFonts w:ascii="Times New Roman" w:hAnsi="Times New Roman" w:cs="Times New Roman"/>
                <w:spacing w:val="2"/>
                <w:sz w:val="24"/>
                <w:szCs w:val="24"/>
                <w:lang w:val="lv-LV" w:eastAsia="lv-LV"/>
              </w:rPr>
              <w:t>izstrāde</w:t>
            </w:r>
            <w:r w:rsidRPr="00E90AC6">
              <w:rPr>
                <w:rFonts w:ascii="Times New Roman" w:hAnsi="Times New Roman" w:cs="Times New Roman"/>
                <w:spacing w:val="2"/>
                <w:sz w:val="24"/>
                <w:szCs w:val="24"/>
                <w:lang w:val="lv-LV" w:eastAsia="lv-LV"/>
              </w:rPr>
              <w:t xml:space="preserve">, kas e-pakalpojuma turētājam un izstrādātājam </w:t>
            </w:r>
            <w:r w:rsidR="009E4B4A" w:rsidRPr="00E90AC6">
              <w:rPr>
                <w:rFonts w:ascii="Times New Roman" w:hAnsi="Times New Roman" w:cs="Times New Roman"/>
                <w:spacing w:val="2"/>
                <w:sz w:val="24"/>
                <w:szCs w:val="24"/>
                <w:lang w:val="lv-LV" w:eastAsia="lv-LV"/>
              </w:rPr>
              <w:t xml:space="preserve">nodrošina iespēju </w:t>
            </w:r>
            <w:r w:rsidRPr="00E90AC6">
              <w:rPr>
                <w:rFonts w:ascii="Times New Roman" w:hAnsi="Times New Roman" w:cs="Times New Roman"/>
                <w:spacing w:val="2"/>
                <w:sz w:val="24"/>
                <w:szCs w:val="24"/>
                <w:lang w:val="lv-LV" w:eastAsia="lv-LV"/>
              </w:rPr>
              <w:t>autonomi pārvaldīt, izstrādāt, piegādāt un publicēt</w:t>
            </w:r>
            <w:r w:rsidRPr="00E90AC6">
              <w:rPr>
                <w:rFonts w:ascii="Times New Roman" w:hAnsi="Times New Roman" w:cs="Times New Roman"/>
                <w:sz w:val="24"/>
                <w:szCs w:val="24"/>
                <w:lang w:val="lv-LV" w:eastAsia="lv-LV"/>
              </w:rPr>
              <w:t xml:space="preserve"> e-pakalpojumus portālā Latvija.lv un citos pakalpojumu portālos, </w:t>
            </w:r>
            <w:r w:rsidR="000156A0" w:rsidRPr="00E90AC6">
              <w:rPr>
                <w:rFonts w:ascii="Times New Roman" w:hAnsi="Times New Roman" w:cs="Times New Roman"/>
                <w:sz w:val="24"/>
                <w:szCs w:val="24"/>
                <w:lang w:val="lv-LV" w:eastAsia="lv-LV"/>
              </w:rPr>
              <w:t xml:space="preserve">tādējādi </w:t>
            </w:r>
            <w:r w:rsidRPr="00E90AC6">
              <w:rPr>
                <w:rFonts w:ascii="Times New Roman" w:hAnsi="Times New Roman" w:cs="Times New Roman"/>
                <w:sz w:val="24"/>
                <w:szCs w:val="24"/>
                <w:lang w:val="lv-LV" w:eastAsia="lv-LV"/>
              </w:rPr>
              <w:t xml:space="preserve">vienkāršojot jauno </w:t>
            </w:r>
            <w:r w:rsidR="00B56E3A" w:rsidRPr="00E90AC6">
              <w:rPr>
                <w:rFonts w:ascii="Times New Roman" w:hAnsi="Times New Roman" w:cs="Times New Roman"/>
                <w:sz w:val="24"/>
                <w:szCs w:val="24"/>
                <w:lang w:val="lv-LV" w:eastAsia="lv-LV"/>
              </w:rPr>
              <w:br/>
            </w:r>
            <w:r w:rsidRPr="00E90AC6">
              <w:rPr>
                <w:rFonts w:ascii="Times New Roman" w:hAnsi="Times New Roman" w:cs="Times New Roman"/>
                <w:sz w:val="24"/>
                <w:szCs w:val="24"/>
                <w:lang w:val="lv-LV" w:eastAsia="lv-LV"/>
              </w:rPr>
              <w:t>e-pakalpojumu ieviešanas un esošo e-pakalpojumu attīstības procesu;</w:t>
            </w:r>
          </w:p>
          <w:p w14:paraId="63684DF9" w14:textId="77777777" w:rsidR="00180D40" w:rsidRPr="00E90AC6" w:rsidRDefault="00180D40" w:rsidP="00677D47">
            <w:pPr>
              <w:pStyle w:val="ListParagraph"/>
              <w:numPr>
                <w:ilvl w:val="1"/>
                <w:numId w:val="19"/>
              </w:numPr>
              <w:spacing w:after="0" w:line="240" w:lineRule="auto"/>
              <w:ind w:left="703" w:hanging="244"/>
              <w:contextualSpacing w:val="0"/>
              <w:jc w:val="both"/>
              <w:rPr>
                <w:rFonts w:ascii="Times New Roman" w:hAnsi="Times New Roman" w:cs="Times New Roman"/>
                <w:sz w:val="24"/>
                <w:szCs w:val="24"/>
                <w:lang w:val="lv-LV" w:eastAsia="lv-LV"/>
              </w:rPr>
            </w:pPr>
            <w:r w:rsidRPr="00E90AC6">
              <w:rPr>
                <w:rFonts w:ascii="Times New Roman" w:hAnsi="Times New Roman" w:cs="Times New Roman"/>
                <w:sz w:val="24"/>
                <w:szCs w:val="24"/>
                <w:lang w:val="lv-LV" w:eastAsia="lv-LV"/>
              </w:rPr>
              <w:t>e-pakalpojumu ietvara būtiska papildināšana atbilstoši to izmantotāju vajadzībām un prasībām;</w:t>
            </w:r>
          </w:p>
          <w:p w14:paraId="338425FF" w14:textId="77777777" w:rsidR="00180D40" w:rsidRPr="00E90AC6" w:rsidRDefault="00180D40" w:rsidP="00677D47">
            <w:pPr>
              <w:pStyle w:val="ListParagraph"/>
              <w:numPr>
                <w:ilvl w:val="1"/>
                <w:numId w:val="19"/>
              </w:numPr>
              <w:spacing w:after="0" w:line="240" w:lineRule="auto"/>
              <w:ind w:left="703" w:hanging="244"/>
              <w:contextualSpacing w:val="0"/>
              <w:jc w:val="both"/>
              <w:rPr>
                <w:rFonts w:ascii="Times New Roman" w:hAnsi="Times New Roman" w:cs="Times New Roman"/>
                <w:sz w:val="24"/>
                <w:szCs w:val="24"/>
                <w:lang w:val="lv-LV" w:eastAsia="lv-LV"/>
              </w:rPr>
            </w:pPr>
            <w:r w:rsidRPr="00E90AC6">
              <w:rPr>
                <w:rFonts w:ascii="Times New Roman" w:hAnsi="Times New Roman" w:cs="Times New Roman"/>
                <w:sz w:val="24"/>
                <w:szCs w:val="24"/>
                <w:lang w:val="lv-LV" w:eastAsia="lv-LV"/>
              </w:rPr>
              <w:t>kartes/atrašanās vietas noteikšanas un datu attēlošanas funkcionalitātes ieviešana e-pakalpojumu ietvarā;</w:t>
            </w:r>
          </w:p>
          <w:p w14:paraId="6FB2679F" w14:textId="2207285A" w:rsidR="00180D40" w:rsidRPr="00E90AC6" w:rsidRDefault="00180D40" w:rsidP="00677D47">
            <w:pPr>
              <w:pStyle w:val="ListParagraph"/>
              <w:numPr>
                <w:ilvl w:val="1"/>
                <w:numId w:val="19"/>
              </w:numPr>
              <w:spacing w:after="0" w:line="240" w:lineRule="auto"/>
              <w:ind w:left="703" w:hanging="244"/>
              <w:contextualSpacing w:val="0"/>
              <w:jc w:val="both"/>
              <w:rPr>
                <w:rFonts w:ascii="Times New Roman" w:hAnsi="Times New Roman" w:cs="Times New Roman"/>
                <w:sz w:val="24"/>
                <w:szCs w:val="24"/>
                <w:lang w:val="lv-LV" w:eastAsia="lv-LV"/>
              </w:rPr>
            </w:pPr>
            <w:r w:rsidRPr="00E90AC6">
              <w:rPr>
                <w:rFonts w:ascii="Times New Roman" w:hAnsi="Times New Roman" w:cs="Times New Roman"/>
                <w:sz w:val="24"/>
                <w:szCs w:val="24"/>
                <w:lang w:val="lv-LV" w:eastAsia="lv-LV"/>
              </w:rPr>
              <w:t xml:space="preserve">e-pakalpojumu </w:t>
            </w:r>
            <w:proofErr w:type="spellStart"/>
            <w:r w:rsidRPr="00E90AC6">
              <w:rPr>
                <w:rFonts w:ascii="Times New Roman" w:hAnsi="Times New Roman" w:cs="Times New Roman"/>
                <w:sz w:val="24"/>
                <w:szCs w:val="24"/>
                <w:lang w:val="lv-LV" w:eastAsia="lv-LV"/>
              </w:rPr>
              <w:t>auditpierakstu</w:t>
            </w:r>
            <w:proofErr w:type="spellEnd"/>
            <w:r w:rsidRPr="00E90AC6">
              <w:rPr>
                <w:rFonts w:ascii="Times New Roman" w:hAnsi="Times New Roman" w:cs="Times New Roman"/>
                <w:sz w:val="24"/>
                <w:szCs w:val="24"/>
                <w:lang w:val="lv-LV" w:eastAsia="lv-LV"/>
              </w:rPr>
              <w:t xml:space="preserve"> pārvaldības vides izveide e-pakalpojumu darbības uzraudzībai</w:t>
            </w:r>
            <w:r w:rsidR="000156A0" w:rsidRPr="00E90AC6">
              <w:rPr>
                <w:rFonts w:ascii="Times New Roman" w:hAnsi="Times New Roman" w:cs="Times New Roman"/>
                <w:sz w:val="24"/>
                <w:szCs w:val="24"/>
                <w:lang w:val="lv-LV" w:eastAsia="lv-LV"/>
              </w:rPr>
              <w:t xml:space="preserve"> un </w:t>
            </w:r>
            <w:r w:rsidRPr="00E90AC6">
              <w:rPr>
                <w:rFonts w:ascii="Times New Roman" w:hAnsi="Times New Roman" w:cs="Times New Roman"/>
                <w:sz w:val="24"/>
                <w:szCs w:val="24"/>
                <w:lang w:val="lv-LV" w:eastAsia="lv-LV"/>
              </w:rPr>
              <w:t>pieejamības, incidentu</w:t>
            </w:r>
            <w:r w:rsidR="000156A0" w:rsidRPr="00E90AC6">
              <w:rPr>
                <w:rFonts w:ascii="Times New Roman" w:hAnsi="Times New Roman" w:cs="Times New Roman"/>
                <w:sz w:val="24"/>
                <w:szCs w:val="24"/>
                <w:lang w:val="lv-LV" w:eastAsia="lv-LV"/>
              </w:rPr>
              <w:t xml:space="preserve"> un </w:t>
            </w:r>
            <w:r w:rsidRPr="00E90AC6">
              <w:rPr>
                <w:rFonts w:ascii="Times New Roman" w:hAnsi="Times New Roman" w:cs="Times New Roman"/>
                <w:sz w:val="24"/>
                <w:szCs w:val="24"/>
                <w:lang w:val="lv-LV" w:eastAsia="lv-LV"/>
              </w:rPr>
              <w:t>kļūdu analīzei;</w:t>
            </w:r>
          </w:p>
          <w:p w14:paraId="2A3E439C" w14:textId="77777777" w:rsidR="00180D40" w:rsidRPr="00E90AC6" w:rsidRDefault="00180D40" w:rsidP="00677D47">
            <w:pPr>
              <w:pStyle w:val="ListParagraph"/>
              <w:numPr>
                <w:ilvl w:val="1"/>
                <w:numId w:val="19"/>
              </w:numPr>
              <w:spacing w:after="120" w:line="240" w:lineRule="auto"/>
              <w:ind w:left="703" w:hanging="244"/>
              <w:contextualSpacing w:val="0"/>
              <w:jc w:val="both"/>
              <w:rPr>
                <w:rFonts w:ascii="Times New Roman" w:hAnsi="Times New Roman" w:cs="Times New Roman"/>
                <w:sz w:val="24"/>
                <w:szCs w:val="24"/>
                <w:lang w:val="lv-LV" w:eastAsia="lv-LV"/>
              </w:rPr>
            </w:pPr>
            <w:r w:rsidRPr="00E90AC6">
              <w:rPr>
                <w:rFonts w:ascii="Times New Roman" w:hAnsi="Times New Roman" w:cs="Times New Roman"/>
                <w:sz w:val="24"/>
                <w:szCs w:val="24"/>
                <w:lang w:val="lv-LV" w:eastAsia="lv-LV"/>
              </w:rPr>
              <w:t>e-formu veidošanas risinājuma integrēšana e-pakalpojumu izstrādes un publicēšanas pašapkalpošanās platformā.</w:t>
            </w:r>
          </w:p>
          <w:p w14:paraId="31B49376" w14:textId="53ADCBBF" w:rsidR="00180D40" w:rsidRPr="00E90AC6" w:rsidRDefault="00551245" w:rsidP="00ED610B">
            <w:pPr>
              <w:spacing w:after="120"/>
              <w:rPr>
                <w:rFonts w:cs="Times New Roman"/>
                <w:szCs w:val="24"/>
                <w:lang w:eastAsia="lv-LV"/>
              </w:rPr>
            </w:pPr>
            <w:r w:rsidRPr="00E90AC6">
              <w:rPr>
                <w:rFonts w:cs="Times New Roman"/>
                <w:szCs w:val="24"/>
                <w:lang w:eastAsia="lv-LV"/>
              </w:rPr>
              <w:t>Ir aicinājums p</w:t>
            </w:r>
            <w:r w:rsidR="00180D40" w:rsidRPr="00E90AC6">
              <w:rPr>
                <w:rFonts w:cs="Times New Roman"/>
                <w:szCs w:val="24"/>
                <w:lang w:eastAsia="lv-LV"/>
              </w:rPr>
              <w:t xml:space="preserve">rojektā </w:t>
            </w:r>
            <w:r w:rsidR="00776002" w:rsidRPr="00E90AC6">
              <w:rPr>
                <w:rFonts w:cs="Times New Roman"/>
                <w:iCs/>
                <w:szCs w:val="24"/>
              </w:rPr>
              <w:t>"</w:t>
            </w:r>
            <w:r w:rsidR="00180D40" w:rsidRPr="00E90AC6">
              <w:rPr>
                <w:rFonts w:cs="Times New Roman"/>
                <w:iCs/>
                <w:szCs w:val="24"/>
              </w:rPr>
              <w:t xml:space="preserve">Nacionālā digitālo pakalpojumu koplietošanas centrālā platforma </w:t>
            </w:r>
            <w:proofErr w:type="spellStart"/>
            <w:r w:rsidR="00180D40" w:rsidRPr="00E90AC6">
              <w:rPr>
                <w:rFonts w:cs="Times New Roman"/>
                <w:iCs/>
                <w:szCs w:val="24"/>
              </w:rPr>
              <w:t>klientcentrētiem</w:t>
            </w:r>
            <w:proofErr w:type="spellEnd"/>
            <w:r w:rsidR="00180D40" w:rsidRPr="00E90AC6">
              <w:rPr>
                <w:rFonts w:cs="Times New Roman"/>
                <w:iCs/>
                <w:szCs w:val="24"/>
              </w:rPr>
              <w:t xml:space="preserve"> un </w:t>
            </w:r>
            <w:proofErr w:type="spellStart"/>
            <w:r w:rsidR="00180D40" w:rsidRPr="00E90AC6">
              <w:rPr>
                <w:rFonts w:cs="Times New Roman"/>
                <w:iCs/>
                <w:szCs w:val="24"/>
              </w:rPr>
              <w:t>proaktīviem</w:t>
            </w:r>
            <w:proofErr w:type="spellEnd"/>
            <w:r w:rsidR="00180D40" w:rsidRPr="00E90AC6">
              <w:rPr>
                <w:rFonts w:cs="Times New Roman"/>
                <w:iCs/>
                <w:szCs w:val="24"/>
              </w:rPr>
              <w:t xml:space="preserve"> e-pakalpojumiem sabiedrībai (Latvija.lv)</w:t>
            </w:r>
            <w:r w:rsidR="00776002" w:rsidRPr="00E90AC6">
              <w:rPr>
                <w:rFonts w:cs="Times New Roman"/>
                <w:iCs/>
                <w:szCs w:val="24"/>
              </w:rPr>
              <w:t>"</w:t>
            </w:r>
            <w:r w:rsidR="00180D40" w:rsidRPr="00E90AC6">
              <w:rPr>
                <w:rFonts w:cs="Times New Roman"/>
                <w:szCs w:val="24"/>
                <w:lang w:eastAsia="lv-LV"/>
              </w:rPr>
              <w:t xml:space="preserve"> iekļaut </w:t>
            </w:r>
            <w:r w:rsidRPr="00E90AC6">
              <w:rPr>
                <w:rFonts w:cs="Times New Roman"/>
                <w:szCs w:val="24"/>
                <w:lang w:eastAsia="lv-LV"/>
              </w:rPr>
              <w:t xml:space="preserve">arī </w:t>
            </w:r>
            <w:r w:rsidR="00180D40" w:rsidRPr="00E90AC6">
              <w:rPr>
                <w:rFonts w:cs="Times New Roman"/>
                <w:szCs w:val="24"/>
                <w:lang w:eastAsia="lv-LV"/>
              </w:rPr>
              <w:t xml:space="preserve">aktivitāti </w:t>
            </w:r>
            <w:r w:rsidR="00776002" w:rsidRPr="00E90AC6">
              <w:rPr>
                <w:rFonts w:cs="Times New Roman"/>
                <w:szCs w:val="24"/>
                <w:lang w:eastAsia="lv-LV"/>
              </w:rPr>
              <w:t>"</w:t>
            </w:r>
            <w:r w:rsidR="00180D40" w:rsidRPr="00E90AC6">
              <w:rPr>
                <w:rFonts w:cs="Times New Roman"/>
                <w:szCs w:val="24"/>
                <w:lang w:eastAsia="lv-LV"/>
              </w:rPr>
              <w:t xml:space="preserve">Līdzdalības budžeta publiskās daļas lietotāja </w:t>
            </w:r>
            <w:proofErr w:type="spellStart"/>
            <w:r w:rsidR="00180D40" w:rsidRPr="00E90AC6">
              <w:rPr>
                <w:rFonts w:cs="Times New Roman"/>
                <w:szCs w:val="24"/>
                <w:lang w:eastAsia="lv-LV"/>
              </w:rPr>
              <w:t>saskarnes</w:t>
            </w:r>
            <w:proofErr w:type="spellEnd"/>
            <w:r w:rsidR="00180D40" w:rsidRPr="00E90AC6">
              <w:rPr>
                <w:rFonts w:cs="Times New Roman"/>
                <w:szCs w:val="24"/>
                <w:lang w:eastAsia="lv-LV"/>
              </w:rPr>
              <w:t xml:space="preserve"> </w:t>
            </w:r>
            <w:proofErr w:type="spellStart"/>
            <w:r w:rsidR="00180D40" w:rsidRPr="00E90AC6">
              <w:rPr>
                <w:rFonts w:cs="Times New Roman"/>
                <w:i/>
                <w:iCs/>
                <w:szCs w:val="24"/>
                <w:lang w:eastAsia="lv-LV"/>
              </w:rPr>
              <w:t>front-end</w:t>
            </w:r>
            <w:proofErr w:type="spellEnd"/>
            <w:r w:rsidR="00180D40" w:rsidRPr="00E90AC6">
              <w:rPr>
                <w:rFonts w:cs="Times New Roman"/>
                <w:szCs w:val="24"/>
                <w:lang w:eastAsia="lv-LV"/>
              </w:rPr>
              <w:t xml:space="preserve"> izstrāde kā Latvija.lv sadaļa (atrādāmā informācija tiks nodrošināta, izmantojot TAPIS API vārteju)</w:t>
            </w:r>
            <w:r w:rsidR="00776002" w:rsidRPr="00E90AC6">
              <w:rPr>
                <w:rFonts w:cs="Times New Roman"/>
                <w:szCs w:val="24"/>
                <w:lang w:eastAsia="lv-LV"/>
              </w:rPr>
              <w:t>"</w:t>
            </w:r>
            <w:r w:rsidR="00180D40" w:rsidRPr="00E90AC6">
              <w:rPr>
                <w:rFonts w:cs="Times New Roman"/>
                <w:szCs w:val="24"/>
                <w:lang w:eastAsia="lv-LV"/>
              </w:rPr>
              <w:t xml:space="preserve">, lai nodrošinātu valsts informācijas un komunikācijas resursu organizatoriskās struktūras un tehnoloģiskās arhitektūras vienotību, </w:t>
            </w:r>
            <w:r w:rsidRPr="00E90AC6">
              <w:rPr>
                <w:rFonts w:cs="Times New Roman"/>
                <w:iCs/>
                <w:szCs w:val="24"/>
              </w:rPr>
              <w:t>–</w:t>
            </w:r>
            <w:r w:rsidRPr="00E90AC6">
              <w:rPr>
                <w:rFonts w:cs="Times New Roman"/>
                <w:szCs w:val="24"/>
                <w:lang w:eastAsia="lv-LV"/>
              </w:rPr>
              <w:t xml:space="preserve"> </w:t>
            </w:r>
            <w:r w:rsidR="00180D40" w:rsidRPr="00E90AC6">
              <w:rPr>
                <w:rFonts w:cs="Times New Roman"/>
                <w:szCs w:val="24"/>
                <w:lang w:eastAsia="lv-LV"/>
              </w:rPr>
              <w:t xml:space="preserve">šāda </w:t>
            </w:r>
            <w:proofErr w:type="spellStart"/>
            <w:r w:rsidR="00180D40" w:rsidRPr="00E90AC6">
              <w:rPr>
                <w:rFonts w:cs="Times New Roman"/>
                <w:szCs w:val="24"/>
                <w:lang w:eastAsia="lv-LV"/>
              </w:rPr>
              <w:t>apakšdarbība</w:t>
            </w:r>
            <w:proofErr w:type="spellEnd"/>
            <w:r w:rsidR="00180D40" w:rsidRPr="00E90AC6">
              <w:rPr>
                <w:rFonts w:cs="Times New Roman"/>
                <w:szCs w:val="24"/>
                <w:lang w:eastAsia="lv-LV"/>
              </w:rPr>
              <w:t xml:space="preserve"> nodrošinās pārliecību, ka projektā paredzētā ģeotelpiskās informācijas produktu iekļaušana </w:t>
            </w:r>
            <w:r w:rsidR="00C52393" w:rsidRPr="00E90AC6">
              <w:rPr>
                <w:rFonts w:cs="Times New Roman"/>
                <w:iCs/>
                <w:szCs w:val="24"/>
              </w:rPr>
              <w:t xml:space="preserve">portālā </w:t>
            </w:r>
            <w:r w:rsidR="00180D40" w:rsidRPr="00E90AC6">
              <w:rPr>
                <w:rFonts w:cs="Times New Roman"/>
                <w:szCs w:val="24"/>
                <w:lang w:eastAsia="lv-LV"/>
              </w:rPr>
              <w:t>Latvija.lv būs iespējama turpmākajiem sadarbības partneriem, kuriem tas būs nepieciešams.</w:t>
            </w:r>
          </w:p>
          <w:p w14:paraId="7789DCE5" w14:textId="4C32E0B7" w:rsidR="00180D40" w:rsidRPr="00E90AC6" w:rsidRDefault="00180D40" w:rsidP="00ED610B">
            <w:pPr>
              <w:rPr>
                <w:rFonts w:cs="Times New Roman"/>
                <w:iCs/>
                <w:szCs w:val="24"/>
              </w:rPr>
            </w:pPr>
            <w:r w:rsidRPr="00E90AC6">
              <w:rPr>
                <w:rFonts w:cs="Times New Roman"/>
                <w:iCs/>
                <w:szCs w:val="24"/>
              </w:rPr>
              <w:t xml:space="preserve">Projekta </w:t>
            </w:r>
            <w:r w:rsidR="00776002" w:rsidRPr="00E90AC6">
              <w:rPr>
                <w:rFonts w:cs="Times New Roman"/>
                <w:iCs/>
                <w:szCs w:val="24"/>
              </w:rPr>
              <w:t>"</w:t>
            </w:r>
            <w:r w:rsidRPr="00E90AC6">
              <w:rPr>
                <w:rFonts w:cs="Times New Roman"/>
                <w:iCs/>
                <w:szCs w:val="24"/>
              </w:rPr>
              <w:t>Līdzdalības budžeta pārvaldību nodrošinošas koplietošanas platformas attīstība un ieviešana</w:t>
            </w:r>
            <w:r w:rsidR="00776002" w:rsidRPr="00E90AC6">
              <w:rPr>
                <w:rFonts w:cs="Times New Roman"/>
                <w:iCs/>
                <w:szCs w:val="24"/>
              </w:rPr>
              <w:t>"</w:t>
            </w:r>
            <w:r w:rsidRPr="00E90AC6">
              <w:rPr>
                <w:rFonts w:cs="Times New Roman"/>
                <w:iCs/>
                <w:szCs w:val="24"/>
              </w:rPr>
              <w:t xml:space="preserve"> aktivitātes nedublē projekta </w:t>
            </w:r>
            <w:r w:rsidR="00776002" w:rsidRPr="00E90AC6">
              <w:rPr>
                <w:rFonts w:cs="Times New Roman"/>
                <w:iCs/>
                <w:szCs w:val="24"/>
              </w:rPr>
              <w:t>"</w:t>
            </w:r>
            <w:r w:rsidRPr="00E90AC6">
              <w:rPr>
                <w:rFonts w:cs="Times New Roman"/>
                <w:iCs/>
                <w:szCs w:val="24"/>
              </w:rPr>
              <w:t xml:space="preserve">Nacionālā digitālo pakalpojumu koplietošanas centrālā platforma </w:t>
            </w:r>
            <w:proofErr w:type="spellStart"/>
            <w:r w:rsidRPr="00E90AC6">
              <w:rPr>
                <w:rFonts w:cs="Times New Roman"/>
                <w:iCs/>
                <w:szCs w:val="24"/>
              </w:rPr>
              <w:t>klientcentrētiem</w:t>
            </w:r>
            <w:proofErr w:type="spellEnd"/>
            <w:r w:rsidRPr="00E90AC6">
              <w:rPr>
                <w:rFonts w:cs="Times New Roman"/>
                <w:iCs/>
                <w:szCs w:val="24"/>
              </w:rPr>
              <w:t xml:space="preserve"> un </w:t>
            </w:r>
            <w:proofErr w:type="spellStart"/>
            <w:r w:rsidRPr="00E90AC6">
              <w:rPr>
                <w:rFonts w:cs="Times New Roman"/>
                <w:iCs/>
                <w:szCs w:val="24"/>
              </w:rPr>
              <w:t>proaktīviem</w:t>
            </w:r>
            <w:proofErr w:type="spellEnd"/>
            <w:r w:rsidRPr="00E90AC6">
              <w:rPr>
                <w:rFonts w:cs="Times New Roman"/>
                <w:iCs/>
                <w:szCs w:val="24"/>
              </w:rPr>
              <w:t xml:space="preserve"> e-pakalpojumiem sabiedrībai (Latvija.lv)</w:t>
            </w:r>
            <w:r w:rsidR="00776002" w:rsidRPr="00E90AC6">
              <w:rPr>
                <w:rFonts w:cs="Times New Roman"/>
                <w:iCs/>
                <w:szCs w:val="24"/>
              </w:rPr>
              <w:t>"</w:t>
            </w:r>
            <w:r w:rsidRPr="00E90AC6">
              <w:rPr>
                <w:rFonts w:cs="Times New Roman"/>
                <w:iCs/>
                <w:szCs w:val="24"/>
              </w:rPr>
              <w:t xml:space="preserve"> aktivitātes un projektu mērķi atšķiras.</w:t>
            </w:r>
          </w:p>
          <w:p w14:paraId="7EEC44E2" w14:textId="292C30D6" w:rsidR="00180D40" w:rsidRPr="00E90AC6" w:rsidRDefault="00180D40" w:rsidP="00ED610B">
            <w:pPr>
              <w:rPr>
                <w:rFonts w:cs="Times New Roman"/>
                <w:iCs/>
                <w:szCs w:val="24"/>
              </w:rPr>
            </w:pPr>
            <w:r w:rsidRPr="00E90AC6">
              <w:rPr>
                <w:rFonts w:cs="Times New Roman"/>
                <w:iCs/>
                <w:szCs w:val="24"/>
              </w:rPr>
              <w:t>Projekta īstenošanas laikā tiks ievērota VARAM kā nozares ministrijas izstrādāta iekšējās kontroles sistēma, tai skaitā finanšu pārvaldības iekšējās kontroles sistēma</w:t>
            </w:r>
            <w:r w:rsidR="00551245" w:rsidRPr="00E90AC6">
              <w:rPr>
                <w:rFonts w:cs="Times New Roman"/>
                <w:iCs/>
                <w:szCs w:val="24"/>
              </w:rPr>
              <w:t>,</w:t>
            </w:r>
            <w:r w:rsidRPr="00E90AC6">
              <w:rPr>
                <w:rFonts w:cs="Times New Roman"/>
                <w:iCs/>
                <w:szCs w:val="24"/>
              </w:rPr>
              <w:t xml:space="preserve"> un tiks nodrošinātas vismaz šādas kontroles darbības:</w:t>
            </w:r>
          </w:p>
          <w:p w14:paraId="491B9081" w14:textId="56E3A4F8" w:rsidR="00180D40" w:rsidRPr="00E90AC6" w:rsidRDefault="00180D40" w:rsidP="00677D47">
            <w:pPr>
              <w:ind w:left="463" w:hanging="141"/>
              <w:rPr>
                <w:rFonts w:cs="Times New Roman"/>
                <w:iCs/>
                <w:szCs w:val="24"/>
              </w:rPr>
            </w:pPr>
            <w:r w:rsidRPr="00E90AC6">
              <w:rPr>
                <w:rFonts w:cs="Times New Roman"/>
                <w:iCs/>
                <w:szCs w:val="24"/>
              </w:rPr>
              <w:t>-</w:t>
            </w:r>
            <w:r w:rsidRPr="00E90AC6">
              <w:rPr>
                <w:rFonts w:cs="Times New Roman"/>
                <w:iCs/>
                <w:szCs w:val="24"/>
              </w:rPr>
              <w:tab/>
              <w:t xml:space="preserve">interešu konflikta, korupcijas un krāpšanas </w:t>
            </w:r>
            <w:r w:rsidR="00551245" w:rsidRPr="00E90AC6">
              <w:rPr>
                <w:rFonts w:cs="Times New Roman"/>
                <w:iCs/>
                <w:szCs w:val="24"/>
              </w:rPr>
              <w:t xml:space="preserve">nepieļaušana </w:t>
            </w:r>
            <w:r w:rsidRPr="00E90AC6">
              <w:rPr>
                <w:rFonts w:cs="Times New Roman"/>
                <w:iCs/>
                <w:szCs w:val="24"/>
              </w:rPr>
              <w:t>projekta ietvaros;</w:t>
            </w:r>
          </w:p>
          <w:p w14:paraId="41838F30" w14:textId="763CABC9" w:rsidR="00180D40" w:rsidRPr="00E90AC6" w:rsidRDefault="00180D40" w:rsidP="00677D47">
            <w:pPr>
              <w:ind w:left="463" w:hanging="141"/>
              <w:rPr>
                <w:rFonts w:cs="Times New Roman"/>
                <w:iCs/>
                <w:szCs w:val="24"/>
              </w:rPr>
            </w:pPr>
            <w:r w:rsidRPr="00E90AC6">
              <w:rPr>
                <w:rFonts w:cs="Times New Roman"/>
                <w:iCs/>
                <w:szCs w:val="24"/>
              </w:rPr>
              <w:t>-</w:t>
            </w:r>
            <w:r w:rsidRPr="00E90AC6">
              <w:rPr>
                <w:rFonts w:cs="Times New Roman"/>
                <w:iCs/>
                <w:szCs w:val="24"/>
              </w:rPr>
              <w:tab/>
            </w:r>
            <w:proofErr w:type="spellStart"/>
            <w:r w:rsidRPr="00E90AC6">
              <w:rPr>
                <w:rFonts w:cs="Times New Roman"/>
                <w:iCs/>
                <w:szCs w:val="24"/>
              </w:rPr>
              <w:t>dubultfinansējuma</w:t>
            </w:r>
            <w:proofErr w:type="spellEnd"/>
            <w:r w:rsidRPr="00E90AC6">
              <w:rPr>
                <w:rFonts w:cs="Times New Roman"/>
                <w:iCs/>
                <w:szCs w:val="24"/>
              </w:rPr>
              <w:t xml:space="preserve"> </w:t>
            </w:r>
            <w:r w:rsidR="00551245" w:rsidRPr="00E90AC6">
              <w:rPr>
                <w:rFonts w:cs="Times New Roman"/>
                <w:iCs/>
                <w:szCs w:val="24"/>
              </w:rPr>
              <w:t xml:space="preserve">nepieļaušana </w:t>
            </w:r>
            <w:r w:rsidRPr="00E90AC6">
              <w:rPr>
                <w:rFonts w:cs="Times New Roman"/>
                <w:iCs/>
                <w:szCs w:val="24"/>
              </w:rPr>
              <w:t xml:space="preserve">projekta ietvaros un sasaistē ar pārrobežu un </w:t>
            </w:r>
            <w:proofErr w:type="spellStart"/>
            <w:r w:rsidRPr="00E90AC6">
              <w:rPr>
                <w:rFonts w:cs="Times New Roman"/>
                <w:iCs/>
                <w:szCs w:val="24"/>
              </w:rPr>
              <w:t>daudzvalstu</w:t>
            </w:r>
            <w:proofErr w:type="spellEnd"/>
            <w:r w:rsidRPr="00E90AC6">
              <w:rPr>
                <w:rFonts w:cs="Times New Roman"/>
                <w:iCs/>
                <w:szCs w:val="24"/>
              </w:rPr>
              <w:t xml:space="preserve"> projektiem, kur attiecināms;</w:t>
            </w:r>
          </w:p>
          <w:p w14:paraId="6F18F49C" w14:textId="14C7E7A1" w:rsidR="00180D40" w:rsidRPr="00E85BC5" w:rsidRDefault="00180D40" w:rsidP="00677D47">
            <w:pPr>
              <w:ind w:left="463" w:hanging="141"/>
              <w:rPr>
                <w:rFonts w:cs="Times New Roman"/>
                <w:iCs/>
                <w:sz w:val="20"/>
                <w:szCs w:val="20"/>
              </w:rPr>
            </w:pPr>
            <w:r w:rsidRPr="00E90AC6">
              <w:rPr>
                <w:rFonts w:cs="Times New Roman"/>
                <w:iCs/>
                <w:szCs w:val="24"/>
              </w:rPr>
              <w:t>-</w:t>
            </w:r>
            <w:r w:rsidRPr="00E90AC6">
              <w:rPr>
                <w:rFonts w:cs="Times New Roman"/>
                <w:iCs/>
                <w:szCs w:val="24"/>
              </w:rPr>
              <w:tab/>
              <w:t xml:space="preserve">komercdarbības atbalsta </w:t>
            </w:r>
            <w:r w:rsidR="00551245" w:rsidRPr="00E90AC6">
              <w:rPr>
                <w:rFonts w:cs="Times New Roman"/>
                <w:iCs/>
                <w:szCs w:val="24"/>
              </w:rPr>
              <w:t xml:space="preserve">nepieļaušana </w:t>
            </w:r>
            <w:r w:rsidRPr="00E90AC6">
              <w:rPr>
                <w:rFonts w:cs="Times New Roman"/>
                <w:iCs/>
                <w:szCs w:val="24"/>
              </w:rPr>
              <w:t>projekta ietvaros</w:t>
            </w:r>
          </w:p>
        </w:tc>
      </w:tr>
    </w:tbl>
    <w:p w14:paraId="0CAC41CE" w14:textId="77777777" w:rsidR="00180D40" w:rsidRPr="00677D47" w:rsidRDefault="00180D40" w:rsidP="00180D40">
      <w:pPr>
        <w:rPr>
          <w:rFonts w:eastAsia="Times New Roman" w:cs="Times New Roman"/>
          <w:sz w:val="18"/>
          <w:szCs w:val="18"/>
          <w:lang w:eastAsia="lv-LV"/>
        </w:rPr>
      </w:pPr>
    </w:p>
    <w:p w14:paraId="476520B3" w14:textId="77777777" w:rsidR="00180D40" w:rsidRPr="00E90AC6" w:rsidRDefault="00180D40" w:rsidP="00180D40">
      <w:pPr>
        <w:rPr>
          <w:rFonts w:eastAsia="Times New Roman" w:cs="Times New Roman"/>
          <w:sz w:val="20"/>
          <w:szCs w:val="20"/>
          <w:lang w:eastAsia="lv-LV"/>
        </w:rPr>
      </w:pPr>
      <w:r w:rsidRPr="00E90AC6">
        <w:rPr>
          <w:rFonts w:eastAsia="Times New Roman" w:cs="Times New Roman"/>
          <w:sz w:val="20"/>
          <w:szCs w:val="20"/>
          <w:lang w:eastAsia="lv-LV"/>
        </w:rPr>
        <w:t>Lietotie saīsinājumi:</w:t>
      </w:r>
    </w:p>
    <w:p w14:paraId="0DA45AF5" w14:textId="77777777" w:rsidR="00180D40" w:rsidRPr="00E90AC6" w:rsidRDefault="00180D40" w:rsidP="00180D40">
      <w:pPr>
        <w:rPr>
          <w:rFonts w:eastAsia="Times New Roman" w:cs="Times New Roman"/>
          <w:sz w:val="20"/>
          <w:szCs w:val="20"/>
          <w:lang w:eastAsia="lv-LV"/>
        </w:rPr>
      </w:pPr>
      <w:r w:rsidRPr="00E90AC6">
        <w:rPr>
          <w:rFonts w:eastAsia="Times New Roman" w:cs="Times New Roman"/>
          <w:sz w:val="20"/>
          <w:szCs w:val="20"/>
          <w:lang w:eastAsia="lv-LV"/>
        </w:rPr>
        <w:lastRenderedPageBreak/>
        <w:t>IKT – informācijas un komunikācijas tehnoloģijas</w:t>
      </w:r>
    </w:p>
    <w:p w14:paraId="20AE2287" w14:textId="604B09FA" w:rsidR="00B5054B" w:rsidRPr="00E90AC6" w:rsidRDefault="00180D40" w:rsidP="00B5054B">
      <w:pPr>
        <w:rPr>
          <w:rFonts w:cs="Times New Roman"/>
          <w:sz w:val="20"/>
          <w:szCs w:val="20"/>
        </w:rPr>
      </w:pPr>
      <w:r w:rsidRPr="00E90AC6">
        <w:rPr>
          <w:rFonts w:cs="Times New Roman"/>
          <w:sz w:val="20"/>
          <w:szCs w:val="20"/>
        </w:rPr>
        <w:t>VARAM – Vides aizsardzības un reģionālās attīstības ministrija</w:t>
      </w:r>
      <w:r w:rsidR="00CA736E" w:rsidRPr="00CA736E">
        <w:rPr>
          <w:rFonts w:cs="Times New Roman"/>
          <w:szCs w:val="24"/>
        </w:rPr>
        <w:t>"</w:t>
      </w:r>
    </w:p>
    <w:sectPr w:rsidR="00B5054B" w:rsidRPr="00E90AC6" w:rsidSect="007F00A4">
      <w:headerReference w:type="default" r:id="rId12"/>
      <w:footerReference w:type="default" r:id="rId13"/>
      <w:footerReference w:type="first" r:id="rId14"/>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8DD0BE" w14:textId="77777777" w:rsidR="007F00A4" w:rsidRDefault="007F00A4" w:rsidP="00EB5A50">
      <w:r>
        <w:separator/>
      </w:r>
    </w:p>
  </w:endnote>
  <w:endnote w:type="continuationSeparator" w:id="0">
    <w:p w14:paraId="76781996" w14:textId="77777777" w:rsidR="007F00A4" w:rsidRDefault="007F00A4" w:rsidP="00EB5A50">
      <w:r>
        <w:continuationSeparator/>
      </w:r>
    </w:p>
  </w:endnote>
  <w:endnote w:type="continuationNotice" w:id="1">
    <w:p w14:paraId="0FD37DD4" w14:textId="77777777" w:rsidR="007F00A4" w:rsidRDefault="007F00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CE9C3" w14:textId="77777777" w:rsidR="00CA736E" w:rsidRPr="00677D47" w:rsidRDefault="00CA736E" w:rsidP="00CA736E">
    <w:pPr>
      <w:pStyle w:val="Footer"/>
      <w:rPr>
        <w:rFonts w:cs="Times New Roman"/>
        <w:sz w:val="16"/>
        <w:szCs w:val="16"/>
      </w:rPr>
    </w:pPr>
    <w:r w:rsidRPr="00006CC8">
      <w:rPr>
        <w:sz w:val="16"/>
        <w:szCs w:val="16"/>
      </w:rPr>
      <w:t>R</w:t>
    </w:r>
    <w:r>
      <w:rPr>
        <w:sz w:val="16"/>
        <w:szCs w:val="16"/>
      </w:rPr>
      <w:t>0647</w:t>
    </w:r>
    <w:r w:rsidRPr="00006CC8">
      <w:rPr>
        <w:sz w:val="16"/>
        <w:szCs w:val="16"/>
      </w:rPr>
      <w:t>_</w:t>
    </w:r>
    <w:r>
      <w:rPr>
        <w:sz w:val="16"/>
        <w:szCs w:val="16"/>
      </w:rPr>
      <w:t>4</w:t>
    </w:r>
    <w:r w:rsidRPr="00006CC8">
      <w:rPr>
        <w:sz w:val="16"/>
        <w:szCs w:val="16"/>
      </w:rPr>
      <w:t>p1</w:t>
    </w:r>
  </w:p>
  <w:p w14:paraId="50634326" w14:textId="1F6B6C0D" w:rsidR="00EB5A50" w:rsidRPr="00CA736E" w:rsidRDefault="00EB5A50" w:rsidP="00CA73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BB883E" w14:textId="1A45A56A" w:rsidR="00776002" w:rsidRPr="00677D47" w:rsidRDefault="00776002" w:rsidP="00776002">
    <w:pPr>
      <w:pStyle w:val="Footer"/>
      <w:rPr>
        <w:rFonts w:cs="Times New Roman"/>
        <w:sz w:val="16"/>
        <w:szCs w:val="16"/>
      </w:rPr>
    </w:pPr>
    <w:r w:rsidRPr="00006CC8">
      <w:rPr>
        <w:sz w:val="16"/>
        <w:szCs w:val="16"/>
      </w:rPr>
      <w:t>R</w:t>
    </w:r>
    <w:r w:rsidR="00E90AC6">
      <w:rPr>
        <w:sz w:val="16"/>
        <w:szCs w:val="16"/>
      </w:rPr>
      <w:t>0647</w:t>
    </w:r>
    <w:r w:rsidRPr="00006CC8">
      <w:rPr>
        <w:sz w:val="16"/>
        <w:szCs w:val="16"/>
      </w:rPr>
      <w:t>_</w:t>
    </w:r>
    <w:r w:rsidR="00CA736E">
      <w:rPr>
        <w:sz w:val="16"/>
        <w:szCs w:val="16"/>
      </w:rPr>
      <w:t>4</w:t>
    </w:r>
    <w:r w:rsidRPr="00006CC8">
      <w:rPr>
        <w:sz w:val="16"/>
        <w:szCs w:val="16"/>
      </w:rPr>
      <w:t>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2F3AC" w14:textId="77777777" w:rsidR="007F00A4" w:rsidRDefault="007F00A4" w:rsidP="00EB5A50">
      <w:r>
        <w:separator/>
      </w:r>
    </w:p>
  </w:footnote>
  <w:footnote w:type="continuationSeparator" w:id="0">
    <w:p w14:paraId="4F7FF0C9" w14:textId="77777777" w:rsidR="007F00A4" w:rsidRDefault="007F00A4" w:rsidP="00EB5A50">
      <w:r>
        <w:continuationSeparator/>
      </w:r>
    </w:p>
  </w:footnote>
  <w:footnote w:type="continuationNotice" w:id="1">
    <w:p w14:paraId="4D650D41" w14:textId="77777777" w:rsidR="007F00A4" w:rsidRDefault="007F00A4"/>
  </w:footnote>
  <w:footnote w:id="2">
    <w:p w14:paraId="25751222" w14:textId="77777777" w:rsidR="00180D40" w:rsidRPr="00E90AC6" w:rsidRDefault="00180D40" w:rsidP="00677D47">
      <w:pPr>
        <w:pStyle w:val="FootnoteText"/>
        <w:ind w:left="142" w:hanging="142"/>
        <w:jc w:val="both"/>
        <w:rPr>
          <w:rFonts w:ascii="Times New Roman" w:hAnsi="Times New Roman" w:cs="Times New Roman"/>
          <w:lang w:val="lv-LV"/>
        </w:rPr>
      </w:pPr>
      <w:r w:rsidRPr="00E90AC6">
        <w:rPr>
          <w:rStyle w:val="FootnoteReference"/>
          <w:rFonts w:ascii="Times New Roman" w:hAnsi="Times New Roman" w:cs="Times New Roman"/>
          <w:lang w:val="lv-LV"/>
        </w:rPr>
        <w:footnoteRef/>
      </w:r>
      <w:r w:rsidRPr="00E90AC6">
        <w:rPr>
          <w:rFonts w:ascii="Times New Roman" w:hAnsi="Times New Roman" w:cs="Times New Roman"/>
          <w:lang w:val="lv-LV"/>
        </w:rPr>
        <w:t xml:space="preserve"> Obligāti jāiekļauj vismaz viens (vēlami vismaz divi) būtisks ieguvums, kas tiek sasniegts jau projekta īstenošanas laikā. Šajā sadaļā ir jānorāda būtiski ieguvumi nozarei, institūcijai, sabiedrībai, bet nav jānorāda iznākumi – ieguldījumi Atveseļošanas un noturības mehānisma plāna 2.1. mērķa rādītāju sasniegšanā, ko norāda 5. punktā.</w:t>
      </w:r>
    </w:p>
  </w:footnote>
  <w:footnote w:id="3">
    <w:p w14:paraId="17456B2F" w14:textId="4C94711B" w:rsidR="00180D40" w:rsidRPr="00E90AC6" w:rsidRDefault="00180D40" w:rsidP="00677D47">
      <w:pPr>
        <w:pStyle w:val="FootnoteText"/>
        <w:ind w:left="142" w:hanging="142"/>
        <w:jc w:val="both"/>
        <w:rPr>
          <w:rFonts w:ascii="Times New Roman" w:hAnsi="Times New Roman" w:cs="Times New Roman"/>
          <w:lang w:val="lv-LV"/>
        </w:rPr>
      </w:pPr>
      <w:r w:rsidRPr="00E90AC6">
        <w:rPr>
          <w:rStyle w:val="FootnoteReference"/>
          <w:rFonts w:ascii="Times New Roman" w:hAnsi="Times New Roman" w:cs="Times New Roman"/>
          <w:lang w:val="lv-LV"/>
        </w:rPr>
        <w:footnoteRef/>
      </w:r>
      <w:r w:rsidRPr="00E90AC6">
        <w:rPr>
          <w:rFonts w:ascii="Times New Roman" w:hAnsi="Times New Roman" w:cs="Times New Roman"/>
          <w:lang w:val="lv-LV"/>
        </w:rPr>
        <w:t xml:space="preserve"> Piemēram, ja ieguvums ir personāla administrēšanas funkcijas centralizācija, tad mērījums varētu būt, piemēram, tiešās pārvaldes darbinieku skaits, kas to izmanto, vērtība, piemēram, 10</w:t>
      </w:r>
      <w:r w:rsidR="00E672B7" w:rsidRPr="00E90AC6">
        <w:rPr>
          <w:rFonts w:ascii="Times New Roman" w:hAnsi="Times New Roman" w:cs="Times New Roman"/>
          <w:lang w:val="lv-LV"/>
        </w:rPr>
        <w:t> </w:t>
      </w:r>
      <w:r w:rsidRPr="00E90AC6">
        <w:rPr>
          <w:rFonts w:ascii="Times New Roman" w:hAnsi="Times New Roman" w:cs="Times New Roman"/>
          <w:lang w:val="lv-LV"/>
        </w:rPr>
        <w:t>000</w:t>
      </w:r>
      <w:r w:rsidR="00E672B7" w:rsidRPr="00E90AC6">
        <w:rPr>
          <w:rFonts w:ascii="Times New Roman" w:hAnsi="Times New Roman" w:cs="Times New Roman"/>
          <w:lang w:val="lv-LV"/>
        </w:rPr>
        <w:t>,</w:t>
      </w:r>
      <w:r w:rsidRPr="00E90AC6">
        <w:rPr>
          <w:rFonts w:ascii="Times New Roman" w:hAnsi="Times New Roman" w:cs="Times New Roman"/>
          <w:lang w:val="lv-LV"/>
        </w:rPr>
        <w:t xml:space="preserve"> un sasniegšanas laiks – 2026. gads.</w:t>
      </w:r>
      <w:r w:rsidR="00B47AD9" w:rsidRPr="00E90AC6">
        <w:rPr>
          <w:rFonts w:ascii="Times New Roman" w:hAnsi="Times New Roman" w:cs="Times New Roman"/>
          <w:lang w:val="lv-LV"/>
        </w:rPr>
        <w:t xml:space="preserve"> </w:t>
      </w:r>
    </w:p>
  </w:footnote>
  <w:footnote w:id="4">
    <w:p w14:paraId="5D2DB2D4" w14:textId="77777777" w:rsidR="00180D40" w:rsidRPr="00E90AC6" w:rsidRDefault="00180D40" w:rsidP="00677D47">
      <w:pPr>
        <w:pStyle w:val="FootnoteText"/>
        <w:ind w:left="142" w:hanging="142"/>
        <w:jc w:val="both"/>
        <w:rPr>
          <w:rFonts w:ascii="Times New Roman" w:hAnsi="Times New Roman" w:cs="Times New Roman"/>
          <w:lang w:val="lv-LV"/>
        </w:rPr>
      </w:pPr>
      <w:r w:rsidRPr="00E90AC6">
        <w:rPr>
          <w:rStyle w:val="FootnoteReference"/>
          <w:rFonts w:ascii="Times New Roman" w:hAnsi="Times New Roman" w:cs="Times New Roman"/>
          <w:lang w:val="lv-LV"/>
        </w:rPr>
        <w:footnoteRef/>
      </w:r>
      <w:r w:rsidRPr="00E90AC6">
        <w:rPr>
          <w:rFonts w:ascii="Times New Roman" w:hAnsi="Times New Roman" w:cs="Times New Roman"/>
          <w:lang w:val="lv-LV"/>
        </w:rPr>
        <w:t xml:space="preserve"> PVN netiek attiecināts projektu īstenotājiem, kas to var attiecināt patstāvīgi. Pārējie projektu īstenotāji var pieprasīt to attiecināt, norādot apmēru un saskaņojot to ar Finanšu ministriju. </w:t>
      </w:r>
    </w:p>
  </w:footnote>
  <w:footnote w:id="5">
    <w:p w14:paraId="3D32572B" w14:textId="75C402FB" w:rsidR="00180D40" w:rsidRPr="00E90AC6" w:rsidRDefault="00180D40" w:rsidP="00677D47">
      <w:pPr>
        <w:pStyle w:val="FootnoteText"/>
        <w:ind w:left="142" w:hanging="142"/>
        <w:jc w:val="both"/>
        <w:rPr>
          <w:rFonts w:ascii="Times New Roman" w:hAnsi="Times New Roman" w:cs="Times New Roman"/>
          <w:i/>
          <w:iCs/>
          <w:lang w:val="lv-LV"/>
        </w:rPr>
      </w:pPr>
      <w:r w:rsidRPr="00E90AC6">
        <w:rPr>
          <w:rFonts w:ascii="Times New Roman" w:hAnsi="Times New Roman" w:cs="Times New Roman"/>
          <w:vertAlign w:val="superscript"/>
          <w:lang w:val="lv-LV"/>
        </w:rPr>
        <w:footnoteRef/>
      </w:r>
      <w:r w:rsidRPr="00E90AC6">
        <w:rPr>
          <w:rFonts w:ascii="Times New Roman" w:hAnsi="Times New Roman" w:cs="Times New Roman"/>
          <w:lang w:val="lv-LV"/>
        </w:rPr>
        <w:t xml:space="preserve"> Avansa maksājumi ir attiecināmi uz projektu īstenotājiem, kas nav valsts tiešās pārvaldes institūcijas. Jānorāda apmērs, kas nepārsniedz 30 % no attiecināmo izmaksu kopsummas, un jāsaskaņo ar Finanšu ministriju.</w:t>
      </w:r>
      <w:r w:rsidR="00B47AD9" w:rsidRPr="00E90AC6">
        <w:rPr>
          <w:rFonts w:ascii="Times New Roman" w:hAnsi="Times New Roman" w:cs="Times New Roman"/>
          <w:i/>
          <w:iCs/>
          <w:lang w:val="lv-LV"/>
        </w:rPr>
        <w:t xml:space="preserve"> </w:t>
      </w:r>
    </w:p>
  </w:footnote>
  <w:footnote w:id="6">
    <w:p w14:paraId="4F46D287" w14:textId="77777777" w:rsidR="00180D40" w:rsidRPr="00E90AC6" w:rsidRDefault="00180D40" w:rsidP="00677D47">
      <w:pPr>
        <w:pStyle w:val="FootnoteText"/>
        <w:ind w:left="142" w:hanging="142"/>
        <w:jc w:val="both"/>
        <w:rPr>
          <w:rFonts w:ascii="Times New Roman" w:hAnsi="Times New Roman" w:cs="Times New Roman"/>
          <w:lang w:val="lv-LV"/>
        </w:rPr>
      </w:pPr>
      <w:r w:rsidRPr="00E90AC6">
        <w:rPr>
          <w:rFonts w:ascii="Times New Roman" w:hAnsi="Times New Roman" w:cs="Times New Roman"/>
          <w:vertAlign w:val="superscript"/>
          <w:lang w:val="lv-LV"/>
        </w:rPr>
        <w:footnoteRef/>
      </w:r>
      <w:r w:rsidRPr="00E90AC6">
        <w:rPr>
          <w:rFonts w:ascii="Times New Roman" w:hAnsi="Times New Roman" w:cs="Times New Roman"/>
          <w:lang w:val="lv-LV"/>
        </w:rPr>
        <w:t xml:space="preserve"> Apmērs, ko nedrīkst pārsniegt, nesaskaņojot grozījumus Ministru kabinetā. Ja ierobežojumi uz konkrēto pozīciju nav attiecināmi, tad norāda </w:t>
      </w:r>
      <w:r w:rsidRPr="00E90AC6">
        <w:rPr>
          <w:rFonts w:ascii="Times New Roman" w:hAnsi="Times New Roman" w:cs="Times New Roman"/>
          <w:shd w:val="clear" w:color="auto" w:fill="FFFFFF"/>
          <w:lang w:val="lv-LV"/>
        </w:rPr>
        <w:t>"</w:t>
      </w:r>
      <w:r w:rsidRPr="00E90AC6">
        <w:rPr>
          <w:rFonts w:ascii="Times New Roman" w:hAnsi="Times New Roman" w:cs="Times New Roman"/>
          <w:lang w:val="lv-LV"/>
        </w:rPr>
        <w:t>n/a</w:t>
      </w:r>
      <w:r w:rsidRPr="00E90AC6">
        <w:rPr>
          <w:rFonts w:ascii="Times New Roman" w:hAnsi="Times New Roman" w:cs="Times New Roman"/>
          <w:shd w:val="clear" w:color="auto" w:fill="FFFFFF"/>
          <w:lang w:val="lv-LV"/>
        </w:rPr>
        <w:t>"</w:t>
      </w:r>
      <w:r w:rsidRPr="00E90AC6">
        <w:rPr>
          <w:rFonts w:ascii="Times New Roman" w:hAnsi="Times New Roman" w:cs="Times New Roman"/>
          <w:lang w:val="lv-LV"/>
        </w:rPr>
        <w:t xml:space="preserve">. </w:t>
      </w:r>
    </w:p>
  </w:footnote>
  <w:footnote w:id="7">
    <w:p w14:paraId="7AEE7F02" w14:textId="26A2CB60" w:rsidR="00E77F2C" w:rsidRPr="00E90AC6" w:rsidRDefault="00E77F2C" w:rsidP="00677D47">
      <w:pPr>
        <w:pStyle w:val="FootnoteText"/>
        <w:ind w:left="142" w:hanging="142"/>
        <w:jc w:val="both"/>
        <w:rPr>
          <w:rFonts w:ascii="Times New Roman" w:hAnsi="Times New Roman" w:cs="Times New Roman"/>
          <w:lang w:val="lv-LV"/>
        </w:rPr>
      </w:pPr>
      <w:r w:rsidRPr="00E90AC6">
        <w:rPr>
          <w:rStyle w:val="FootnoteReference"/>
          <w:rFonts w:ascii="Times New Roman" w:hAnsi="Times New Roman" w:cs="Times New Roman"/>
        </w:rPr>
        <w:footnoteRef/>
      </w:r>
      <w:r w:rsidRPr="00E90AC6">
        <w:rPr>
          <w:rFonts w:ascii="Times New Roman" w:hAnsi="Times New Roman" w:cs="Times New Roman"/>
          <w:lang w:val="lv-LV"/>
        </w:rPr>
        <w:t xml:space="preserve"> 4.1. </w:t>
      </w:r>
      <w:r w:rsidR="00911325" w:rsidRPr="00E90AC6">
        <w:rPr>
          <w:rFonts w:ascii="Times New Roman" w:hAnsi="Times New Roman" w:cs="Times New Roman"/>
          <w:lang w:val="lv-LV"/>
        </w:rPr>
        <w:t>apakš</w:t>
      </w:r>
      <w:r w:rsidRPr="00E90AC6">
        <w:rPr>
          <w:rFonts w:ascii="Times New Roman" w:hAnsi="Times New Roman" w:cs="Times New Roman"/>
          <w:lang w:val="lv-LV"/>
        </w:rPr>
        <w:t xml:space="preserve">punktā norādīts Atveseļošanas fonda plāna finansējums 630 000 </w:t>
      </w:r>
      <w:r w:rsidRPr="00E90AC6">
        <w:rPr>
          <w:rFonts w:ascii="Times New Roman" w:hAnsi="Times New Roman" w:cs="Times New Roman"/>
          <w:i/>
          <w:lang w:val="lv-LV"/>
        </w:rPr>
        <w:t xml:space="preserve">euro </w:t>
      </w:r>
      <w:r w:rsidRPr="00E90AC6">
        <w:rPr>
          <w:rFonts w:ascii="Times New Roman" w:hAnsi="Times New Roman" w:cs="Times New Roman"/>
          <w:lang w:val="lv-LV"/>
        </w:rPr>
        <w:t>apmērā, savukārt 4.3., 4.4., 4.5. un 4.6. </w:t>
      </w:r>
      <w:r w:rsidR="00911325" w:rsidRPr="00E90AC6">
        <w:rPr>
          <w:rFonts w:ascii="Times New Roman" w:hAnsi="Times New Roman" w:cs="Times New Roman"/>
          <w:lang w:val="lv-LV"/>
        </w:rPr>
        <w:t>apakš</w:t>
      </w:r>
      <w:r w:rsidRPr="00E90AC6">
        <w:rPr>
          <w:rFonts w:ascii="Times New Roman" w:hAnsi="Times New Roman" w:cs="Times New Roman"/>
          <w:lang w:val="lv-LV"/>
        </w:rPr>
        <w:t>punktā norādītas divas vērtības atbilstoši Ministru</w:t>
      </w:r>
      <w:r w:rsidR="00911325" w:rsidRPr="00E90AC6">
        <w:rPr>
          <w:rFonts w:ascii="Times New Roman" w:hAnsi="Times New Roman" w:cs="Times New Roman"/>
          <w:lang w:val="lv-LV"/>
        </w:rPr>
        <w:t xml:space="preserve"> </w:t>
      </w:r>
      <w:r w:rsidRPr="00E90AC6">
        <w:rPr>
          <w:rFonts w:ascii="Times New Roman" w:hAnsi="Times New Roman" w:cs="Times New Roman"/>
          <w:lang w:val="lv-LV"/>
        </w:rPr>
        <w:t>kabineta noteikumu Nr.</w:t>
      </w:r>
      <w:r w:rsidR="00911325" w:rsidRPr="00E90AC6">
        <w:rPr>
          <w:rFonts w:ascii="Times New Roman" w:hAnsi="Times New Roman" w:cs="Times New Roman"/>
          <w:lang w:val="lv-LV"/>
        </w:rPr>
        <w:t> </w:t>
      </w:r>
      <w:r w:rsidRPr="00E90AC6">
        <w:rPr>
          <w:rFonts w:ascii="Times New Roman" w:hAnsi="Times New Roman" w:cs="Times New Roman"/>
          <w:lang w:val="lv-LV"/>
        </w:rPr>
        <w:t>435 4. pielikumā apstiprinātajai pases formai.</w:t>
      </w:r>
      <w:r w:rsidR="00911325" w:rsidRPr="00E90AC6">
        <w:rPr>
          <w:rFonts w:ascii="Times New Roman" w:hAnsi="Times New Roman" w:cs="Times New Roman"/>
          <w:lang w:val="lv-LV"/>
        </w:rPr>
        <w:t xml:space="preserve"> </w:t>
      </w:r>
      <w:r w:rsidRPr="00E90AC6">
        <w:rPr>
          <w:rFonts w:ascii="Times New Roman" w:hAnsi="Times New Roman" w:cs="Times New Roman"/>
          <w:lang w:val="lv-LV"/>
        </w:rPr>
        <w:t>4.3., 4.4., 4.5. un 4.6. </w:t>
      </w:r>
      <w:r w:rsidR="00911325" w:rsidRPr="00E90AC6">
        <w:rPr>
          <w:rFonts w:ascii="Times New Roman" w:hAnsi="Times New Roman" w:cs="Times New Roman"/>
          <w:lang w:val="lv-LV"/>
        </w:rPr>
        <w:t>apakšpunktā</w:t>
      </w:r>
      <w:r w:rsidRPr="00E90AC6">
        <w:rPr>
          <w:rFonts w:ascii="Times New Roman" w:hAnsi="Times New Roman" w:cs="Times New Roman"/>
          <w:lang w:val="lv-LV"/>
        </w:rPr>
        <w:t xml:space="preserve"> norādīts:</w:t>
      </w:r>
    </w:p>
    <w:p w14:paraId="2A8B7999" w14:textId="4E60F51F" w:rsidR="00E77F2C" w:rsidRPr="00E90AC6" w:rsidRDefault="00E77F2C" w:rsidP="00677D47">
      <w:pPr>
        <w:pStyle w:val="FootnoteText"/>
        <w:ind w:left="142"/>
        <w:jc w:val="both"/>
        <w:rPr>
          <w:rFonts w:ascii="Times New Roman" w:hAnsi="Times New Roman" w:cs="Times New Roman"/>
          <w:lang w:val="lv-LV"/>
        </w:rPr>
      </w:pPr>
      <w:r w:rsidRPr="00E90AC6">
        <w:rPr>
          <w:rFonts w:ascii="Times New Roman" w:hAnsi="Times New Roman" w:cs="Times New Roman"/>
          <w:lang w:val="lv-LV"/>
        </w:rPr>
        <w:t xml:space="preserve">1) </w:t>
      </w:r>
      <w:r w:rsidR="00DB5A64" w:rsidRPr="00E90AC6">
        <w:rPr>
          <w:rFonts w:ascii="Times New Roman" w:hAnsi="Times New Roman" w:cs="Times New Roman"/>
          <w:lang w:val="lv-LV"/>
        </w:rPr>
        <w:t xml:space="preserve">ailē </w:t>
      </w:r>
      <w:r w:rsidRPr="00E90AC6">
        <w:rPr>
          <w:rFonts w:ascii="Times New Roman" w:hAnsi="Times New Roman" w:cs="Times New Roman"/>
          <w:lang w:val="lv-LV"/>
        </w:rPr>
        <w:t>"Izmaksu apmērs (indikatīvi)" finansējums, kas atbilst 4.1. </w:t>
      </w:r>
      <w:r w:rsidR="00911325" w:rsidRPr="00E90AC6">
        <w:rPr>
          <w:rFonts w:ascii="Times New Roman" w:hAnsi="Times New Roman" w:cs="Times New Roman"/>
          <w:lang w:val="lv-LV"/>
        </w:rPr>
        <w:t>apakš</w:t>
      </w:r>
      <w:r w:rsidRPr="00E90AC6">
        <w:rPr>
          <w:rFonts w:ascii="Times New Roman" w:hAnsi="Times New Roman" w:cs="Times New Roman"/>
          <w:lang w:val="lv-LV"/>
        </w:rPr>
        <w:t xml:space="preserve">punktā norādītajam </w:t>
      </w:r>
      <w:r w:rsidR="00911325" w:rsidRPr="00E90AC6">
        <w:rPr>
          <w:rFonts w:ascii="Times New Roman" w:hAnsi="Times New Roman" w:cs="Times New Roman"/>
          <w:lang w:val="lv-LV"/>
        </w:rPr>
        <w:t>–</w:t>
      </w:r>
      <w:r w:rsidRPr="00E90AC6">
        <w:rPr>
          <w:rFonts w:ascii="Times New Roman" w:hAnsi="Times New Roman" w:cs="Times New Roman"/>
          <w:lang w:val="lv-LV"/>
        </w:rPr>
        <w:t xml:space="preserve"> 630 000 </w:t>
      </w:r>
      <w:r w:rsidRPr="00E90AC6">
        <w:rPr>
          <w:rFonts w:ascii="Times New Roman" w:hAnsi="Times New Roman" w:cs="Times New Roman"/>
          <w:i/>
          <w:lang w:val="lv-LV"/>
        </w:rPr>
        <w:t>euro</w:t>
      </w:r>
      <w:r w:rsidRPr="00E90AC6">
        <w:rPr>
          <w:rFonts w:ascii="Times New Roman" w:hAnsi="Times New Roman" w:cs="Times New Roman"/>
          <w:lang w:val="lv-LV"/>
        </w:rPr>
        <w:t>;</w:t>
      </w:r>
    </w:p>
    <w:p w14:paraId="43C49E73" w14:textId="0C528C69" w:rsidR="00E77F2C" w:rsidRPr="00E90AC6" w:rsidRDefault="00E77F2C" w:rsidP="00E90AC6">
      <w:pPr>
        <w:pStyle w:val="FootnoteText"/>
        <w:ind w:left="142"/>
        <w:jc w:val="both"/>
        <w:rPr>
          <w:rFonts w:ascii="Times New Roman" w:hAnsi="Times New Roman" w:cs="Times New Roman"/>
          <w:lang w:val="lv-LV"/>
        </w:rPr>
      </w:pPr>
      <w:r w:rsidRPr="00E90AC6">
        <w:rPr>
          <w:rFonts w:ascii="Times New Roman" w:hAnsi="Times New Roman" w:cs="Times New Roman"/>
          <w:lang w:val="lv-LV"/>
        </w:rPr>
        <w:t xml:space="preserve">2) </w:t>
      </w:r>
      <w:r w:rsidR="00DB5A64" w:rsidRPr="00E90AC6">
        <w:rPr>
          <w:rFonts w:ascii="Times New Roman" w:hAnsi="Times New Roman" w:cs="Times New Roman"/>
          <w:lang w:val="lv-LV"/>
        </w:rPr>
        <w:t xml:space="preserve">ailē </w:t>
      </w:r>
      <w:r w:rsidRPr="00E90AC6">
        <w:rPr>
          <w:rFonts w:ascii="Times New Roman" w:hAnsi="Times New Roman" w:cs="Times New Roman"/>
          <w:lang w:val="lv-LV"/>
        </w:rPr>
        <w:t xml:space="preserve">"Maksimālais apmērs" norādīta paredzamā maksimālā summa katrā no pozīcijām (4.3., 4.4., 4.5. un 4.6.). Šajā </w:t>
      </w:r>
      <w:r w:rsidR="00DB5A64" w:rsidRPr="00E90AC6">
        <w:rPr>
          <w:rFonts w:ascii="Times New Roman" w:hAnsi="Times New Roman" w:cs="Times New Roman"/>
          <w:lang w:val="lv-LV"/>
        </w:rPr>
        <w:t xml:space="preserve">ailē </w:t>
      </w:r>
      <w:r w:rsidRPr="00E90AC6">
        <w:rPr>
          <w:rFonts w:ascii="Times New Roman" w:hAnsi="Times New Roman" w:cs="Times New Roman"/>
          <w:lang w:val="lv-LV"/>
        </w:rPr>
        <w:t>norādīts katras pozīcijas apmērs, ko nedrīkst pārsniegt, nesaskaņojot grozījumus Ministru kabinetā.</w:t>
      </w:r>
    </w:p>
    <w:p w14:paraId="70980BAB" w14:textId="3F57B522" w:rsidR="00E77F2C" w:rsidRPr="00E90AC6" w:rsidRDefault="008879C4" w:rsidP="00E90AC6">
      <w:pPr>
        <w:pStyle w:val="FootnoteText"/>
        <w:ind w:left="142"/>
        <w:jc w:val="both"/>
        <w:rPr>
          <w:rFonts w:ascii="Times New Roman" w:hAnsi="Times New Roman" w:cs="Times New Roman"/>
          <w:lang w:val="lv-LV"/>
        </w:rPr>
      </w:pPr>
      <w:r w:rsidRPr="00E90AC6">
        <w:rPr>
          <w:rFonts w:ascii="Times New Roman" w:hAnsi="Times New Roman" w:cs="Times New Roman"/>
          <w:lang w:val="lv-LV"/>
        </w:rPr>
        <w:t xml:space="preserve">Ailē </w:t>
      </w:r>
      <w:r w:rsidR="00E77F2C" w:rsidRPr="00E90AC6">
        <w:rPr>
          <w:rFonts w:ascii="Times New Roman" w:hAnsi="Times New Roman" w:cs="Times New Roman"/>
          <w:lang w:val="lv-LV"/>
        </w:rPr>
        <w:t xml:space="preserve">"Izmaksu apmērs (indikatīvi)" </w:t>
      </w:r>
      <w:r w:rsidRPr="00E90AC6">
        <w:rPr>
          <w:rFonts w:ascii="Times New Roman" w:hAnsi="Times New Roman" w:cs="Times New Roman"/>
          <w:lang w:val="lv-LV"/>
        </w:rPr>
        <w:t xml:space="preserve">norādīts </w:t>
      </w:r>
      <w:r w:rsidR="00E77F2C" w:rsidRPr="00E90AC6">
        <w:rPr>
          <w:rFonts w:ascii="Times New Roman" w:hAnsi="Times New Roman" w:cs="Times New Roman"/>
          <w:lang w:val="lv-LV"/>
        </w:rPr>
        <w:t xml:space="preserve">indikatīvais katras izmaksu </w:t>
      </w:r>
      <w:r w:rsidRPr="00E90AC6">
        <w:rPr>
          <w:rFonts w:ascii="Times New Roman" w:hAnsi="Times New Roman" w:cs="Times New Roman"/>
          <w:lang w:val="lv-LV"/>
        </w:rPr>
        <w:t xml:space="preserve">pozīcijas </w:t>
      </w:r>
      <w:r w:rsidR="00E77F2C" w:rsidRPr="00E90AC6">
        <w:rPr>
          <w:rFonts w:ascii="Times New Roman" w:hAnsi="Times New Roman" w:cs="Times New Roman"/>
          <w:lang w:val="lv-LV"/>
        </w:rPr>
        <w:t>apmērs.</w:t>
      </w:r>
      <w:r w:rsidR="00756803" w:rsidRPr="00E90AC6">
        <w:rPr>
          <w:rFonts w:ascii="Times New Roman" w:hAnsi="Times New Roman" w:cs="Times New Roman"/>
          <w:lang w:val="lv-LV"/>
        </w:rPr>
        <w:t xml:space="preserve"> </w:t>
      </w:r>
      <w:r w:rsidR="00E77F2C" w:rsidRPr="00E90AC6">
        <w:rPr>
          <w:rFonts w:ascii="Times New Roman" w:hAnsi="Times New Roman" w:cs="Times New Roman"/>
          <w:lang w:val="lv-LV"/>
        </w:rPr>
        <w:t xml:space="preserve">Indikatīvais </w:t>
      </w:r>
      <w:r w:rsidRPr="00E90AC6">
        <w:rPr>
          <w:rFonts w:ascii="Times New Roman" w:hAnsi="Times New Roman" w:cs="Times New Roman"/>
          <w:lang w:val="lv-LV"/>
        </w:rPr>
        <w:t xml:space="preserve">izmaksu apmērs </w:t>
      </w:r>
      <w:r w:rsidR="00E77F2C" w:rsidRPr="00E90AC6">
        <w:rPr>
          <w:rFonts w:ascii="Times New Roman" w:hAnsi="Times New Roman" w:cs="Times New Roman"/>
          <w:lang w:val="lv-LV"/>
        </w:rPr>
        <w:t xml:space="preserve">projekta īstenošanas laikā </w:t>
      </w:r>
      <w:r w:rsidRPr="00E90AC6">
        <w:rPr>
          <w:rFonts w:ascii="Times New Roman" w:hAnsi="Times New Roman" w:cs="Times New Roman"/>
          <w:lang w:val="lv-LV"/>
        </w:rPr>
        <w:t xml:space="preserve">var </w:t>
      </w:r>
      <w:r w:rsidR="00E77F2C" w:rsidRPr="00E90AC6">
        <w:rPr>
          <w:rFonts w:ascii="Times New Roman" w:hAnsi="Times New Roman" w:cs="Times New Roman"/>
          <w:lang w:val="lv-LV"/>
        </w:rPr>
        <w:t xml:space="preserve">atšķirties no faktiskā. Lai katru reizi šādā gadījumā negrozītu Ministru kabineta rīkojumu, projekta pasē paredzēta </w:t>
      </w:r>
      <w:r w:rsidRPr="00E90AC6">
        <w:rPr>
          <w:rFonts w:ascii="Times New Roman" w:hAnsi="Times New Roman" w:cs="Times New Roman"/>
          <w:lang w:val="lv-LV"/>
        </w:rPr>
        <w:t xml:space="preserve">aile </w:t>
      </w:r>
      <w:r w:rsidR="00E77F2C" w:rsidRPr="00E90AC6">
        <w:rPr>
          <w:rFonts w:ascii="Times New Roman" w:hAnsi="Times New Roman" w:cs="Times New Roman"/>
          <w:lang w:val="lv-LV"/>
        </w:rPr>
        <w:t xml:space="preserve">"Maksimālais apmērs". </w:t>
      </w:r>
      <w:r w:rsidR="00E672B7" w:rsidRPr="00E90AC6">
        <w:rPr>
          <w:rFonts w:ascii="Times New Roman" w:hAnsi="Times New Roman" w:cs="Times New Roman"/>
          <w:lang w:val="lv-LV"/>
        </w:rPr>
        <w:t>J</w:t>
      </w:r>
      <w:r w:rsidR="00E77F2C" w:rsidRPr="00E90AC6">
        <w:rPr>
          <w:rFonts w:ascii="Times New Roman" w:hAnsi="Times New Roman" w:cs="Times New Roman"/>
          <w:lang w:val="lv-LV"/>
        </w:rPr>
        <w:t xml:space="preserve">a atsevišķas </w:t>
      </w:r>
      <w:r w:rsidR="00E672B7" w:rsidRPr="00E90AC6">
        <w:rPr>
          <w:rFonts w:ascii="Times New Roman" w:hAnsi="Times New Roman" w:cs="Times New Roman"/>
          <w:lang w:val="lv-LV"/>
        </w:rPr>
        <w:t xml:space="preserve">pozīcijas </w:t>
      </w:r>
      <w:r w:rsidR="00E77F2C" w:rsidRPr="00E90AC6">
        <w:rPr>
          <w:rFonts w:ascii="Times New Roman" w:hAnsi="Times New Roman" w:cs="Times New Roman"/>
          <w:lang w:val="lv-LV"/>
        </w:rPr>
        <w:t xml:space="preserve">izmaksas ir lielākas par indikatīvi </w:t>
      </w:r>
      <w:r w:rsidRPr="00E90AC6">
        <w:rPr>
          <w:rFonts w:ascii="Times New Roman" w:hAnsi="Times New Roman" w:cs="Times New Roman"/>
          <w:lang w:val="lv-LV"/>
        </w:rPr>
        <w:t>noteiktajām</w:t>
      </w:r>
      <w:r w:rsidR="00E77F2C" w:rsidRPr="00E90AC6">
        <w:rPr>
          <w:rFonts w:ascii="Times New Roman" w:hAnsi="Times New Roman" w:cs="Times New Roman"/>
          <w:lang w:val="lv-LV"/>
        </w:rPr>
        <w:t>, bet projekta kopējais budžets nemainās, tad konkrētajā pozīcijā ir pieļaujamas izmaksas</w:t>
      </w:r>
      <w:r w:rsidR="00756803" w:rsidRPr="00E90AC6">
        <w:rPr>
          <w:rFonts w:ascii="Times New Roman" w:hAnsi="Times New Roman" w:cs="Times New Roman"/>
          <w:lang w:val="lv-LV"/>
        </w:rPr>
        <w:t xml:space="preserve"> tādā apmērā, kā</w:t>
      </w:r>
      <w:r w:rsidRPr="00E90AC6">
        <w:rPr>
          <w:rFonts w:ascii="Times New Roman" w:hAnsi="Times New Roman" w:cs="Times New Roman"/>
          <w:lang w:val="lv-LV"/>
        </w:rPr>
        <w:t>ds</w:t>
      </w:r>
      <w:r w:rsidR="00756803" w:rsidRPr="00E90AC6">
        <w:rPr>
          <w:rFonts w:ascii="Times New Roman" w:hAnsi="Times New Roman" w:cs="Times New Roman"/>
          <w:lang w:val="lv-LV"/>
        </w:rPr>
        <w:t xml:space="preserve"> norādīts </w:t>
      </w:r>
      <w:r w:rsidRPr="00E90AC6">
        <w:rPr>
          <w:rFonts w:ascii="Times New Roman" w:hAnsi="Times New Roman" w:cs="Times New Roman"/>
          <w:lang w:val="lv-LV"/>
        </w:rPr>
        <w:t xml:space="preserve">ailē </w:t>
      </w:r>
      <w:r w:rsidR="00B47AD9" w:rsidRPr="00E90AC6">
        <w:rPr>
          <w:rFonts w:ascii="Times New Roman" w:hAnsi="Times New Roman" w:cs="Times New Roman"/>
          <w:lang w:val="lv-LV"/>
        </w:rPr>
        <w:t>"</w:t>
      </w:r>
      <w:r w:rsidR="00756803" w:rsidRPr="00E90AC6">
        <w:rPr>
          <w:rFonts w:ascii="Times New Roman" w:hAnsi="Times New Roman" w:cs="Times New Roman"/>
          <w:lang w:val="lv-LV"/>
        </w:rPr>
        <w:t>Maksimālais apmērs</w:t>
      </w:r>
      <w:r w:rsidR="00B47AD9" w:rsidRPr="00E90AC6">
        <w:rPr>
          <w:rFonts w:ascii="Times New Roman" w:hAnsi="Times New Roman" w:cs="Times New Roman"/>
          <w:lang w:val="lv-LV"/>
        </w:rPr>
        <w:t>"</w:t>
      </w:r>
      <w:r w:rsidRPr="00E90AC6">
        <w:rPr>
          <w:rFonts w:ascii="Times New Roman" w:hAnsi="Times New Roman" w:cs="Times New Roman"/>
          <w:lang w:val="lv-LV"/>
        </w:rPr>
        <w:t>,</w:t>
      </w:r>
      <w:r w:rsidR="00756803" w:rsidRPr="00E90AC6">
        <w:rPr>
          <w:rFonts w:ascii="Times New Roman" w:hAnsi="Times New Roman" w:cs="Times New Roman"/>
          <w:lang w:val="lv-LV"/>
        </w:rPr>
        <w:t xml:space="preserve"> bez saskaņošanas Ministru kabinetā. Kopējā projekta summa 630 000 </w:t>
      </w:r>
      <w:r w:rsidR="00756803" w:rsidRPr="00E90AC6">
        <w:rPr>
          <w:rFonts w:ascii="Times New Roman" w:hAnsi="Times New Roman" w:cs="Times New Roman"/>
          <w:i/>
          <w:lang w:val="lv-LV"/>
        </w:rPr>
        <w:t xml:space="preserve">euro </w:t>
      </w:r>
      <w:r w:rsidR="00756803" w:rsidRPr="00E90AC6">
        <w:rPr>
          <w:rFonts w:ascii="Times New Roman" w:hAnsi="Times New Roman" w:cs="Times New Roman"/>
          <w:lang w:val="lv-LV"/>
        </w:rPr>
        <w:t>nemainās</w:t>
      </w:r>
      <w:r w:rsidRPr="00E90AC6">
        <w:rPr>
          <w:rFonts w:ascii="Times New Roman" w:hAnsi="Times New Roman" w:cs="Times New Roman"/>
          <w:lang w:val="lv-LV"/>
        </w:rPr>
        <w:t>,</w:t>
      </w:r>
      <w:r w:rsidR="00756803" w:rsidRPr="00E90AC6">
        <w:rPr>
          <w:rFonts w:ascii="Times New Roman" w:hAnsi="Times New Roman" w:cs="Times New Roman"/>
          <w:lang w:val="lv-LV"/>
        </w:rPr>
        <w:t xml:space="preserve"> </w:t>
      </w:r>
      <w:r w:rsidR="00911325" w:rsidRPr="00E90AC6">
        <w:rPr>
          <w:rFonts w:ascii="Times New Roman" w:hAnsi="Times New Roman" w:cs="Times New Roman"/>
          <w:lang w:val="lv-LV"/>
        </w:rPr>
        <w:t>un projekta kopējais finansējums netiks pārsniegts</w:t>
      </w:r>
      <w:r w:rsidRPr="00E90AC6">
        <w:rPr>
          <w:rFonts w:ascii="Times New Roman" w:hAnsi="Times New Roman" w:cs="Times New Roman"/>
          <w:lang w:val="lv-LV"/>
        </w:rPr>
        <w:t>, jo,</w:t>
      </w:r>
      <w:r w:rsidR="00756803" w:rsidRPr="00E90AC6">
        <w:rPr>
          <w:rFonts w:ascii="Times New Roman" w:hAnsi="Times New Roman" w:cs="Times New Roman"/>
          <w:lang w:val="lv-LV"/>
        </w:rPr>
        <w:t xml:space="preserve"> ja vienā no pozīcijām rodas sadārdzinājums, tad citā jārod ietaupījums.</w:t>
      </w:r>
    </w:p>
  </w:footnote>
  <w:footnote w:id="8">
    <w:p w14:paraId="6B0770F0" w14:textId="22CCC207" w:rsidR="00180D40" w:rsidRPr="00E90AC6" w:rsidRDefault="00180D40" w:rsidP="00E90AC6">
      <w:pPr>
        <w:pStyle w:val="FootnoteText"/>
        <w:ind w:left="142" w:hanging="142"/>
        <w:jc w:val="both"/>
        <w:rPr>
          <w:rFonts w:ascii="Times New Roman" w:hAnsi="Times New Roman" w:cs="Times New Roman"/>
          <w:lang w:val="lv-LV"/>
        </w:rPr>
      </w:pPr>
      <w:r w:rsidRPr="00E90AC6">
        <w:rPr>
          <w:rStyle w:val="FootnoteReference"/>
          <w:rFonts w:ascii="Times New Roman" w:hAnsi="Times New Roman" w:cs="Times New Roman"/>
          <w:lang w:val="lv-LV"/>
        </w:rPr>
        <w:footnoteRef/>
      </w:r>
      <w:r w:rsidRPr="00E90AC6">
        <w:rPr>
          <w:rFonts w:ascii="Times New Roman" w:hAnsi="Times New Roman" w:cs="Times New Roman"/>
          <w:lang w:val="lv-LV"/>
        </w:rPr>
        <w:t xml:space="preserve"> Informācija, kas norādīta Ministru kabineta 2021. gada 31. augusta noteikumu Nr. 597 </w:t>
      </w:r>
      <w:r w:rsidRPr="00E90AC6">
        <w:rPr>
          <w:rFonts w:ascii="Times New Roman" w:hAnsi="Times New Roman" w:cs="Times New Roman"/>
          <w:shd w:val="clear" w:color="auto" w:fill="FFFFFF"/>
          <w:lang w:val="lv-LV"/>
        </w:rPr>
        <w:t>"</w:t>
      </w:r>
      <w:r w:rsidRPr="00E90AC6">
        <w:rPr>
          <w:rFonts w:ascii="Times New Roman" w:hAnsi="Times New Roman" w:cs="Times New Roman"/>
          <w:lang w:val="lv-LV"/>
        </w:rPr>
        <w:t>Valsts informācijas sistēmu attīstības projektu uzraudzības kārtība</w:t>
      </w:r>
      <w:r w:rsidRPr="00E90AC6">
        <w:rPr>
          <w:rFonts w:ascii="Times New Roman" w:hAnsi="Times New Roman" w:cs="Times New Roman"/>
          <w:shd w:val="clear" w:color="auto" w:fill="FFFFFF"/>
          <w:lang w:val="lv-LV"/>
        </w:rPr>
        <w:t>"</w:t>
      </w:r>
      <w:r w:rsidRPr="00E90AC6">
        <w:rPr>
          <w:rFonts w:ascii="Times New Roman" w:hAnsi="Times New Roman" w:cs="Times New Roman"/>
          <w:lang w:val="lv-LV"/>
        </w:rPr>
        <w:t xml:space="preserve"> (</w:t>
      </w:r>
      <w:r w:rsidR="00E672B7" w:rsidRPr="00E90AC6">
        <w:rPr>
          <w:rFonts w:ascii="Times New Roman" w:hAnsi="Times New Roman" w:cs="Times New Roman"/>
          <w:lang w:val="lv-LV"/>
        </w:rPr>
        <w:t>tā sauktā</w:t>
      </w:r>
      <w:r w:rsidRPr="00E90AC6">
        <w:rPr>
          <w:rFonts w:ascii="Times New Roman" w:hAnsi="Times New Roman" w:cs="Times New Roman"/>
          <w:lang w:val="lv-LV"/>
        </w:rPr>
        <w:t xml:space="preserve"> IKT būvvaldes kārtība) 2. pielikuma </w:t>
      </w:r>
      <w:r w:rsidRPr="00E90AC6">
        <w:rPr>
          <w:rFonts w:ascii="Times New Roman" w:hAnsi="Times New Roman" w:cs="Times New Roman"/>
          <w:shd w:val="clear" w:color="auto" w:fill="FFFFFF"/>
          <w:lang w:val="lv-LV"/>
        </w:rPr>
        <w:t>"</w:t>
      </w:r>
      <w:r w:rsidRPr="00E90AC6">
        <w:rPr>
          <w:rFonts w:ascii="Times New Roman" w:hAnsi="Times New Roman" w:cs="Times New Roman"/>
          <w:lang w:val="lv-LV"/>
        </w:rPr>
        <w:t>Valsts informācijas sistēmas attīstības aktivitātes apraksts</w:t>
      </w:r>
      <w:r w:rsidRPr="00E90AC6">
        <w:rPr>
          <w:rFonts w:ascii="Times New Roman" w:hAnsi="Times New Roman" w:cs="Times New Roman"/>
          <w:shd w:val="clear" w:color="auto" w:fill="FFFFFF"/>
          <w:lang w:val="lv-LV"/>
        </w:rPr>
        <w:t>"</w:t>
      </w:r>
      <w:r w:rsidRPr="00E90AC6">
        <w:rPr>
          <w:rFonts w:ascii="Times New Roman" w:hAnsi="Times New Roman" w:cs="Times New Roman"/>
          <w:lang w:val="lv-LV"/>
        </w:rPr>
        <w:t xml:space="preserve"> 6.1. apakšpunktā.</w:t>
      </w:r>
    </w:p>
  </w:footnote>
  <w:footnote w:id="9">
    <w:p w14:paraId="1784969C" w14:textId="39DD51B3" w:rsidR="00180D40" w:rsidRPr="00E90AC6" w:rsidRDefault="00180D40" w:rsidP="00E90AC6">
      <w:pPr>
        <w:pStyle w:val="FootnoteText"/>
        <w:ind w:left="142" w:hanging="142"/>
        <w:jc w:val="both"/>
        <w:rPr>
          <w:rFonts w:ascii="Times New Roman" w:hAnsi="Times New Roman" w:cs="Times New Roman"/>
          <w:lang w:val="lv-LV"/>
        </w:rPr>
      </w:pPr>
      <w:r w:rsidRPr="00E90AC6">
        <w:rPr>
          <w:rStyle w:val="FootnoteReference"/>
          <w:rFonts w:ascii="Times New Roman" w:hAnsi="Times New Roman" w:cs="Times New Roman"/>
          <w:lang w:val="lv-LV"/>
        </w:rPr>
        <w:footnoteRef/>
      </w:r>
      <w:r w:rsidRPr="00E90AC6">
        <w:rPr>
          <w:rFonts w:ascii="Times New Roman" w:hAnsi="Times New Roman" w:cs="Times New Roman"/>
          <w:lang w:val="lv-LV"/>
        </w:rPr>
        <w:t xml:space="preserve"> </w:t>
      </w:r>
      <w:r w:rsidR="00E672B7" w:rsidRPr="00E90AC6">
        <w:rPr>
          <w:rFonts w:ascii="Times New Roman" w:hAnsi="Times New Roman" w:cs="Times New Roman"/>
          <w:lang w:val="lv-LV"/>
        </w:rPr>
        <w:t xml:space="preserve">Tā sauktajā </w:t>
      </w:r>
      <w:r w:rsidRPr="00E90AC6">
        <w:rPr>
          <w:rFonts w:ascii="Times New Roman" w:hAnsi="Times New Roman" w:cs="Times New Roman"/>
          <w:lang w:val="lv-LV"/>
        </w:rPr>
        <w:t xml:space="preserve">IKT būvvaldes kārtībā jau saņemtā VARAM saskaņojuma datums vai plānotais termiņš, kad tas tiks saņemts. </w:t>
      </w:r>
    </w:p>
  </w:footnote>
  <w:footnote w:id="10">
    <w:p w14:paraId="5492960B" w14:textId="7A940BB4" w:rsidR="00180D40" w:rsidRPr="00E90AC6" w:rsidRDefault="00180D40" w:rsidP="00677D47">
      <w:pPr>
        <w:pStyle w:val="FootnoteText"/>
        <w:ind w:left="142" w:hanging="142"/>
        <w:jc w:val="both"/>
        <w:rPr>
          <w:rFonts w:ascii="Times New Roman" w:hAnsi="Times New Roman" w:cs="Times New Roman"/>
          <w:lang w:val="lv-LV"/>
        </w:rPr>
      </w:pPr>
      <w:r w:rsidRPr="00E90AC6">
        <w:rPr>
          <w:rStyle w:val="FootnoteReference"/>
          <w:rFonts w:ascii="Times New Roman" w:hAnsi="Times New Roman" w:cs="Times New Roman"/>
          <w:lang w:val="lv-LV"/>
        </w:rPr>
        <w:footnoteRef/>
      </w:r>
      <w:r w:rsidRPr="00E90AC6">
        <w:rPr>
          <w:rFonts w:ascii="Times New Roman" w:hAnsi="Times New Roman" w:cs="Times New Roman"/>
          <w:lang w:val="lv-LV"/>
        </w:rPr>
        <w:t xml:space="preserve"> Ja koplietošanas pakalpojuma attīstības plāns tiek iesniegts </w:t>
      </w:r>
      <w:r w:rsidR="00E672B7" w:rsidRPr="00E90AC6">
        <w:rPr>
          <w:rFonts w:ascii="Times New Roman" w:hAnsi="Times New Roman" w:cs="Times New Roman"/>
          <w:lang w:val="lv-LV"/>
        </w:rPr>
        <w:t xml:space="preserve">vienlaikus </w:t>
      </w:r>
      <w:r w:rsidRPr="00E90AC6">
        <w:rPr>
          <w:rFonts w:ascii="Times New Roman" w:hAnsi="Times New Roman" w:cs="Times New Roman"/>
          <w:lang w:val="lv-LV"/>
        </w:rPr>
        <w:t xml:space="preserve">ar Ministru kabineta rīkojumu par projekta atlases kārtu, par to pievieno </w:t>
      </w:r>
      <w:r w:rsidR="00E672B7" w:rsidRPr="00E90AC6">
        <w:rPr>
          <w:rFonts w:ascii="Times New Roman" w:hAnsi="Times New Roman" w:cs="Times New Roman"/>
          <w:lang w:val="lv-LV"/>
        </w:rPr>
        <w:t xml:space="preserve">attiecīgu </w:t>
      </w:r>
      <w:r w:rsidRPr="00E90AC6">
        <w:rPr>
          <w:rFonts w:ascii="Times New Roman" w:hAnsi="Times New Roman" w:cs="Times New Roman"/>
          <w:lang w:val="lv-LV"/>
        </w:rPr>
        <w:t>norādi.</w:t>
      </w:r>
    </w:p>
  </w:footnote>
  <w:footnote w:id="11">
    <w:p w14:paraId="169306C1" w14:textId="77777777" w:rsidR="00180D40" w:rsidRPr="00E90AC6" w:rsidRDefault="00180D40" w:rsidP="00180D40">
      <w:pPr>
        <w:pStyle w:val="FootnoteText"/>
        <w:jc w:val="both"/>
        <w:rPr>
          <w:rFonts w:ascii="Times New Roman" w:hAnsi="Times New Roman" w:cs="Times New Roman"/>
          <w:lang w:val="lv-LV"/>
        </w:rPr>
      </w:pPr>
      <w:r w:rsidRPr="00E90AC6">
        <w:rPr>
          <w:rStyle w:val="FootnoteReference"/>
          <w:rFonts w:ascii="Times New Roman" w:hAnsi="Times New Roman" w:cs="Times New Roman"/>
          <w:lang w:val="lv-LV"/>
        </w:rPr>
        <w:footnoteRef/>
      </w:r>
      <w:r w:rsidRPr="00E90AC6">
        <w:rPr>
          <w:rFonts w:ascii="Times New Roman" w:hAnsi="Times New Roman" w:cs="Times New Roman"/>
          <w:lang w:val="lv-LV"/>
        </w:rPr>
        <w:t xml:space="preserve"> Kapitālsabiedrības un pašvaldības norāda arī finanšu kapacitāti atbilstoši finansēšanas nosacījumiem.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053213"/>
      <w:docPartObj>
        <w:docPartGallery w:val="Page Numbers (Top of Page)"/>
        <w:docPartUnique/>
      </w:docPartObj>
    </w:sdtPr>
    <w:sdtEndPr>
      <w:rPr>
        <w:noProof/>
      </w:rPr>
    </w:sdtEndPr>
    <w:sdtContent>
      <w:p w14:paraId="5A517698" w14:textId="136B6C2A" w:rsidR="00776002" w:rsidRDefault="00776002">
        <w:pPr>
          <w:pStyle w:val="Header"/>
          <w:jc w:val="center"/>
        </w:pPr>
        <w:r>
          <w:fldChar w:fldCharType="begin"/>
        </w:r>
        <w:r>
          <w:instrText xml:space="preserve"> PAGE   \* MERGEFORMAT </w:instrText>
        </w:r>
        <w:r>
          <w:fldChar w:fldCharType="separate"/>
        </w:r>
        <w:r w:rsidR="00016DB4">
          <w:rPr>
            <w:noProof/>
          </w:rPr>
          <w:t>3</w:t>
        </w:r>
        <w:r>
          <w:rPr>
            <w:noProof/>
          </w:rPr>
          <w:fldChar w:fldCharType="end"/>
        </w:r>
      </w:p>
    </w:sdtContent>
  </w:sdt>
  <w:p w14:paraId="6B533625" w14:textId="77777777" w:rsidR="00776002" w:rsidRDefault="007760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371B7"/>
    <w:multiLevelType w:val="hybridMultilevel"/>
    <w:tmpl w:val="7194CC3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CC81414"/>
    <w:multiLevelType w:val="hybridMultilevel"/>
    <w:tmpl w:val="C8A86960"/>
    <w:lvl w:ilvl="0" w:tplc="FFFFFFFF">
      <w:start w:val="1"/>
      <w:numFmt w:val="decimal"/>
      <w:lvlText w:val="%1)"/>
      <w:lvlJc w:val="left"/>
      <w:pPr>
        <w:ind w:left="720" w:hanging="360"/>
      </w:pPr>
      <w:rPr>
        <w:rFonts w:hint="default"/>
      </w:rPr>
    </w:lvl>
    <w:lvl w:ilvl="1" w:tplc="35928FF4">
      <w:start w:val="1"/>
      <w:numFmt w:val="bullet"/>
      <w:lvlText w:val="-"/>
      <w:lvlJc w:val="left"/>
      <w:pPr>
        <w:ind w:left="1440" w:hanging="360"/>
      </w:pPr>
      <w:rPr>
        <w:rFonts w:ascii="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D272479"/>
    <w:multiLevelType w:val="hybridMultilevel"/>
    <w:tmpl w:val="3BACBBE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E04391F"/>
    <w:multiLevelType w:val="hybridMultilevel"/>
    <w:tmpl w:val="109A261C"/>
    <w:lvl w:ilvl="0" w:tplc="04260001">
      <w:start w:val="1"/>
      <w:numFmt w:val="bullet"/>
      <w:lvlText w:val=""/>
      <w:lvlJc w:val="left"/>
      <w:pPr>
        <w:ind w:left="1080" w:hanging="360"/>
      </w:pPr>
      <w:rPr>
        <w:rFonts w:ascii="Symbol" w:hAnsi="Symbol"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4" w15:restartNumberingAfterBreak="0">
    <w:nsid w:val="28417240"/>
    <w:multiLevelType w:val="hybridMultilevel"/>
    <w:tmpl w:val="638E9A80"/>
    <w:lvl w:ilvl="0" w:tplc="B636B3CE">
      <w:start w:val="203"/>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35246D1F"/>
    <w:multiLevelType w:val="hybridMultilevel"/>
    <w:tmpl w:val="612E85A2"/>
    <w:lvl w:ilvl="0" w:tplc="04260011">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367F5BF4"/>
    <w:multiLevelType w:val="hybridMultilevel"/>
    <w:tmpl w:val="8F0EA546"/>
    <w:lvl w:ilvl="0" w:tplc="FFFFFFFF">
      <w:start w:val="1"/>
      <w:numFmt w:val="decimal"/>
      <w:lvlText w:val="%1)"/>
      <w:lvlJc w:val="left"/>
      <w:pPr>
        <w:ind w:left="720" w:hanging="360"/>
      </w:pPr>
      <w:rPr>
        <w:rFonts w:hint="default"/>
      </w:rPr>
    </w:lvl>
    <w:lvl w:ilvl="1" w:tplc="04260001">
      <w:start w:val="1"/>
      <w:numFmt w:val="bullet"/>
      <w:lvlText w:val=""/>
      <w:lvlJc w:val="left"/>
      <w:pPr>
        <w:ind w:left="720" w:hanging="360"/>
      </w:pPr>
      <w:rPr>
        <w:rFonts w:ascii="Symbol" w:hAnsi="Symbol" w:cs="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85F5211"/>
    <w:multiLevelType w:val="hybridMultilevel"/>
    <w:tmpl w:val="E81C30E8"/>
    <w:lvl w:ilvl="0" w:tplc="4148DC24">
      <w:numFmt w:val="bullet"/>
      <w:lvlText w:val="–"/>
      <w:lvlJc w:val="left"/>
      <w:pPr>
        <w:tabs>
          <w:tab w:val="num" w:pos="720"/>
        </w:tabs>
        <w:ind w:left="720" w:hanging="360"/>
      </w:pPr>
      <w:rPr>
        <w:rFonts w:ascii="Times New Roman" w:eastAsia="Times New Roman" w:hAnsi="Times New Roman" w:cs="Times New Roman" w:hint="default"/>
      </w:rPr>
    </w:lvl>
    <w:lvl w:ilvl="1" w:tplc="D904F028">
      <w:start w:val="1"/>
      <w:numFmt w:val="decimal"/>
      <w:lvlText w:val="%2."/>
      <w:lvlJc w:val="left"/>
      <w:pPr>
        <w:tabs>
          <w:tab w:val="num" w:pos="1440"/>
        </w:tabs>
        <w:ind w:left="1440" w:hanging="360"/>
      </w:pPr>
      <w:rPr>
        <w:b/>
      </w:rPr>
    </w:lvl>
    <w:lvl w:ilvl="2" w:tplc="D6A4DB6E">
      <w:start w:val="1"/>
      <w:numFmt w:val="bullet"/>
      <w:lvlText w:val=""/>
      <w:lvlJc w:val="left"/>
      <w:pPr>
        <w:tabs>
          <w:tab w:val="num" w:pos="2160"/>
        </w:tabs>
        <w:ind w:left="2160" w:hanging="360"/>
      </w:pPr>
      <w:rPr>
        <w:rFonts w:ascii="Wingdings" w:hAnsi="Wingdings" w:hint="default"/>
      </w:rPr>
    </w:lvl>
    <w:lvl w:ilvl="3" w:tplc="A336E37C">
      <w:start w:val="1"/>
      <w:numFmt w:val="bullet"/>
      <w:lvlText w:val=""/>
      <w:lvlJc w:val="left"/>
      <w:pPr>
        <w:tabs>
          <w:tab w:val="num" w:pos="2880"/>
        </w:tabs>
        <w:ind w:left="2880" w:hanging="360"/>
      </w:pPr>
      <w:rPr>
        <w:rFonts w:ascii="Symbol" w:hAnsi="Symbol" w:hint="default"/>
      </w:rPr>
    </w:lvl>
    <w:lvl w:ilvl="4" w:tplc="CC64CF4A">
      <w:start w:val="1"/>
      <w:numFmt w:val="bullet"/>
      <w:lvlText w:val="o"/>
      <w:lvlJc w:val="left"/>
      <w:pPr>
        <w:tabs>
          <w:tab w:val="num" w:pos="3600"/>
        </w:tabs>
        <w:ind w:left="3600" w:hanging="360"/>
      </w:pPr>
      <w:rPr>
        <w:rFonts w:ascii="Courier New" w:hAnsi="Courier New" w:cs="Courier New" w:hint="default"/>
      </w:rPr>
    </w:lvl>
    <w:lvl w:ilvl="5" w:tplc="E7B217A6">
      <w:start w:val="1"/>
      <w:numFmt w:val="bullet"/>
      <w:lvlText w:val=""/>
      <w:lvlJc w:val="left"/>
      <w:pPr>
        <w:tabs>
          <w:tab w:val="num" w:pos="4320"/>
        </w:tabs>
        <w:ind w:left="4320" w:hanging="360"/>
      </w:pPr>
      <w:rPr>
        <w:rFonts w:ascii="Wingdings" w:hAnsi="Wingdings" w:hint="default"/>
      </w:rPr>
    </w:lvl>
    <w:lvl w:ilvl="6" w:tplc="83A86A82">
      <w:start w:val="1"/>
      <w:numFmt w:val="bullet"/>
      <w:lvlText w:val=""/>
      <w:lvlJc w:val="left"/>
      <w:pPr>
        <w:tabs>
          <w:tab w:val="num" w:pos="5040"/>
        </w:tabs>
        <w:ind w:left="5040" w:hanging="360"/>
      </w:pPr>
      <w:rPr>
        <w:rFonts w:ascii="Symbol" w:hAnsi="Symbol" w:hint="default"/>
      </w:rPr>
    </w:lvl>
    <w:lvl w:ilvl="7" w:tplc="65F26EB8">
      <w:start w:val="1"/>
      <w:numFmt w:val="bullet"/>
      <w:lvlText w:val="o"/>
      <w:lvlJc w:val="left"/>
      <w:pPr>
        <w:tabs>
          <w:tab w:val="num" w:pos="5760"/>
        </w:tabs>
        <w:ind w:left="5760" w:hanging="360"/>
      </w:pPr>
      <w:rPr>
        <w:rFonts w:ascii="Courier New" w:hAnsi="Courier New" w:cs="Courier New" w:hint="default"/>
      </w:rPr>
    </w:lvl>
    <w:lvl w:ilvl="8" w:tplc="EE360C8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8807FD"/>
    <w:multiLevelType w:val="hybridMultilevel"/>
    <w:tmpl w:val="452624A6"/>
    <w:lvl w:ilvl="0" w:tplc="0426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start w:val="1"/>
      <w:numFmt w:val="bullet"/>
      <w:lvlText w:val=""/>
      <w:lvlJc w:val="left"/>
      <w:pPr>
        <w:ind w:left="2160" w:hanging="360"/>
      </w:pPr>
      <w:rPr>
        <w:rFonts w:ascii="Wingdings" w:hAnsi="Wingdings" w:hint="default"/>
      </w:rPr>
    </w:lvl>
    <w:lvl w:ilvl="3" w:tplc="04260001">
      <w:start w:val="1"/>
      <w:numFmt w:val="bullet"/>
      <w:lvlText w:val=""/>
      <w:lvlJc w:val="left"/>
      <w:pPr>
        <w:ind w:left="2880" w:hanging="360"/>
      </w:pPr>
      <w:rPr>
        <w:rFonts w:ascii="Symbol" w:hAnsi="Symbol" w:hint="default"/>
      </w:rPr>
    </w:lvl>
    <w:lvl w:ilvl="4" w:tplc="04260003">
      <w:start w:val="1"/>
      <w:numFmt w:val="bullet"/>
      <w:lvlText w:val="o"/>
      <w:lvlJc w:val="left"/>
      <w:pPr>
        <w:ind w:left="3600" w:hanging="360"/>
      </w:pPr>
      <w:rPr>
        <w:rFonts w:ascii="Courier New" w:hAnsi="Courier New" w:cs="Courier New" w:hint="default"/>
      </w:rPr>
    </w:lvl>
    <w:lvl w:ilvl="5" w:tplc="04260005">
      <w:start w:val="1"/>
      <w:numFmt w:val="bullet"/>
      <w:lvlText w:val=""/>
      <w:lvlJc w:val="left"/>
      <w:pPr>
        <w:ind w:left="4320" w:hanging="360"/>
      </w:pPr>
      <w:rPr>
        <w:rFonts w:ascii="Wingdings" w:hAnsi="Wingdings" w:hint="default"/>
      </w:rPr>
    </w:lvl>
    <w:lvl w:ilvl="6" w:tplc="04260001">
      <w:start w:val="1"/>
      <w:numFmt w:val="bullet"/>
      <w:lvlText w:val=""/>
      <w:lvlJc w:val="left"/>
      <w:pPr>
        <w:ind w:left="5040" w:hanging="360"/>
      </w:pPr>
      <w:rPr>
        <w:rFonts w:ascii="Symbol" w:hAnsi="Symbol" w:hint="default"/>
      </w:rPr>
    </w:lvl>
    <w:lvl w:ilvl="7" w:tplc="04260003">
      <w:start w:val="1"/>
      <w:numFmt w:val="bullet"/>
      <w:lvlText w:val="o"/>
      <w:lvlJc w:val="left"/>
      <w:pPr>
        <w:ind w:left="5760" w:hanging="360"/>
      </w:pPr>
      <w:rPr>
        <w:rFonts w:ascii="Courier New" w:hAnsi="Courier New" w:cs="Courier New" w:hint="default"/>
      </w:rPr>
    </w:lvl>
    <w:lvl w:ilvl="8" w:tplc="04260005">
      <w:start w:val="1"/>
      <w:numFmt w:val="bullet"/>
      <w:lvlText w:val=""/>
      <w:lvlJc w:val="left"/>
      <w:pPr>
        <w:ind w:left="6480" w:hanging="360"/>
      </w:pPr>
      <w:rPr>
        <w:rFonts w:ascii="Wingdings" w:hAnsi="Wingdings" w:hint="default"/>
      </w:rPr>
    </w:lvl>
  </w:abstractNum>
  <w:abstractNum w:abstractNumId="9" w15:restartNumberingAfterBreak="0">
    <w:nsid w:val="3C413DA7"/>
    <w:multiLevelType w:val="hybridMultilevel"/>
    <w:tmpl w:val="612E85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8D318C9"/>
    <w:multiLevelType w:val="hybridMultilevel"/>
    <w:tmpl w:val="FF760D52"/>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1" w15:restartNumberingAfterBreak="0">
    <w:nsid w:val="64276C6F"/>
    <w:multiLevelType w:val="hybridMultilevel"/>
    <w:tmpl w:val="5AD6309E"/>
    <w:lvl w:ilvl="0" w:tplc="7F4630AA">
      <w:start w:val="1"/>
      <w:numFmt w:val="bullet"/>
      <w:lvlText w:val="•"/>
      <w:lvlJc w:val="left"/>
      <w:pPr>
        <w:tabs>
          <w:tab w:val="num" w:pos="720"/>
        </w:tabs>
        <w:ind w:left="720" w:hanging="360"/>
      </w:pPr>
      <w:rPr>
        <w:rFonts w:ascii="Arial" w:hAnsi="Arial" w:hint="default"/>
      </w:rPr>
    </w:lvl>
    <w:lvl w:ilvl="1" w:tplc="6962762C" w:tentative="1">
      <w:start w:val="1"/>
      <w:numFmt w:val="bullet"/>
      <w:lvlText w:val="•"/>
      <w:lvlJc w:val="left"/>
      <w:pPr>
        <w:tabs>
          <w:tab w:val="num" w:pos="1440"/>
        </w:tabs>
        <w:ind w:left="1440" w:hanging="360"/>
      </w:pPr>
      <w:rPr>
        <w:rFonts w:ascii="Arial" w:hAnsi="Arial" w:hint="default"/>
      </w:rPr>
    </w:lvl>
    <w:lvl w:ilvl="2" w:tplc="E3F4B5C2" w:tentative="1">
      <w:start w:val="1"/>
      <w:numFmt w:val="bullet"/>
      <w:lvlText w:val="•"/>
      <w:lvlJc w:val="left"/>
      <w:pPr>
        <w:tabs>
          <w:tab w:val="num" w:pos="2160"/>
        </w:tabs>
        <w:ind w:left="2160" w:hanging="360"/>
      </w:pPr>
      <w:rPr>
        <w:rFonts w:ascii="Arial" w:hAnsi="Arial" w:hint="default"/>
      </w:rPr>
    </w:lvl>
    <w:lvl w:ilvl="3" w:tplc="521C7E54" w:tentative="1">
      <w:start w:val="1"/>
      <w:numFmt w:val="bullet"/>
      <w:lvlText w:val="•"/>
      <w:lvlJc w:val="left"/>
      <w:pPr>
        <w:tabs>
          <w:tab w:val="num" w:pos="2880"/>
        </w:tabs>
        <w:ind w:left="2880" w:hanging="360"/>
      </w:pPr>
      <w:rPr>
        <w:rFonts w:ascii="Arial" w:hAnsi="Arial" w:hint="default"/>
      </w:rPr>
    </w:lvl>
    <w:lvl w:ilvl="4" w:tplc="E034BB5C" w:tentative="1">
      <w:start w:val="1"/>
      <w:numFmt w:val="bullet"/>
      <w:lvlText w:val="•"/>
      <w:lvlJc w:val="left"/>
      <w:pPr>
        <w:tabs>
          <w:tab w:val="num" w:pos="3600"/>
        </w:tabs>
        <w:ind w:left="3600" w:hanging="360"/>
      </w:pPr>
      <w:rPr>
        <w:rFonts w:ascii="Arial" w:hAnsi="Arial" w:hint="default"/>
      </w:rPr>
    </w:lvl>
    <w:lvl w:ilvl="5" w:tplc="72824F9C" w:tentative="1">
      <w:start w:val="1"/>
      <w:numFmt w:val="bullet"/>
      <w:lvlText w:val="•"/>
      <w:lvlJc w:val="left"/>
      <w:pPr>
        <w:tabs>
          <w:tab w:val="num" w:pos="4320"/>
        </w:tabs>
        <w:ind w:left="4320" w:hanging="360"/>
      </w:pPr>
      <w:rPr>
        <w:rFonts w:ascii="Arial" w:hAnsi="Arial" w:hint="default"/>
      </w:rPr>
    </w:lvl>
    <w:lvl w:ilvl="6" w:tplc="9454C650" w:tentative="1">
      <w:start w:val="1"/>
      <w:numFmt w:val="bullet"/>
      <w:lvlText w:val="•"/>
      <w:lvlJc w:val="left"/>
      <w:pPr>
        <w:tabs>
          <w:tab w:val="num" w:pos="5040"/>
        </w:tabs>
        <w:ind w:left="5040" w:hanging="360"/>
      </w:pPr>
      <w:rPr>
        <w:rFonts w:ascii="Arial" w:hAnsi="Arial" w:hint="default"/>
      </w:rPr>
    </w:lvl>
    <w:lvl w:ilvl="7" w:tplc="92D211C8" w:tentative="1">
      <w:start w:val="1"/>
      <w:numFmt w:val="bullet"/>
      <w:lvlText w:val="•"/>
      <w:lvlJc w:val="left"/>
      <w:pPr>
        <w:tabs>
          <w:tab w:val="num" w:pos="5760"/>
        </w:tabs>
        <w:ind w:left="5760" w:hanging="360"/>
      </w:pPr>
      <w:rPr>
        <w:rFonts w:ascii="Arial" w:hAnsi="Arial" w:hint="default"/>
      </w:rPr>
    </w:lvl>
    <w:lvl w:ilvl="8" w:tplc="9AD2EBA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926351C"/>
    <w:multiLevelType w:val="hybridMultilevel"/>
    <w:tmpl w:val="4F34EE42"/>
    <w:lvl w:ilvl="0" w:tplc="60147896">
      <w:start w:val="1"/>
      <w:numFmt w:val="decimal"/>
      <w:pStyle w:val="Heading1"/>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6F001281"/>
    <w:multiLevelType w:val="hybridMultilevel"/>
    <w:tmpl w:val="AA36604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729169AC"/>
    <w:multiLevelType w:val="hybridMultilevel"/>
    <w:tmpl w:val="98F8099A"/>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5" w15:restartNumberingAfterBreak="0">
    <w:nsid w:val="75FF102B"/>
    <w:multiLevelType w:val="hybridMultilevel"/>
    <w:tmpl w:val="06A8A8C8"/>
    <w:lvl w:ilvl="0" w:tplc="04260001">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16" w15:restartNumberingAfterBreak="0">
    <w:nsid w:val="7DDC3A94"/>
    <w:multiLevelType w:val="hybridMultilevel"/>
    <w:tmpl w:val="F1C0FD9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363016173">
    <w:abstractNumId w:val="7"/>
    <w:lvlOverride w:ilvl="0"/>
    <w:lvlOverride w:ilvl="1">
      <w:startOverride w:val="1"/>
    </w:lvlOverride>
    <w:lvlOverride w:ilvl="2"/>
    <w:lvlOverride w:ilvl="3"/>
    <w:lvlOverride w:ilvl="4"/>
    <w:lvlOverride w:ilvl="5"/>
    <w:lvlOverride w:ilvl="6"/>
    <w:lvlOverride w:ilvl="7"/>
    <w:lvlOverride w:ilvl="8"/>
  </w:num>
  <w:num w:numId="2" w16cid:durableId="216861896">
    <w:abstractNumId w:val="8"/>
  </w:num>
  <w:num w:numId="3" w16cid:durableId="741676586">
    <w:abstractNumId w:val="4"/>
  </w:num>
  <w:num w:numId="4" w16cid:durableId="1309942266">
    <w:abstractNumId w:val="11"/>
  </w:num>
  <w:num w:numId="5" w16cid:durableId="605116601">
    <w:abstractNumId w:val="10"/>
  </w:num>
  <w:num w:numId="6" w16cid:durableId="1448039458">
    <w:abstractNumId w:val="14"/>
  </w:num>
  <w:num w:numId="7" w16cid:durableId="958145808">
    <w:abstractNumId w:val="12"/>
  </w:num>
  <w:num w:numId="8" w16cid:durableId="2140413012">
    <w:abstractNumId w:val="12"/>
  </w:num>
  <w:num w:numId="9" w16cid:durableId="901021139">
    <w:abstractNumId w:val="12"/>
  </w:num>
  <w:num w:numId="10" w16cid:durableId="1136140102">
    <w:abstractNumId w:val="0"/>
  </w:num>
  <w:num w:numId="11" w16cid:durableId="732895656">
    <w:abstractNumId w:val="15"/>
  </w:num>
  <w:num w:numId="12" w16cid:durableId="267591663">
    <w:abstractNumId w:val="3"/>
  </w:num>
  <w:num w:numId="13" w16cid:durableId="985478826">
    <w:abstractNumId w:val="2"/>
  </w:num>
  <w:num w:numId="14" w16cid:durableId="1597401835">
    <w:abstractNumId w:val="13"/>
  </w:num>
  <w:num w:numId="15" w16cid:durableId="719285365">
    <w:abstractNumId w:val="16"/>
  </w:num>
  <w:num w:numId="16" w16cid:durableId="61031478">
    <w:abstractNumId w:val="5"/>
  </w:num>
  <w:num w:numId="17" w16cid:durableId="1976788077">
    <w:abstractNumId w:val="9"/>
  </w:num>
  <w:num w:numId="18" w16cid:durableId="1745494400">
    <w:abstractNumId w:val="1"/>
  </w:num>
  <w:num w:numId="19" w16cid:durableId="15644828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5A50"/>
    <w:rsid w:val="00002A17"/>
    <w:rsid w:val="000100B8"/>
    <w:rsid w:val="00012D36"/>
    <w:rsid w:val="000156A0"/>
    <w:rsid w:val="00016DB4"/>
    <w:rsid w:val="00021A3E"/>
    <w:rsid w:val="000226D2"/>
    <w:rsid w:val="0003302E"/>
    <w:rsid w:val="000338E2"/>
    <w:rsid w:val="00034CB4"/>
    <w:rsid w:val="00034FE7"/>
    <w:rsid w:val="00043E14"/>
    <w:rsid w:val="00050B0E"/>
    <w:rsid w:val="00051548"/>
    <w:rsid w:val="00053210"/>
    <w:rsid w:val="00053F20"/>
    <w:rsid w:val="0005478A"/>
    <w:rsid w:val="000617CE"/>
    <w:rsid w:val="0007538F"/>
    <w:rsid w:val="000825BD"/>
    <w:rsid w:val="00084BD8"/>
    <w:rsid w:val="00093F96"/>
    <w:rsid w:val="0009448A"/>
    <w:rsid w:val="00095EEA"/>
    <w:rsid w:val="000A2E3A"/>
    <w:rsid w:val="000A4CAF"/>
    <w:rsid w:val="000A55EC"/>
    <w:rsid w:val="000E4EB7"/>
    <w:rsid w:val="001004D6"/>
    <w:rsid w:val="00103373"/>
    <w:rsid w:val="00106BEB"/>
    <w:rsid w:val="00106C6C"/>
    <w:rsid w:val="00111F29"/>
    <w:rsid w:val="00117894"/>
    <w:rsid w:val="00117E8F"/>
    <w:rsid w:val="0012441D"/>
    <w:rsid w:val="00127BB5"/>
    <w:rsid w:val="001318A0"/>
    <w:rsid w:val="00131FA4"/>
    <w:rsid w:val="00132861"/>
    <w:rsid w:val="00143C5E"/>
    <w:rsid w:val="001470CB"/>
    <w:rsid w:val="00147B0F"/>
    <w:rsid w:val="00156E80"/>
    <w:rsid w:val="00157827"/>
    <w:rsid w:val="00161B65"/>
    <w:rsid w:val="001642D2"/>
    <w:rsid w:val="001661F2"/>
    <w:rsid w:val="00167FBB"/>
    <w:rsid w:val="00180D40"/>
    <w:rsid w:val="00184582"/>
    <w:rsid w:val="00185054"/>
    <w:rsid w:val="001860BC"/>
    <w:rsid w:val="0019392A"/>
    <w:rsid w:val="00195BD3"/>
    <w:rsid w:val="001960BA"/>
    <w:rsid w:val="001A421A"/>
    <w:rsid w:val="001B0A72"/>
    <w:rsid w:val="001B4421"/>
    <w:rsid w:val="001B4C18"/>
    <w:rsid w:val="001C23A6"/>
    <w:rsid w:val="001C4EF1"/>
    <w:rsid w:val="001D18DB"/>
    <w:rsid w:val="001D191E"/>
    <w:rsid w:val="001D3199"/>
    <w:rsid w:val="001E3163"/>
    <w:rsid w:val="001E72C1"/>
    <w:rsid w:val="001F10A0"/>
    <w:rsid w:val="001F3A08"/>
    <w:rsid w:val="001F7B0B"/>
    <w:rsid w:val="00201063"/>
    <w:rsid w:val="002011FB"/>
    <w:rsid w:val="0020276E"/>
    <w:rsid w:val="002046C8"/>
    <w:rsid w:val="00205EC7"/>
    <w:rsid w:val="002125EA"/>
    <w:rsid w:val="00213AFF"/>
    <w:rsid w:val="0022571C"/>
    <w:rsid w:val="002316DF"/>
    <w:rsid w:val="002326FF"/>
    <w:rsid w:val="00232BAC"/>
    <w:rsid w:val="00237F16"/>
    <w:rsid w:val="00244E39"/>
    <w:rsid w:val="00244F86"/>
    <w:rsid w:val="002647F1"/>
    <w:rsid w:val="00264E2B"/>
    <w:rsid w:val="00266912"/>
    <w:rsid w:val="00266E2D"/>
    <w:rsid w:val="00267771"/>
    <w:rsid w:val="00270F7E"/>
    <w:rsid w:val="00276A7E"/>
    <w:rsid w:val="002867C2"/>
    <w:rsid w:val="00287601"/>
    <w:rsid w:val="00287F1A"/>
    <w:rsid w:val="00291C04"/>
    <w:rsid w:val="00296D65"/>
    <w:rsid w:val="002A7C90"/>
    <w:rsid w:val="002B3794"/>
    <w:rsid w:val="002B3D45"/>
    <w:rsid w:val="002B6E8C"/>
    <w:rsid w:val="002C42D8"/>
    <w:rsid w:val="002C72A7"/>
    <w:rsid w:val="002C7FDB"/>
    <w:rsid w:val="002D2876"/>
    <w:rsid w:val="002D519A"/>
    <w:rsid w:val="002D7154"/>
    <w:rsid w:val="002E27E3"/>
    <w:rsid w:val="002E4A47"/>
    <w:rsid w:val="002E62CF"/>
    <w:rsid w:val="002F2AFF"/>
    <w:rsid w:val="002F6F5D"/>
    <w:rsid w:val="002F73E5"/>
    <w:rsid w:val="003013A9"/>
    <w:rsid w:val="00312064"/>
    <w:rsid w:val="003235A3"/>
    <w:rsid w:val="003244CE"/>
    <w:rsid w:val="0033259D"/>
    <w:rsid w:val="00334A04"/>
    <w:rsid w:val="00336F66"/>
    <w:rsid w:val="00343CC2"/>
    <w:rsid w:val="00344C26"/>
    <w:rsid w:val="0034590F"/>
    <w:rsid w:val="00361A80"/>
    <w:rsid w:val="00365850"/>
    <w:rsid w:val="0037083A"/>
    <w:rsid w:val="00385F31"/>
    <w:rsid w:val="003863F4"/>
    <w:rsid w:val="0038759F"/>
    <w:rsid w:val="00393593"/>
    <w:rsid w:val="00396473"/>
    <w:rsid w:val="003A0B8D"/>
    <w:rsid w:val="003A5A0A"/>
    <w:rsid w:val="003B0D39"/>
    <w:rsid w:val="003B3958"/>
    <w:rsid w:val="003B3B02"/>
    <w:rsid w:val="003C6249"/>
    <w:rsid w:val="003C7231"/>
    <w:rsid w:val="003D1FD4"/>
    <w:rsid w:val="003D59E1"/>
    <w:rsid w:val="003D6304"/>
    <w:rsid w:val="003E374E"/>
    <w:rsid w:val="003E4EE1"/>
    <w:rsid w:val="003E5906"/>
    <w:rsid w:val="003E771F"/>
    <w:rsid w:val="003F5850"/>
    <w:rsid w:val="00403026"/>
    <w:rsid w:val="00403A23"/>
    <w:rsid w:val="0041179F"/>
    <w:rsid w:val="00413958"/>
    <w:rsid w:val="004142C0"/>
    <w:rsid w:val="0041446C"/>
    <w:rsid w:val="004168F9"/>
    <w:rsid w:val="00431D21"/>
    <w:rsid w:val="00447744"/>
    <w:rsid w:val="00451CA9"/>
    <w:rsid w:val="00482D11"/>
    <w:rsid w:val="004961A8"/>
    <w:rsid w:val="004A54E7"/>
    <w:rsid w:val="004A76B5"/>
    <w:rsid w:val="004B0FFA"/>
    <w:rsid w:val="004B5B85"/>
    <w:rsid w:val="004C75A5"/>
    <w:rsid w:val="004D0ED3"/>
    <w:rsid w:val="004D1A61"/>
    <w:rsid w:val="004D253F"/>
    <w:rsid w:val="004D5445"/>
    <w:rsid w:val="004D6A8C"/>
    <w:rsid w:val="004F40B2"/>
    <w:rsid w:val="004F4C3B"/>
    <w:rsid w:val="005037B5"/>
    <w:rsid w:val="00511754"/>
    <w:rsid w:val="00512BA2"/>
    <w:rsid w:val="0051511A"/>
    <w:rsid w:val="00521A13"/>
    <w:rsid w:val="0052266B"/>
    <w:rsid w:val="005375D7"/>
    <w:rsid w:val="00541B50"/>
    <w:rsid w:val="00547C6B"/>
    <w:rsid w:val="00551245"/>
    <w:rsid w:val="00551E9B"/>
    <w:rsid w:val="00554B2E"/>
    <w:rsid w:val="00555F83"/>
    <w:rsid w:val="00556594"/>
    <w:rsid w:val="00561D8E"/>
    <w:rsid w:val="00563086"/>
    <w:rsid w:val="00564AE2"/>
    <w:rsid w:val="005743BC"/>
    <w:rsid w:val="0057574E"/>
    <w:rsid w:val="00577846"/>
    <w:rsid w:val="00580081"/>
    <w:rsid w:val="00584032"/>
    <w:rsid w:val="00584F59"/>
    <w:rsid w:val="0058637F"/>
    <w:rsid w:val="00587B1D"/>
    <w:rsid w:val="005929EB"/>
    <w:rsid w:val="00593498"/>
    <w:rsid w:val="00593D6C"/>
    <w:rsid w:val="005955F6"/>
    <w:rsid w:val="005968B7"/>
    <w:rsid w:val="005A0EB2"/>
    <w:rsid w:val="005A591B"/>
    <w:rsid w:val="005A62B6"/>
    <w:rsid w:val="005A7A0D"/>
    <w:rsid w:val="005B2BD8"/>
    <w:rsid w:val="005C04DE"/>
    <w:rsid w:val="005C2A4A"/>
    <w:rsid w:val="005C5711"/>
    <w:rsid w:val="005D0FE9"/>
    <w:rsid w:val="005D436D"/>
    <w:rsid w:val="005D4A36"/>
    <w:rsid w:val="005D5894"/>
    <w:rsid w:val="005E6030"/>
    <w:rsid w:val="005E7306"/>
    <w:rsid w:val="005F2CAC"/>
    <w:rsid w:val="00605327"/>
    <w:rsid w:val="00605547"/>
    <w:rsid w:val="0061234F"/>
    <w:rsid w:val="00612BF5"/>
    <w:rsid w:val="00614D36"/>
    <w:rsid w:val="00615A8F"/>
    <w:rsid w:val="00615D8F"/>
    <w:rsid w:val="00623A78"/>
    <w:rsid w:val="006243C6"/>
    <w:rsid w:val="00630227"/>
    <w:rsid w:val="00630D3B"/>
    <w:rsid w:val="00634F2B"/>
    <w:rsid w:val="00640E7F"/>
    <w:rsid w:val="006435B7"/>
    <w:rsid w:val="006470CF"/>
    <w:rsid w:val="00651548"/>
    <w:rsid w:val="00654950"/>
    <w:rsid w:val="00656EC6"/>
    <w:rsid w:val="0066352C"/>
    <w:rsid w:val="006636B7"/>
    <w:rsid w:val="00663F28"/>
    <w:rsid w:val="00674BB9"/>
    <w:rsid w:val="00677D47"/>
    <w:rsid w:val="00687FD8"/>
    <w:rsid w:val="00690E2A"/>
    <w:rsid w:val="006A17E0"/>
    <w:rsid w:val="006A6F8F"/>
    <w:rsid w:val="006A774F"/>
    <w:rsid w:val="006B071F"/>
    <w:rsid w:val="006B2C43"/>
    <w:rsid w:val="006C6882"/>
    <w:rsid w:val="006C7DAB"/>
    <w:rsid w:val="006D0251"/>
    <w:rsid w:val="006E6753"/>
    <w:rsid w:val="006F3263"/>
    <w:rsid w:val="006F7010"/>
    <w:rsid w:val="00707B08"/>
    <w:rsid w:val="00712502"/>
    <w:rsid w:val="0071273F"/>
    <w:rsid w:val="00717D82"/>
    <w:rsid w:val="007212C5"/>
    <w:rsid w:val="00722517"/>
    <w:rsid w:val="0074732C"/>
    <w:rsid w:val="007535E9"/>
    <w:rsid w:val="00754064"/>
    <w:rsid w:val="00756803"/>
    <w:rsid w:val="0075787F"/>
    <w:rsid w:val="00760FC1"/>
    <w:rsid w:val="0076324C"/>
    <w:rsid w:val="00763E9C"/>
    <w:rsid w:val="00764775"/>
    <w:rsid w:val="00770AFD"/>
    <w:rsid w:val="00775CD5"/>
    <w:rsid w:val="00776002"/>
    <w:rsid w:val="00776AED"/>
    <w:rsid w:val="00782C36"/>
    <w:rsid w:val="007879CA"/>
    <w:rsid w:val="0079415F"/>
    <w:rsid w:val="00796705"/>
    <w:rsid w:val="007A06A9"/>
    <w:rsid w:val="007A1E23"/>
    <w:rsid w:val="007A4521"/>
    <w:rsid w:val="007B087A"/>
    <w:rsid w:val="007C0627"/>
    <w:rsid w:val="007C48D9"/>
    <w:rsid w:val="007C52AA"/>
    <w:rsid w:val="007C5BC7"/>
    <w:rsid w:val="007D3739"/>
    <w:rsid w:val="007D4F29"/>
    <w:rsid w:val="007E64C5"/>
    <w:rsid w:val="007F00A4"/>
    <w:rsid w:val="007F219B"/>
    <w:rsid w:val="007F3539"/>
    <w:rsid w:val="007F37C0"/>
    <w:rsid w:val="007F3CB5"/>
    <w:rsid w:val="007F6F33"/>
    <w:rsid w:val="007F7664"/>
    <w:rsid w:val="00802C35"/>
    <w:rsid w:val="008034B3"/>
    <w:rsid w:val="008042DE"/>
    <w:rsid w:val="00806D12"/>
    <w:rsid w:val="00810AF6"/>
    <w:rsid w:val="00812515"/>
    <w:rsid w:val="0081303E"/>
    <w:rsid w:val="008174FA"/>
    <w:rsid w:val="00824A5D"/>
    <w:rsid w:val="00826C35"/>
    <w:rsid w:val="00827FF0"/>
    <w:rsid w:val="00835F10"/>
    <w:rsid w:val="008463E4"/>
    <w:rsid w:val="008635FA"/>
    <w:rsid w:val="00875418"/>
    <w:rsid w:val="008773B3"/>
    <w:rsid w:val="00877A83"/>
    <w:rsid w:val="008879C4"/>
    <w:rsid w:val="008935D3"/>
    <w:rsid w:val="00894E7F"/>
    <w:rsid w:val="00897931"/>
    <w:rsid w:val="008A372D"/>
    <w:rsid w:val="008A4C83"/>
    <w:rsid w:val="008B167F"/>
    <w:rsid w:val="008B49D2"/>
    <w:rsid w:val="008B5478"/>
    <w:rsid w:val="008B5492"/>
    <w:rsid w:val="008C287C"/>
    <w:rsid w:val="008E0951"/>
    <w:rsid w:val="008E3812"/>
    <w:rsid w:val="008F3FA3"/>
    <w:rsid w:val="00902E2B"/>
    <w:rsid w:val="009033A6"/>
    <w:rsid w:val="00911325"/>
    <w:rsid w:val="009158F3"/>
    <w:rsid w:val="00921E2C"/>
    <w:rsid w:val="0092639A"/>
    <w:rsid w:val="00935993"/>
    <w:rsid w:val="00941DC5"/>
    <w:rsid w:val="00957C2C"/>
    <w:rsid w:val="00961322"/>
    <w:rsid w:val="00966A62"/>
    <w:rsid w:val="009730E8"/>
    <w:rsid w:val="00976591"/>
    <w:rsid w:val="00982218"/>
    <w:rsid w:val="00985319"/>
    <w:rsid w:val="00987D34"/>
    <w:rsid w:val="00992038"/>
    <w:rsid w:val="00995B6D"/>
    <w:rsid w:val="009A00EC"/>
    <w:rsid w:val="009A1DB3"/>
    <w:rsid w:val="009A202F"/>
    <w:rsid w:val="009B4A20"/>
    <w:rsid w:val="009B591E"/>
    <w:rsid w:val="009B7EF9"/>
    <w:rsid w:val="009C1CE4"/>
    <w:rsid w:val="009C6199"/>
    <w:rsid w:val="009C76FC"/>
    <w:rsid w:val="009C7898"/>
    <w:rsid w:val="009D7A27"/>
    <w:rsid w:val="009E0804"/>
    <w:rsid w:val="009E1D94"/>
    <w:rsid w:val="009E36F6"/>
    <w:rsid w:val="009E3784"/>
    <w:rsid w:val="009E4B4A"/>
    <w:rsid w:val="009E5611"/>
    <w:rsid w:val="009E6110"/>
    <w:rsid w:val="009E72A3"/>
    <w:rsid w:val="009F300F"/>
    <w:rsid w:val="009F6269"/>
    <w:rsid w:val="009F62B4"/>
    <w:rsid w:val="009F7DA0"/>
    <w:rsid w:val="00A103E7"/>
    <w:rsid w:val="00A10999"/>
    <w:rsid w:val="00A11328"/>
    <w:rsid w:val="00A14D8B"/>
    <w:rsid w:val="00A14FAC"/>
    <w:rsid w:val="00A21E35"/>
    <w:rsid w:val="00A26EBB"/>
    <w:rsid w:val="00A3046D"/>
    <w:rsid w:val="00A33347"/>
    <w:rsid w:val="00A40512"/>
    <w:rsid w:val="00A51175"/>
    <w:rsid w:val="00A54906"/>
    <w:rsid w:val="00A56E78"/>
    <w:rsid w:val="00A60465"/>
    <w:rsid w:val="00A67C1E"/>
    <w:rsid w:val="00A7609B"/>
    <w:rsid w:val="00A77152"/>
    <w:rsid w:val="00A77F8A"/>
    <w:rsid w:val="00A803C7"/>
    <w:rsid w:val="00A81405"/>
    <w:rsid w:val="00A86C6A"/>
    <w:rsid w:val="00AA03AB"/>
    <w:rsid w:val="00AA3588"/>
    <w:rsid w:val="00AA73E1"/>
    <w:rsid w:val="00AB06A8"/>
    <w:rsid w:val="00AB785F"/>
    <w:rsid w:val="00AC0FF0"/>
    <w:rsid w:val="00AD1E0F"/>
    <w:rsid w:val="00AD3691"/>
    <w:rsid w:val="00AD47FA"/>
    <w:rsid w:val="00AD59DA"/>
    <w:rsid w:val="00AD65AE"/>
    <w:rsid w:val="00AE3828"/>
    <w:rsid w:val="00AF0752"/>
    <w:rsid w:val="00AF2D28"/>
    <w:rsid w:val="00B1052E"/>
    <w:rsid w:val="00B138BB"/>
    <w:rsid w:val="00B15A70"/>
    <w:rsid w:val="00B20278"/>
    <w:rsid w:val="00B254F7"/>
    <w:rsid w:val="00B26542"/>
    <w:rsid w:val="00B340DA"/>
    <w:rsid w:val="00B36149"/>
    <w:rsid w:val="00B420FB"/>
    <w:rsid w:val="00B44263"/>
    <w:rsid w:val="00B47AD9"/>
    <w:rsid w:val="00B504C1"/>
    <w:rsid w:val="00B5054B"/>
    <w:rsid w:val="00B55597"/>
    <w:rsid w:val="00B56E3A"/>
    <w:rsid w:val="00B65C5A"/>
    <w:rsid w:val="00B6737F"/>
    <w:rsid w:val="00B72A48"/>
    <w:rsid w:val="00B746D2"/>
    <w:rsid w:val="00B82352"/>
    <w:rsid w:val="00B9471B"/>
    <w:rsid w:val="00B9578A"/>
    <w:rsid w:val="00B95C08"/>
    <w:rsid w:val="00B96731"/>
    <w:rsid w:val="00BA5F8C"/>
    <w:rsid w:val="00BB19E2"/>
    <w:rsid w:val="00BB532F"/>
    <w:rsid w:val="00BB7D3A"/>
    <w:rsid w:val="00BC5A9F"/>
    <w:rsid w:val="00BC5AEB"/>
    <w:rsid w:val="00BD0EC6"/>
    <w:rsid w:val="00BD6627"/>
    <w:rsid w:val="00BE1042"/>
    <w:rsid w:val="00BE2CAD"/>
    <w:rsid w:val="00BE4C9C"/>
    <w:rsid w:val="00BF5BB6"/>
    <w:rsid w:val="00C03499"/>
    <w:rsid w:val="00C06AC5"/>
    <w:rsid w:val="00C10CF4"/>
    <w:rsid w:val="00C12B04"/>
    <w:rsid w:val="00C30E3A"/>
    <w:rsid w:val="00C310FF"/>
    <w:rsid w:val="00C313DF"/>
    <w:rsid w:val="00C3513B"/>
    <w:rsid w:val="00C37018"/>
    <w:rsid w:val="00C52393"/>
    <w:rsid w:val="00C5285E"/>
    <w:rsid w:val="00C53224"/>
    <w:rsid w:val="00C57006"/>
    <w:rsid w:val="00C60BCD"/>
    <w:rsid w:val="00C639FC"/>
    <w:rsid w:val="00C65357"/>
    <w:rsid w:val="00C81006"/>
    <w:rsid w:val="00C932D2"/>
    <w:rsid w:val="00C97728"/>
    <w:rsid w:val="00CA340F"/>
    <w:rsid w:val="00CA409B"/>
    <w:rsid w:val="00CA5020"/>
    <w:rsid w:val="00CA72C7"/>
    <w:rsid w:val="00CA736E"/>
    <w:rsid w:val="00CA7D77"/>
    <w:rsid w:val="00CB0D47"/>
    <w:rsid w:val="00CB5C2E"/>
    <w:rsid w:val="00CC2738"/>
    <w:rsid w:val="00CC298A"/>
    <w:rsid w:val="00CC63E0"/>
    <w:rsid w:val="00CC74AA"/>
    <w:rsid w:val="00CD2B6C"/>
    <w:rsid w:val="00CD62E0"/>
    <w:rsid w:val="00CE000F"/>
    <w:rsid w:val="00CE1A63"/>
    <w:rsid w:val="00CE235F"/>
    <w:rsid w:val="00CE458F"/>
    <w:rsid w:val="00CE67C1"/>
    <w:rsid w:val="00CF1E89"/>
    <w:rsid w:val="00CF2A2E"/>
    <w:rsid w:val="00CF5643"/>
    <w:rsid w:val="00CF6F57"/>
    <w:rsid w:val="00D1012C"/>
    <w:rsid w:val="00D15087"/>
    <w:rsid w:val="00D34B94"/>
    <w:rsid w:val="00D373B9"/>
    <w:rsid w:val="00D504CC"/>
    <w:rsid w:val="00D51C53"/>
    <w:rsid w:val="00D53089"/>
    <w:rsid w:val="00D53C3C"/>
    <w:rsid w:val="00D5552F"/>
    <w:rsid w:val="00D56C5E"/>
    <w:rsid w:val="00D72BA3"/>
    <w:rsid w:val="00D74290"/>
    <w:rsid w:val="00D7595E"/>
    <w:rsid w:val="00D75FE0"/>
    <w:rsid w:val="00D80122"/>
    <w:rsid w:val="00D80F6C"/>
    <w:rsid w:val="00D87434"/>
    <w:rsid w:val="00DA76B4"/>
    <w:rsid w:val="00DB1AB3"/>
    <w:rsid w:val="00DB3DD9"/>
    <w:rsid w:val="00DB5A64"/>
    <w:rsid w:val="00DC4F0E"/>
    <w:rsid w:val="00DD46B7"/>
    <w:rsid w:val="00DD6E8A"/>
    <w:rsid w:val="00DE324B"/>
    <w:rsid w:val="00DE4BF4"/>
    <w:rsid w:val="00DE7465"/>
    <w:rsid w:val="00DF0030"/>
    <w:rsid w:val="00DF5BBD"/>
    <w:rsid w:val="00DF639C"/>
    <w:rsid w:val="00E05C9E"/>
    <w:rsid w:val="00E06DB6"/>
    <w:rsid w:val="00E1125E"/>
    <w:rsid w:val="00E12A3F"/>
    <w:rsid w:val="00E2096E"/>
    <w:rsid w:val="00E23AF4"/>
    <w:rsid w:val="00E256B7"/>
    <w:rsid w:val="00E268DE"/>
    <w:rsid w:val="00E333F4"/>
    <w:rsid w:val="00E35E56"/>
    <w:rsid w:val="00E40B67"/>
    <w:rsid w:val="00E44A23"/>
    <w:rsid w:val="00E455A5"/>
    <w:rsid w:val="00E45DB9"/>
    <w:rsid w:val="00E534BB"/>
    <w:rsid w:val="00E57DD3"/>
    <w:rsid w:val="00E629C8"/>
    <w:rsid w:val="00E660B7"/>
    <w:rsid w:val="00E672B7"/>
    <w:rsid w:val="00E67447"/>
    <w:rsid w:val="00E70D2F"/>
    <w:rsid w:val="00E74FF8"/>
    <w:rsid w:val="00E762AC"/>
    <w:rsid w:val="00E77F2C"/>
    <w:rsid w:val="00E83CCB"/>
    <w:rsid w:val="00E85BC5"/>
    <w:rsid w:val="00E90AC6"/>
    <w:rsid w:val="00E93D1D"/>
    <w:rsid w:val="00EA06C3"/>
    <w:rsid w:val="00EA17A3"/>
    <w:rsid w:val="00EA2627"/>
    <w:rsid w:val="00EB22A6"/>
    <w:rsid w:val="00EB410A"/>
    <w:rsid w:val="00EB5A50"/>
    <w:rsid w:val="00EC36F3"/>
    <w:rsid w:val="00EC3FC1"/>
    <w:rsid w:val="00EC4DEC"/>
    <w:rsid w:val="00EC76A5"/>
    <w:rsid w:val="00ED0521"/>
    <w:rsid w:val="00ED610B"/>
    <w:rsid w:val="00ED7A85"/>
    <w:rsid w:val="00EE226A"/>
    <w:rsid w:val="00EF57E5"/>
    <w:rsid w:val="00EF6003"/>
    <w:rsid w:val="00F0281D"/>
    <w:rsid w:val="00F10EA0"/>
    <w:rsid w:val="00F131E1"/>
    <w:rsid w:val="00F14640"/>
    <w:rsid w:val="00F1520B"/>
    <w:rsid w:val="00F15F5E"/>
    <w:rsid w:val="00F20392"/>
    <w:rsid w:val="00F20699"/>
    <w:rsid w:val="00F24604"/>
    <w:rsid w:val="00F44D88"/>
    <w:rsid w:val="00F46E37"/>
    <w:rsid w:val="00F54394"/>
    <w:rsid w:val="00F65DE4"/>
    <w:rsid w:val="00F67899"/>
    <w:rsid w:val="00F70181"/>
    <w:rsid w:val="00F82134"/>
    <w:rsid w:val="00F8454F"/>
    <w:rsid w:val="00F929AD"/>
    <w:rsid w:val="00F9535F"/>
    <w:rsid w:val="00FA0B3C"/>
    <w:rsid w:val="00FA0D05"/>
    <w:rsid w:val="00FA28A7"/>
    <w:rsid w:val="00FA50BB"/>
    <w:rsid w:val="00FA5CD6"/>
    <w:rsid w:val="00FB0BC0"/>
    <w:rsid w:val="00FE1446"/>
    <w:rsid w:val="00FE47C9"/>
    <w:rsid w:val="00FE73B4"/>
    <w:rsid w:val="00FF7883"/>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EB3EF"/>
  <w15:chartTrackingRefBased/>
  <w15:docId w15:val="{04A16A6F-018D-4483-9552-281A6E4A8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7A3"/>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
    <w:qFormat/>
    <w:rsid w:val="00EC3FC1"/>
    <w:pPr>
      <w:keepNext/>
      <w:keepLines/>
      <w:numPr>
        <w:numId w:val="7"/>
      </w:numPr>
      <w:jc w:val="center"/>
      <w:outlineLvl w:val="0"/>
    </w:pPr>
    <w:rPr>
      <w:rFonts w:eastAsiaTheme="majorEastAsia" w:cstheme="majorBidi"/>
      <w:b/>
      <w:color w:val="000000" w:themeColor="text1"/>
      <w:szCs w:val="3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E Fußnotenzeichen,BVI fnr,E,E FNZ,Footnote Reference Number,Footnote Reference Superscript,Footnote Refernece,Footnote reference number,Footnote symbol,Footnotes refss,Odwołanie przypisu,Ref,SUPERS,Times 10 Point,de nota al pie,ftref"/>
    <w:uiPriority w:val="99"/>
    <w:rsid w:val="00EB5A50"/>
    <w:rPr>
      <w:vertAlign w:val="superscript"/>
    </w:rPr>
  </w:style>
  <w:style w:type="paragraph" w:styleId="FootnoteText">
    <w:name w:val="footnote text"/>
    <w:aliases w:val="Footnote,Footnote Text Char Char,Footnote Text Char Char Char Char,Footnote Text Char Char Char Char Char Char,Footnote Text Char1 Char Char,Footnote Text Char1 Char Char1 Char,Footnote Text Char1 Char Char1 Char Char,Fußnote Char,f"/>
    <w:basedOn w:val="Normal"/>
    <w:link w:val="FootnoteTextChar"/>
    <w:uiPriority w:val="99"/>
    <w:unhideWhenUsed/>
    <w:rsid w:val="00EB5A50"/>
    <w:pPr>
      <w:jc w:val="left"/>
    </w:pPr>
    <w:rPr>
      <w:rFonts w:asciiTheme="minorHAnsi" w:eastAsiaTheme="minorEastAsia" w:hAnsiTheme="minorHAnsi"/>
      <w:sz w:val="20"/>
      <w:szCs w:val="20"/>
      <w:lang w:val="en-GB" w:eastAsia="en-GB"/>
    </w:rPr>
  </w:style>
  <w:style w:type="character" w:customStyle="1" w:styleId="FootnoteTextChar">
    <w:name w:val="Footnote Text Char"/>
    <w:aliases w:val="Footnote Char,Footnote Text Char Char Char,Footnote Text Char Char Char Char Char,Footnote Text Char Char Char Char Char Char Char,Footnote Text Char1 Char Char Char,Footnote Text Char1 Char Char1 Char Char1,Fußnote Char Char,f Char"/>
    <w:basedOn w:val="DefaultParagraphFont"/>
    <w:link w:val="FootnoteText"/>
    <w:uiPriority w:val="99"/>
    <w:rsid w:val="00EB5A50"/>
    <w:rPr>
      <w:rFonts w:eastAsiaTheme="minorEastAsia"/>
      <w:sz w:val="20"/>
      <w:szCs w:val="20"/>
      <w:lang w:val="en-GB" w:eastAsia="en-GB"/>
    </w:rPr>
  </w:style>
  <w:style w:type="character" w:customStyle="1" w:styleId="tvhtmlmktableChar">
    <w:name w:val="tv_html mk_table Char"/>
    <w:link w:val="tvhtmlmktable"/>
    <w:locked/>
    <w:rsid w:val="00EB5A50"/>
    <w:rPr>
      <w:rFonts w:ascii="Times New Roman" w:eastAsia="Times New Roman" w:hAnsi="Times New Roman" w:cs="Times New Roman"/>
      <w:sz w:val="24"/>
      <w:szCs w:val="24"/>
      <w:lang w:eastAsia="lv-LV"/>
    </w:rPr>
  </w:style>
  <w:style w:type="paragraph" w:customStyle="1" w:styleId="tvhtmlmktable">
    <w:name w:val="tv_html mk_table"/>
    <w:basedOn w:val="Normal"/>
    <w:link w:val="tvhtmlmktableChar"/>
    <w:rsid w:val="00EB5A50"/>
    <w:pPr>
      <w:spacing w:before="100" w:beforeAutospacing="1" w:after="100" w:afterAutospacing="1"/>
      <w:jc w:val="left"/>
    </w:pPr>
    <w:rPr>
      <w:rFonts w:eastAsia="Times New Roman" w:cs="Times New Roman"/>
      <w:szCs w:val="24"/>
      <w:lang w:eastAsia="lv-LV"/>
    </w:rPr>
  </w:style>
  <w:style w:type="character" w:styleId="CommentReference">
    <w:name w:val="annotation reference"/>
    <w:basedOn w:val="DefaultParagraphFont"/>
    <w:uiPriority w:val="99"/>
    <w:semiHidden/>
    <w:unhideWhenUsed/>
    <w:rsid w:val="00EB5A50"/>
    <w:rPr>
      <w:sz w:val="16"/>
      <w:szCs w:val="16"/>
    </w:rPr>
  </w:style>
  <w:style w:type="paragraph" w:styleId="CommentText">
    <w:name w:val="annotation text"/>
    <w:basedOn w:val="Normal"/>
    <w:link w:val="CommentTextChar"/>
    <w:uiPriority w:val="99"/>
    <w:unhideWhenUsed/>
    <w:rsid w:val="00EB5A50"/>
    <w:pPr>
      <w:spacing w:after="200"/>
      <w:jc w:val="left"/>
    </w:pPr>
    <w:rPr>
      <w:rFonts w:asciiTheme="minorHAnsi" w:eastAsiaTheme="minorEastAsia" w:hAnsiTheme="minorHAnsi"/>
      <w:sz w:val="20"/>
      <w:szCs w:val="20"/>
      <w:lang w:val="en-GB" w:eastAsia="en-GB"/>
    </w:rPr>
  </w:style>
  <w:style w:type="character" w:customStyle="1" w:styleId="CommentTextChar">
    <w:name w:val="Comment Text Char"/>
    <w:basedOn w:val="DefaultParagraphFont"/>
    <w:link w:val="CommentText"/>
    <w:uiPriority w:val="99"/>
    <w:rsid w:val="00EB5A50"/>
    <w:rPr>
      <w:rFonts w:eastAsiaTheme="minorEastAsia"/>
      <w:sz w:val="20"/>
      <w:szCs w:val="20"/>
      <w:lang w:val="en-GB" w:eastAsia="en-GB"/>
    </w:rPr>
  </w:style>
  <w:style w:type="paragraph" w:styleId="Header">
    <w:name w:val="header"/>
    <w:basedOn w:val="Normal"/>
    <w:link w:val="HeaderChar"/>
    <w:uiPriority w:val="99"/>
    <w:unhideWhenUsed/>
    <w:rsid w:val="00EB5A50"/>
    <w:pPr>
      <w:tabs>
        <w:tab w:val="center" w:pos="4153"/>
        <w:tab w:val="right" w:pos="8306"/>
      </w:tabs>
    </w:pPr>
  </w:style>
  <w:style w:type="character" w:customStyle="1" w:styleId="HeaderChar">
    <w:name w:val="Header Char"/>
    <w:basedOn w:val="DefaultParagraphFont"/>
    <w:link w:val="Header"/>
    <w:uiPriority w:val="99"/>
    <w:rsid w:val="00EB5A50"/>
    <w:rPr>
      <w:rFonts w:ascii="Times New Roman" w:hAnsi="Times New Roman"/>
      <w:sz w:val="24"/>
    </w:rPr>
  </w:style>
  <w:style w:type="paragraph" w:styleId="Footer">
    <w:name w:val="footer"/>
    <w:basedOn w:val="Normal"/>
    <w:link w:val="FooterChar"/>
    <w:uiPriority w:val="99"/>
    <w:unhideWhenUsed/>
    <w:rsid w:val="00EB5A50"/>
    <w:pPr>
      <w:tabs>
        <w:tab w:val="center" w:pos="4153"/>
        <w:tab w:val="right" w:pos="8306"/>
      </w:tabs>
    </w:pPr>
  </w:style>
  <w:style w:type="character" w:customStyle="1" w:styleId="FooterChar">
    <w:name w:val="Footer Char"/>
    <w:basedOn w:val="DefaultParagraphFont"/>
    <w:link w:val="Footer"/>
    <w:uiPriority w:val="99"/>
    <w:qFormat/>
    <w:rsid w:val="00EB5A50"/>
    <w:rPr>
      <w:rFonts w:ascii="Times New Roman" w:hAnsi="Times New Roman"/>
      <w:sz w:val="24"/>
    </w:rPr>
  </w:style>
  <w:style w:type="character" w:styleId="Hyperlink">
    <w:name w:val="Hyperlink"/>
    <w:basedOn w:val="DefaultParagraphFont"/>
    <w:unhideWhenUsed/>
    <w:rsid w:val="00EB5A50"/>
    <w:rPr>
      <w:color w:val="0000FF"/>
      <w:u w:val="single"/>
    </w:rPr>
  </w:style>
  <w:style w:type="character" w:customStyle="1" w:styleId="Heading1Char">
    <w:name w:val="Heading 1 Char"/>
    <w:basedOn w:val="DefaultParagraphFont"/>
    <w:link w:val="Heading1"/>
    <w:uiPriority w:val="9"/>
    <w:rsid w:val="00EC3FC1"/>
    <w:rPr>
      <w:rFonts w:ascii="Times New Roman" w:eastAsiaTheme="majorEastAsia" w:hAnsi="Times New Roman" w:cstheme="majorBidi"/>
      <w:b/>
      <w:color w:val="000000" w:themeColor="text1"/>
      <w:sz w:val="24"/>
      <w:szCs w:val="32"/>
      <w:lang w:val="en-GB" w:eastAsia="en-GB"/>
    </w:rPr>
  </w:style>
  <w:style w:type="paragraph" w:styleId="ListParagraph">
    <w:name w:val="List Paragraph"/>
    <w:aliases w:val="2,H&amp;P List Paragraph,Strip"/>
    <w:basedOn w:val="Normal"/>
    <w:link w:val="ListParagraphChar"/>
    <w:uiPriority w:val="34"/>
    <w:qFormat/>
    <w:rsid w:val="001960BA"/>
    <w:pPr>
      <w:spacing w:after="200" w:line="276" w:lineRule="auto"/>
      <w:ind w:left="720"/>
      <w:contextualSpacing/>
      <w:jc w:val="left"/>
    </w:pPr>
    <w:rPr>
      <w:rFonts w:asciiTheme="minorHAnsi" w:eastAsiaTheme="minorEastAsia" w:hAnsiTheme="minorHAnsi"/>
      <w:sz w:val="22"/>
      <w:lang w:val="en-GB" w:eastAsia="en-GB"/>
    </w:rPr>
  </w:style>
  <w:style w:type="paragraph" w:styleId="CommentSubject">
    <w:name w:val="annotation subject"/>
    <w:basedOn w:val="CommentText"/>
    <w:next w:val="CommentText"/>
    <w:link w:val="CommentSubjectChar"/>
    <w:uiPriority w:val="99"/>
    <w:semiHidden/>
    <w:unhideWhenUsed/>
    <w:rsid w:val="009C7898"/>
    <w:pPr>
      <w:spacing w:after="0"/>
      <w:jc w:val="both"/>
    </w:pPr>
    <w:rPr>
      <w:rFonts w:ascii="Times New Roman" w:eastAsiaTheme="minorHAnsi" w:hAnsi="Times New Roman"/>
      <w:b/>
      <w:bCs/>
      <w:lang w:val="lv-LV" w:eastAsia="en-US"/>
    </w:rPr>
  </w:style>
  <w:style w:type="character" w:customStyle="1" w:styleId="CommentSubjectChar">
    <w:name w:val="Comment Subject Char"/>
    <w:basedOn w:val="CommentTextChar"/>
    <w:link w:val="CommentSubject"/>
    <w:uiPriority w:val="99"/>
    <w:semiHidden/>
    <w:rsid w:val="009C7898"/>
    <w:rPr>
      <w:rFonts w:ascii="Times New Roman" w:eastAsiaTheme="minorEastAsia" w:hAnsi="Times New Roman"/>
      <w:b/>
      <w:bCs/>
      <w:sz w:val="20"/>
      <w:szCs w:val="20"/>
      <w:lang w:val="en-GB" w:eastAsia="en-GB"/>
    </w:rPr>
  </w:style>
  <w:style w:type="character" w:customStyle="1" w:styleId="UnresolvedMention1">
    <w:name w:val="Unresolved Mention1"/>
    <w:basedOn w:val="DefaultParagraphFont"/>
    <w:uiPriority w:val="99"/>
    <w:semiHidden/>
    <w:unhideWhenUsed/>
    <w:rsid w:val="0007538F"/>
    <w:rPr>
      <w:color w:val="605E5C"/>
      <w:shd w:val="clear" w:color="auto" w:fill="E1DFDD"/>
    </w:rPr>
  </w:style>
  <w:style w:type="character" w:customStyle="1" w:styleId="normaltextrun">
    <w:name w:val="normaltextrun"/>
    <w:basedOn w:val="DefaultParagraphFont"/>
    <w:rsid w:val="0052266B"/>
  </w:style>
  <w:style w:type="character" w:styleId="FollowedHyperlink">
    <w:name w:val="FollowedHyperlink"/>
    <w:basedOn w:val="DefaultParagraphFont"/>
    <w:uiPriority w:val="99"/>
    <w:semiHidden/>
    <w:unhideWhenUsed/>
    <w:rsid w:val="00A11328"/>
    <w:rPr>
      <w:color w:val="954F72" w:themeColor="followedHyperlink"/>
      <w:u w:val="single"/>
    </w:rPr>
  </w:style>
  <w:style w:type="paragraph" w:styleId="Title">
    <w:name w:val="Title"/>
    <w:basedOn w:val="Normal"/>
    <w:next w:val="Normal"/>
    <w:link w:val="TitleChar"/>
    <w:uiPriority w:val="10"/>
    <w:qFormat/>
    <w:rsid w:val="00F0281D"/>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281D"/>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180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2 Char,H&amp;P List Paragraph Char,Strip Char"/>
    <w:link w:val="ListParagraph"/>
    <w:uiPriority w:val="34"/>
    <w:locked/>
    <w:rsid w:val="00180D40"/>
    <w:rPr>
      <w:rFonts w:eastAsiaTheme="minorEastAsia"/>
      <w:lang w:val="en-GB" w:eastAsia="en-GB"/>
    </w:rPr>
  </w:style>
  <w:style w:type="paragraph" w:styleId="Revision">
    <w:name w:val="Revision"/>
    <w:hidden/>
    <w:uiPriority w:val="99"/>
    <w:semiHidden/>
    <w:rsid w:val="00A3046D"/>
    <w:pPr>
      <w:spacing w:after="0" w:line="240" w:lineRule="auto"/>
    </w:pPr>
    <w:rPr>
      <w:rFonts w:ascii="Times New Roman" w:hAnsi="Times New Roman"/>
      <w:sz w:val="24"/>
    </w:rPr>
  </w:style>
  <w:style w:type="paragraph" w:styleId="Subtitle">
    <w:name w:val="Subtitle"/>
    <w:basedOn w:val="Normal"/>
    <w:next w:val="Normal"/>
    <w:link w:val="SubtitleChar"/>
    <w:uiPriority w:val="11"/>
    <w:qFormat/>
    <w:rsid w:val="00E77F2C"/>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E77F2C"/>
    <w:rPr>
      <w:rFonts w:eastAsiaTheme="minorEastAsia"/>
      <w:color w:val="5A5A5A" w:themeColor="text1" w:themeTint="A5"/>
      <w:spacing w:val="15"/>
    </w:rPr>
  </w:style>
  <w:style w:type="paragraph" w:styleId="BalloonText">
    <w:name w:val="Balloon Text"/>
    <w:basedOn w:val="Normal"/>
    <w:link w:val="BalloonTextChar"/>
    <w:uiPriority w:val="99"/>
    <w:semiHidden/>
    <w:unhideWhenUsed/>
    <w:rsid w:val="00016D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6DB4"/>
    <w:rPr>
      <w:rFonts w:ascii="Segoe UI" w:hAnsi="Segoe UI" w:cs="Segoe UI"/>
      <w:sz w:val="18"/>
      <w:szCs w:val="18"/>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0261290">
      <w:bodyDiv w:val="1"/>
      <w:marLeft w:val="0"/>
      <w:marRight w:val="0"/>
      <w:marTop w:val="0"/>
      <w:marBottom w:val="0"/>
      <w:divBdr>
        <w:top w:val="none" w:sz="0" w:space="0" w:color="auto"/>
        <w:left w:val="none" w:sz="0" w:space="0" w:color="auto"/>
        <w:bottom w:val="none" w:sz="0" w:space="0" w:color="auto"/>
        <w:right w:val="none" w:sz="0" w:space="0" w:color="auto"/>
      </w:divBdr>
    </w:div>
    <w:div w:id="1985547973">
      <w:bodyDiv w:val="1"/>
      <w:marLeft w:val="0"/>
      <w:marRight w:val="0"/>
      <w:marTop w:val="0"/>
      <w:marBottom w:val="0"/>
      <w:divBdr>
        <w:top w:val="none" w:sz="0" w:space="0" w:color="auto"/>
        <w:left w:val="none" w:sz="0" w:space="0" w:color="auto"/>
        <w:bottom w:val="none" w:sz="0" w:space="0" w:color="auto"/>
        <w:right w:val="none" w:sz="0" w:space="0" w:color="auto"/>
      </w:divBdr>
      <w:divsChild>
        <w:div w:id="146635234">
          <w:marLeft w:val="446"/>
          <w:marRight w:val="0"/>
          <w:marTop w:val="0"/>
          <w:marBottom w:val="0"/>
          <w:divBdr>
            <w:top w:val="none" w:sz="0" w:space="0" w:color="auto"/>
            <w:left w:val="none" w:sz="0" w:space="0" w:color="auto"/>
            <w:bottom w:val="none" w:sz="0" w:space="0" w:color="auto"/>
            <w:right w:val="none" w:sz="0" w:space="0" w:color="auto"/>
          </w:divBdr>
        </w:div>
        <w:div w:id="837890852">
          <w:marLeft w:val="446"/>
          <w:marRight w:val="0"/>
          <w:marTop w:val="0"/>
          <w:marBottom w:val="0"/>
          <w:divBdr>
            <w:top w:val="none" w:sz="0" w:space="0" w:color="auto"/>
            <w:left w:val="none" w:sz="0" w:space="0" w:color="auto"/>
            <w:bottom w:val="none" w:sz="0" w:space="0" w:color="auto"/>
            <w:right w:val="none" w:sz="0" w:space="0" w:color="auto"/>
          </w:divBdr>
        </w:div>
        <w:div w:id="963314039">
          <w:marLeft w:val="446"/>
          <w:marRight w:val="0"/>
          <w:marTop w:val="0"/>
          <w:marBottom w:val="0"/>
          <w:divBdr>
            <w:top w:val="none" w:sz="0" w:space="0" w:color="auto"/>
            <w:left w:val="none" w:sz="0" w:space="0" w:color="auto"/>
            <w:bottom w:val="none" w:sz="0" w:space="0" w:color="auto"/>
            <w:right w:val="none" w:sz="0" w:space="0" w:color="auto"/>
          </w:divBdr>
        </w:div>
        <w:div w:id="1032149098">
          <w:marLeft w:val="446"/>
          <w:marRight w:val="0"/>
          <w:marTop w:val="0"/>
          <w:marBottom w:val="0"/>
          <w:divBdr>
            <w:top w:val="none" w:sz="0" w:space="0" w:color="auto"/>
            <w:left w:val="none" w:sz="0" w:space="0" w:color="auto"/>
            <w:bottom w:val="none" w:sz="0" w:space="0" w:color="auto"/>
            <w:right w:val="none" w:sz="0" w:space="0" w:color="auto"/>
          </w:divBdr>
        </w:div>
        <w:div w:id="181301241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likumi.lv/wwwraksti/2023/045/BILDES/MK_RIK_118/41D8CD98F00B_PIEL_1.DOC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s" ma:contentTypeID="0x010100667AD451B437284393D39498E788D012" ma:contentTypeVersion="10" ma:contentTypeDescription="Izveidot jaunu dokumentu." ma:contentTypeScope="" ma:versionID="bdff3cee3f4526f8c6fe979e1b551499">
  <xsd:schema xmlns:xsd="http://www.w3.org/2001/XMLSchema" xmlns:xs="http://www.w3.org/2001/XMLSchema" xmlns:p="http://schemas.microsoft.com/office/2006/metadata/properties" xmlns:ns2="2048be11-5002-450c-8e3b-782732941017" xmlns:ns3="f7e7d789-9268-4b55-8873-a73e5b415d66" targetNamespace="http://schemas.microsoft.com/office/2006/metadata/properties" ma:root="true" ma:fieldsID="6fb38115ed2146fa8851a7c1d6914456" ns2:_="" ns3:_="">
    <xsd:import namespace="2048be11-5002-450c-8e3b-782732941017"/>
    <xsd:import namespace="f7e7d789-9268-4b55-8873-a73e5b415d6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48be11-5002-450c-8e3b-7827329410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e7d789-9268-4b55-8873-a73e5b415d66"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c648655c-5c52-4057-8b3e-ccfd248cba54}" ma:internalName="TaxCatchAll" ma:showField="CatchAllData" ma:web="f7e7d789-9268-4b55-8873-a73e5b415d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f7e7d789-9268-4b55-8873-a73e5b415d66">
      <UserInfo>
        <DisplayName>Raivis Bremšmits</DisplayName>
        <AccountId>10</AccountId>
        <AccountType/>
      </UserInfo>
      <UserInfo>
        <DisplayName>Armīns Skudra</DisplayName>
        <AccountId>13</AccountId>
        <AccountType/>
      </UserInfo>
      <UserInfo>
        <DisplayName>Jevgēnija Butņicka</DisplayName>
        <AccountId>18</AccountId>
        <AccountType/>
      </UserInfo>
      <UserInfo>
        <DisplayName>Kurts  Auza</DisplayName>
        <AccountId>30</AccountId>
        <AccountType/>
      </UserInfo>
      <UserInfo>
        <DisplayName>Dāvis Melnalksnis</DisplayName>
        <AccountId>27</AccountId>
        <AccountType/>
      </UserInfo>
      <UserInfo>
        <DisplayName>Madara Gaile</DisplayName>
        <AccountId>58</AccountId>
        <AccountType/>
      </UserInfo>
      <UserInfo>
        <DisplayName>Laura Līce</DisplayName>
        <AccountId>57</AccountId>
        <AccountType/>
      </UserInfo>
      <UserInfo>
        <DisplayName>Madars Laurs</DisplayName>
        <AccountId>44</AccountId>
        <AccountType/>
      </UserInfo>
    </SharedWithUsers>
    <lcf76f155ced4ddcb4097134ff3c332f xmlns="2048be11-5002-450c-8e3b-782732941017">
      <Terms xmlns="http://schemas.microsoft.com/office/infopath/2007/PartnerControls"/>
    </lcf76f155ced4ddcb4097134ff3c332f>
    <TaxCatchAll xmlns="f7e7d789-9268-4b55-8873-a73e5b415d66" xsi:nil="true"/>
  </documentManagement>
</p:properties>
</file>

<file path=customXml/itemProps1.xml><?xml version="1.0" encoding="utf-8"?>
<ds:datastoreItem xmlns:ds="http://schemas.openxmlformats.org/officeDocument/2006/customXml" ds:itemID="{B7A789EE-0C93-4452-823F-4E87F8117B99}">
  <ds:schemaRefs>
    <ds:schemaRef ds:uri="http://schemas.microsoft.com/sharepoint/v3/contenttype/forms"/>
  </ds:schemaRefs>
</ds:datastoreItem>
</file>

<file path=customXml/itemProps2.xml><?xml version="1.0" encoding="utf-8"?>
<ds:datastoreItem xmlns:ds="http://schemas.openxmlformats.org/officeDocument/2006/customXml" ds:itemID="{BA9D26EB-0555-4557-B415-F59F5E4CBC70}">
  <ds:schemaRefs>
    <ds:schemaRef ds:uri="http://schemas.openxmlformats.org/officeDocument/2006/bibliography"/>
  </ds:schemaRefs>
</ds:datastoreItem>
</file>

<file path=customXml/itemProps3.xml><?xml version="1.0" encoding="utf-8"?>
<ds:datastoreItem xmlns:ds="http://schemas.openxmlformats.org/officeDocument/2006/customXml" ds:itemID="{4D247231-CCD2-4381-A0D7-F639C9C13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48be11-5002-450c-8e3b-782732941017"/>
    <ds:schemaRef ds:uri="f7e7d789-9268-4b55-8873-a73e5b415d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ABF1ED-66F0-4D36-AA0E-E6BC11E49A0A}">
  <ds:schemaRefs>
    <ds:schemaRef ds:uri="http://schemas.microsoft.com/office/2006/metadata/properties"/>
    <ds:schemaRef ds:uri="http://schemas.microsoft.com/office/infopath/2007/PartnerControls"/>
    <ds:schemaRef ds:uri="f7e7d789-9268-4b55-8873-a73e5b415d66"/>
    <ds:schemaRef ds:uri="2048be11-5002-450c-8e3b-78273294101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10070</Words>
  <Characters>5741</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Ministru kabineta rīkojuma projekts “Par Eiropas Savienības Atveseļošanas un noturības mehānisma plāna 2. komponentes “Digitālā transformācija” 2.1. reformu un investīciju virziena “Valsts pārvaldes, t.sk. pašvaldību digitālā transformācija” investīcijas </vt:lpstr>
    </vt:vector>
  </TitlesOfParts>
  <Company>Vides aizsardzības un reģionālās attīstības ministrija</Company>
  <LinksUpToDate>false</LinksUpToDate>
  <CharactersWithSpaces>15780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rīkojuma projekts “Par Eiropas Savienības Atveseļošanas un noturības mehānisma plāna 2. komponentes “Digitālā transformācija” 2.1. reformu un investīciju virziena “Valsts pārvaldes, t.sk. pašvaldību digitālā transformācija” investīcijas 2.1.1.1.i. projekta “Līdzdalības budžeta pārvaldību nodrošinošas koplietošanas platformas attīstība un ieviešana” pases un centralizētas funkcijas vai koplietošanas pakalpojumu attīstības plāna apstiprināšanu”</dc:title>
  <dc:subject>1. pielikums Ministru kabineta rīkojuma projektam</dc:subject>
  <dc:creator>Dāvis Melnalksnis</dc:creator>
  <cp:keywords/>
  <dc:description>Dāvis Melnalksnis
66016768
Vides aizsardzības un 
reģionālās attīstības ministrijas
Valsts ilgtspējīgas attīstības plānošanas departamenta
Teritoriju attīstības izvērtēšanas nodaļas vecākais eksperts
Davis.Melnalksnis@varam.gov.lv</dc:description>
  <cp:lastModifiedBy>Aija Šurna</cp:lastModifiedBy>
  <cp:revision>2</cp:revision>
  <dcterms:created xsi:type="dcterms:W3CDTF">2024-05-08T06:32:00Z</dcterms:created>
  <dcterms:modified xsi:type="dcterms:W3CDTF">2024-05-08T06:32:00Z</dcterms:modified>
  <cp:category>Reģionālā politika</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0x010100667AD451B437284393D39498E788D012</vt:lpwstr>
  </property>
  <property fmtid="{D5CDD505-2E9C-101B-9397-08002B2CF9AE}" pid="3" name="MediaServiceImageTags">
    <vt:lpwstr/>
  </property>
</Properties>
</file>