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6. augusta noteikumos Nr. 485 "Valsts un Eiropas Savienības atbalsta piešķiršanas, administrēšanas un uzraudzības kārtība augļu, dārzeņu un piena piegādei izglītības iestād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04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