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7. janvāra noteikumos Nr. 4 "Norvēģijas finanšu instrumenta 2014.–2021. gada perioda programmas "Uzņēmējdarbības attīstība, inovācijas un mazie un vidējie uzņēmumi"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22-TA-766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