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23. novembrī (prot. Nr. 58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"Gāršas" Stalbes pagastā, Cēsu novadā, un "Virsāji" Auciemā, Raiskuma pagastā, Cēsu novadā, daļu pirkšanu valsts reģionālā autoceļa P14 "Umurga–Cēsis–Līvi"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valsts reģionālā autoceļa P14 "Umurga–Cēsis–Līvi" posma 21,99.–34,92.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"Gāršas" (nekustamā īpašuma kadastra Nr. 4280 009 0185) daļu – zemes vienību (zemes vienības kadastra apzīmējums 4280 009 0422) 0,0152 ha platībā – Stalbes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"Virsāji" (nekustamā īpašuma kadastra Nr. 4274 008 0123) daļu – zemes vienību (zemes vienības kadastra apzīmējums 4274 008 0351) 0,0246 ha platībā – Auciemā, Raiskuma pagastā, Cēsu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23-TA-2533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23-TA-2533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