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491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12. augustā (prot. Nr. 31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2021. gada 7. decembra noteikumos Nr. 793 "Kārtība, kādā Iekšlietu ministrijas sistēmas iestāžu amatpersonas ar speciālajām dienesta pakāpēm tiek nosūtītas dalībai starptautiskajās misijās un operācijās, un dalības finansēšanas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robežsardzes likuma</w:t>
      </w:r>
      <w:r w:rsidR="00000000" w:rsidRPr="00000000" w:rsidDel="00000000">
        <w:rPr>
          <w:rStyle w:val="paragraph"/>
          <w:i w:val="1"/>
          <w:rtl w:val="0"/>
        </w:rPr>
        <w:t xml:space="preserve"> 12. panta trešo daļu, </w:t>
      </w:r>
      <w:r>
        <w:br/>
      </w:r>
      <w:r w:rsidR="00000000" w:rsidRPr="00000000" w:rsidDel="00000000">
        <w:rPr>
          <w:rStyle w:val="paragraph"/>
          <w:i w:val="1"/>
          <w:rtl w:val="0"/>
        </w:rPr>
        <w:t xml:space="preserve">likuma "</w:t>
      </w:r>
      <w:r w:rsidR="00000000" w:rsidRPr="00000000" w:rsidDel="00000000">
        <w:rPr>
          <w:rStyle w:val="paragraph"/>
          <w:i w:val="1"/>
          <w:rtl w:val="0"/>
        </w:rPr>
        <w:t xml:space="preserve">Par policiju</w:t>
      </w:r>
      <w:r w:rsidR="00000000" w:rsidRPr="00000000" w:rsidDel="00000000">
        <w:rPr>
          <w:rStyle w:val="paragraph"/>
          <w:i w:val="1"/>
          <w:rtl w:val="0"/>
        </w:rPr>
        <w:t xml:space="preserve">" 8. panta trešo daļu, </w:t>
      </w:r>
      <w:r>
        <w:br/>
      </w:r>
      <w:r w:rsidR="00000000" w:rsidRPr="00000000" w:rsidDel="00000000">
        <w:rPr>
          <w:rStyle w:val="paragraph"/>
          <w:i w:val="1"/>
          <w:rtl w:val="0"/>
        </w:rPr>
        <w:t xml:space="preserve">Ugunsdrošības un ugunsdzēsības likuma</w:t>
      </w:r>
      <w:r w:rsidR="00000000" w:rsidRPr="00000000" w:rsidDel="00000000">
        <w:rPr>
          <w:rStyle w:val="paragraph"/>
          <w:i w:val="1"/>
          <w:rtl w:val="0"/>
        </w:rPr>
        <w:t xml:space="preserve"> </w:t>
      </w:r>
      <w:r>
        <w:br/>
      </w:r>
      <w:r w:rsidR="00000000" w:rsidRPr="00000000" w:rsidDel="00000000">
        <w:rPr>
          <w:rStyle w:val="paragraph"/>
          <w:i w:val="1"/>
          <w:rtl w:val="0"/>
        </w:rPr>
        <w:t xml:space="preserve">23.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daļu </w:t>
      </w:r>
      <w:r>
        <w:br/>
      </w:r>
      <w:r w:rsidR="00000000" w:rsidRPr="00000000" w:rsidDel="00000000">
        <w:rPr>
          <w:rStyle w:val="paragraph"/>
          <w:i w:val="1"/>
          <w:rtl w:val="0"/>
        </w:rPr>
        <w:t xml:space="preserve">un </w:t>
      </w:r>
      <w:r w:rsidR="00000000" w:rsidRPr="00000000" w:rsidDel="00000000">
        <w:rPr>
          <w:rStyle w:val="paragraph"/>
          <w:i w:val="1"/>
          <w:rtl w:val="0"/>
        </w:rPr>
        <w:t xml:space="preserve">Civilās aizsardzības un katastrofas pārvaldīšanas likuma</w:t>
      </w:r>
      <w:r w:rsidR="00000000" w:rsidRPr="00000000" w:rsidDel="00000000">
        <w:rPr>
          <w:rStyle w:val="paragraph"/>
          <w:i w:val="1"/>
          <w:rtl w:val="0"/>
        </w:rPr>
        <w:t xml:space="preserve"> </w:t>
      </w:r>
      <w:r>
        <w:br/>
      </w:r>
      <w:r w:rsidR="00000000" w:rsidRPr="00000000" w:rsidDel="00000000">
        <w:rPr>
          <w:rStyle w:val="paragraph"/>
          <w:i w:val="1"/>
          <w:rtl w:val="0"/>
        </w:rPr>
        <w:t xml:space="preserve">24.</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7. decembra noteikumos Nr. 793 "Kārtība, kādā Iekšlietu ministrijas sistēmas iestāžu amatpersonas ar speciālajām dienesta pakāpēm tiek nosūtītas dalībai starptautiskajās misijās un operācijās, un dalības finansēšanas kārtība" (Latvijas Vēstnesis, 2021, 237. nr.; 2025, 40.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Valsts robežsardzes likuma 12. panta trešo daļu, likuma "Par policiju" 8. panta trešo daļu, Ugunsdrošības un ugunsdzēsības likuma 23.</w:t>
      </w:r>
      <w:r w:rsidR="00000000" w:rsidRPr="00000000" w:rsidDel="00000000">
        <w:rPr>
          <w:vertAlign w:val="superscript"/>
          <w:rtl w:val="0"/>
        </w:rPr>
        <w:t xml:space="preserve">1</w:t>
      </w:r>
      <w:r w:rsidR="00000000" w:rsidRPr="00000000" w:rsidDel="00000000">
        <w:rPr>
          <w:rtl w:val="0"/>
        </w:rPr>
        <w:t xml:space="preserve"> panta trešo daļu un Civilās aizsardzības un katastrofas pārvaldīšanas likuma 24.</w:t>
      </w:r>
      <w:r w:rsidR="00000000" w:rsidRPr="00000000" w:rsidDel="00000000">
        <w:rPr>
          <w:vertAlign w:val="superscript"/>
          <w:rtl w:val="0"/>
        </w:rPr>
        <w:t xml:space="preserve">1</w:t>
      </w:r>
      <w:r w:rsidR="00000000" w:rsidRPr="00000000" w:rsidDel="00000000">
        <w:rPr>
          <w:rtl w:val="0"/>
        </w:rPr>
        <w:t xml:space="preserve"> panta trešo daļu".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25-TA-1584</w:t>
    </w:r>
    <w:r>
      <w:br/>
    </w:r>
    <w:r w:rsidR="00000000" w:rsidRPr="00000000" w:rsidDel="00000000">
      <w:rPr>
        <w:rtl w:val="0"/>
      </w:rPr>
      <w:t xml:space="preserve">Izdrukāts 29.07.2026. 23.15 - 1.0.VK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25-TA-1584</w:t>
    </w:r>
    <w:r>
      <w:br/>
    </w:r>
    <w:r w:rsidR="00000000" w:rsidRPr="00000000" w:rsidDel="00000000">
      <w:rPr>
        <w:rtl w:val="0"/>
      </w:rPr>
      <w:t xml:space="preserve">Izdrukāts 29.07.2026. 23.15 - 1.0.VK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noteikumu_(grozījumu)_projekts_25-TA-1584.docx</dc:title>
</cp:coreProperties>
</file>

<file path=docProps/custom.xml><?xml version="1.0" encoding="utf-8"?>
<Properties xmlns="http://schemas.openxmlformats.org/officeDocument/2006/custom-properties" xmlns:vt="http://schemas.openxmlformats.org/officeDocument/2006/docPropsVTypes"/>
</file>