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18. oktobra rīkojumā Nr. 719 "Par XXVII Vispārējo latviešu dziesmu un XVII deju svētku rīcības komiteju""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23-TA-238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