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484C" w:rsidRPr="000D6749" w:rsidRDefault="0052484C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>93</w:t>
      </w:r>
      <w:r w:rsidRPr="000D6749">
        <w:rPr>
          <w:sz w:val="28"/>
          <w:szCs w:val="28"/>
        </w:rPr>
        <w:t>.pielikums</w:t>
      </w:r>
    </w:p>
    <w:p w:rsidR="0052484C" w:rsidRPr="000D6749" w:rsidRDefault="0052484C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  <w:r w:rsidRPr="000D6749">
        <w:rPr>
          <w:sz w:val="28"/>
          <w:szCs w:val="28"/>
        </w:rPr>
        <w:t>Ministru kabineta</w:t>
      </w:r>
    </w:p>
    <w:p w:rsidR="0052484C" w:rsidRPr="000D6749" w:rsidRDefault="0052484C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  <w:r w:rsidRPr="000D6749">
        <w:rPr>
          <w:sz w:val="28"/>
          <w:szCs w:val="28"/>
        </w:rPr>
        <w:t>2006.gada 4.aprīļa</w:t>
      </w:r>
    </w:p>
    <w:p w:rsidR="0052484C" w:rsidRDefault="0052484C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  <w:r w:rsidRPr="000D6749">
        <w:rPr>
          <w:sz w:val="28"/>
          <w:szCs w:val="28"/>
        </w:rPr>
        <w:t>noteikumiem Nr.265</w:t>
      </w:r>
    </w:p>
    <w:p w:rsidR="00C50664" w:rsidRPr="00C50664" w:rsidRDefault="00C50664" w:rsidP="00C50664">
      <w:pPr>
        <w:rPr>
          <w:i/>
        </w:rPr>
      </w:pPr>
      <w:r w:rsidRPr="00C50664">
        <w:rPr>
          <w:i/>
        </w:rPr>
        <w:t>(Pielikums MK 20.09.2011. noteikumu Nr.713 redakcijā)</w:t>
      </w:r>
    </w:p>
    <w:p w:rsidR="00C50664" w:rsidRPr="000D6749" w:rsidRDefault="00C50664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</w:p>
    <w:p w:rsidR="0052484C" w:rsidRPr="00382B2F" w:rsidRDefault="0052484C" w:rsidP="00EA20B4">
      <w:pPr>
        <w:pStyle w:val="naislab"/>
        <w:spacing w:before="0" w:beforeAutospacing="0" w:after="0" w:afterAutospacing="0"/>
        <w:jc w:val="right"/>
      </w:pPr>
    </w:p>
    <w:tbl>
      <w:tblPr>
        <w:tblW w:w="141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14"/>
        <w:gridCol w:w="1329"/>
        <w:gridCol w:w="309"/>
        <w:gridCol w:w="596"/>
        <w:gridCol w:w="21"/>
        <w:gridCol w:w="823"/>
        <w:gridCol w:w="322"/>
        <w:gridCol w:w="421"/>
        <w:gridCol w:w="264"/>
        <w:gridCol w:w="2957"/>
        <w:gridCol w:w="558"/>
        <w:gridCol w:w="14"/>
        <w:gridCol w:w="4678"/>
      </w:tblGrid>
      <w:tr w:rsidR="0052484C" w:rsidRPr="0062634B" w:rsidTr="00CF77A1">
        <w:trPr>
          <w:trHeight w:val="273"/>
        </w:trPr>
        <w:tc>
          <w:tcPr>
            <w:tcW w:w="40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Ārstniecības iestādes nosaukums</w:t>
            </w:r>
          </w:p>
        </w:tc>
        <w:tc>
          <w:tcPr>
            <w:tcW w:w="10037" w:type="dxa"/>
            <w:gridSpan w:val="8"/>
            <w:tcBorders>
              <w:top w:val="nil"/>
              <w:left w:val="nil"/>
              <w:right w:val="nil"/>
            </w:tcBorders>
          </w:tcPr>
          <w:p w:rsidR="0052484C" w:rsidRPr="0062634B" w:rsidRDefault="0052484C" w:rsidP="00EA20B4">
            <w:pPr>
              <w:jc w:val="both"/>
              <w:rPr>
                <w:sz w:val="24"/>
                <w:szCs w:val="24"/>
              </w:rPr>
            </w:pPr>
          </w:p>
        </w:tc>
      </w:tr>
      <w:tr w:rsidR="0052484C" w:rsidRPr="0062634B" w:rsidTr="00CF77A1">
        <w:trPr>
          <w:trHeight w:val="365"/>
        </w:trPr>
        <w:tc>
          <w:tcPr>
            <w:tcW w:w="40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2484C" w:rsidRPr="0062634B" w:rsidRDefault="0052484C" w:rsidP="00EA20B4">
            <w:pPr>
              <w:jc w:val="both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Kods </w:t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  <w:r w:rsidR="00B470FE" w:rsidRPr="0062634B">
              <w:rPr>
                <w:sz w:val="24"/>
                <w:szCs w:val="24"/>
              </w:rPr>
              <w:fldChar w:fldCharType="begin">
                <w:ffData>
                  <w:name w:val="Check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2634B">
              <w:rPr>
                <w:sz w:val="24"/>
                <w:szCs w:val="24"/>
              </w:rPr>
              <w:instrText xml:space="preserve"> FORMCHECKBOX </w:instrText>
            </w:r>
            <w:r w:rsidR="00B470FE" w:rsidRPr="0062634B">
              <w:rPr>
                <w:sz w:val="24"/>
                <w:szCs w:val="24"/>
              </w:rPr>
            </w:r>
            <w:r w:rsidR="00B470FE" w:rsidRPr="0062634B">
              <w:rPr>
                <w:sz w:val="24"/>
                <w:szCs w:val="24"/>
              </w:rPr>
              <w:fldChar w:fldCharType="end"/>
            </w:r>
          </w:p>
        </w:tc>
        <w:tc>
          <w:tcPr>
            <w:tcW w:w="10037" w:type="dxa"/>
            <w:gridSpan w:val="8"/>
            <w:tcBorders>
              <w:left w:val="nil"/>
              <w:bottom w:val="nil"/>
              <w:right w:val="nil"/>
            </w:tcBorders>
          </w:tcPr>
          <w:p w:rsidR="0052484C" w:rsidRPr="0062634B" w:rsidRDefault="0052484C" w:rsidP="00EA20B4">
            <w:pPr>
              <w:jc w:val="both"/>
              <w:rPr>
                <w:sz w:val="24"/>
                <w:szCs w:val="24"/>
              </w:rPr>
            </w:pPr>
          </w:p>
        </w:tc>
      </w:tr>
      <w:tr w:rsidR="0052484C" w:rsidRPr="0062634B" w:rsidTr="00EC2DCB">
        <w:trPr>
          <w:cantSplit/>
        </w:trPr>
        <w:tc>
          <w:tcPr>
            <w:tcW w:w="14106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2484C" w:rsidRPr="007440A1" w:rsidRDefault="0052484C" w:rsidP="00EA20B4">
            <w:pPr>
              <w:pStyle w:val="Heading1"/>
              <w:jc w:val="center"/>
              <w:rPr>
                <w:b/>
                <w:bCs/>
                <w:noProof/>
                <w:szCs w:val="28"/>
              </w:rPr>
            </w:pPr>
            <w:r w:rsidRPr="007440A1">
              <w:rPr>
                <w:b/>
                <w:bCs/>
                <w:noProof/>
                <w:szCs w:val="28"/>
              </w:rPr>
              <w:t>I. Bērna vecumā no 1 nedēļas līdz 5 gadiem</w:t>
            </w:r>
          </w:p>
          <w:p w:rsidR="0052484C" w:rsidRPr="0062634B" w:rsidRDefault="0052484C" w:rsidP="00EA20B4">
            <w:pPr>
              <w:pStyle w:val="Heading1"/>
              <w:jc w:val="center"/>
              <w:rPr>
                <w:b/>
                <w:bCs/>
                <w:sz w:val="24"/>
                <w:szCs w:val="24"/>
                <w:vertAlign w:val="superscript"/>
              </w:rPr>
            </w:pPr>
            <w:r w:rsidRPr="007440A1">
              <w:rPr>
                <w:b/>
                <w:bCs/>
                <w:noProof/>
                <w:szCs w:val="28"/>
              </w:rPr>
              <w:t>fiziskās un garīgās attīstības novērtēšanas lapa</w:t>
            </w:r>
            <w:r w:rsidRPr="007440A1">
              <w:rPr>
                <w:b/>
                <w:bCs/>
                <w:noProof/>
                <w:szCs w:val="28"/>
                <w:vertAlign w:val="superscript"/>
              </w:rPr>
              <w:t>1</w:t>
            </w:r>
          </w:p>
        </w:tc>
      </w:tr>
      <w:tr w:rsidR="0052484C" w:rsidRPr="0062634B" w:rsidTr="00EC2DCB">
        <w:trPr>
          <w:cantSplit/>
        </w:trPr>
        <w:tc>
          <w:tcPr>
            <w:tcW w:w="14106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22636" w:rsidTr="00EC2DCB">
        <w:trPr>
          <w:cantSplit/>
        </w:trPr>
        <w:tc>
          <w:tcPr>
            <w:tcW w:w="404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2484C" w:rsidRPr="00322636" w:rsidRDefault="0052484C" w:rsidP="00EA20B4">
            <w:pPr>
              <w:jc w:val="both"/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>1. Vārds, uzvārds</w:t>
            </w:r>
            <w:r w:rsidRPr="00322636">
              <w:rPr>
                <w:sz w:val="24"/>
                <w:szCs w:val="24"/>
              </w:rPr>
              <w:tab/>
            </w:r>
          </w:p>
        </w:tc>
        <w:tc>
          <w:tcPr>
            <w:tcW w:w="10058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2484C" w:rsidRPr="00322636" w:rsidRDefault="0052484C" w:rsidP="00EA20B4">
            <w:pPr>
              <w:jc w:val="both"/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>_________________________________________</w:t>
            </w:r>
          </w:p>
        </w:tc>
      </w:tr>
      <w:tr w:rsidR="0052484C" w:rsidRPr="00322636" w:rsidTr="00EC2DCB">
        <w:trPr>
          <w:trHeight w:val="112"/>
        </w:trPr>
        <w:tc>
          <w:tcPr>
            <w:tcW w:w="40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2484C" w:rsidRPr="00322636" w:rsidRDefault="0052484C" w:rsidP="00EA20B4">
            <w:pPr>
              <w:jc w:val="both"/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>2. Dzimšanas datums (dd.mm.gggg</w:t>
            </w:r>
            <w:r>
              <w:rPr>
                <w:sz w:val="24"/>
                <w:szCs w:val="24"/>
              </w:rPr>
              <w:t>.</w:t>
            </w:r>
            <w:r w:rsidRPr="00322636">
              <w:rPr>
                <w:sz w:val="24"/>
                <w:szCs w:val="24"/>
              </w:rPr>
              <w:t xml:space="preserve">) </w:t>
            </w:r>
          </w:p>
        </w:tc>
        <w:tc>
          <w:tcPr>
            <w:tcW w:w="10037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2484C" w:rsidRPr="00322636" w:rsidRDefault="00B470FE" w:rsidP="00EA20B4">
            <w:pPr>
              <w:jc w:val="both"/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="0052484C" w:rsidRPr="00322636">
              <w:rPr>
                <w:sz w:val="24"/>
                <w:szCs w:val="24"/>
              </w:rPr>
              <w:t>.</w:t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="0052484C" w:rsidRPr="00322636">
              <w:rPr>
                <w:sz w:val="24"/>
                <w:szCs w:val="24"/>
              </w:rPr>
              <w:t>.</w:t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Pr="00322636">
              <w:rPr>
                <w:sz w:val="24"/>
                <w:szCs w:val="24"/>
              </w:rPr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52484C" w:rsidRPr="00322636">
              <w:rPr>
                <w:sz w:val="24"/>
                <w:szCs w:val="24"/>
              </w:rPr>
              <w:instrText xml:space="preserve"> FORMCHECKBOX </w:instrText>
            </w:r>
            <w:r w:rsidRPr="00322636">
              <w:rPr>
                <w:sz w:val="24"/>
                <w:szCs w:val="24"/>
              </w:rPr>
            </w:r>
            <w:r w:rsidRPr="00322636">
              <w:rPr>
                <w:sz w:val="24"/>
                <w:szCs w:val="24"/>
              </w:rPr>
              <w:fldChar w:fldCharType="end"/>
            </w:r>
            <w:r w:rsidR="0052484C">
              <w:rPr>
                <w:sz w:val="24"/>
                <w:szCs w:val="24"/>
              </w:rPr>
              <w:t>.</w:t>
            </w:r>
          </w:p>
        </w:tc>
      </w:tr>
      <w:tr w:rsidR="0052484C" w:rsidRPr="00322636" w:rsidTr="00EC2DCB">
        <w:trPr>
          <w:cantSplit/>
        </w:trPr>
        <w:tc>
          <w:tcPr>
            <w:tcW w:w="14106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52484C" w:rsidRPr="00322636" w:rsidRDefault="0052484C" w:rsidP="00EA20B4">
            <w:pPr>
              <w:jc w:val="both"/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3. Personas kods </w:t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>
              <w:rPr>
                <w:sz w:val="24"/>
                <w:szCs w:val="24"/>
              </w:rPr>
              <w:t>-</w:t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bookmarkStart w:id="0" w:name="Check21"/>
            <w:r w:rsidR="00B470FE" w:rsidRPr="00322636">
              <w:rPr>
                <w:sz w:val="24"/>
                <w:szCs w:val="24"/>
              </w:rPr>
              <w:fldChar w:fldCharType="begin">
                <w:ffData>
                  <w:name w:val="Check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22636">
              <w:rPr>
                <w:sz w:val="24"/>
                <w:szCs w:val="24"/>
              </w:rPr>
              <w:instrText xml:space="preserve"> FORMCHECKBOX </w:instrText>
            </w:r>
            <w:r w:rsidR="00B470FE" w:rsidRPr="00322636">
              <w:rPr>
                <w:sz w:val="24"/>
                <w:szCs w:val="24"/>
              </w:rPr>
            </w:r>
            <w:r w:rsidR="00B470FE" w:rsidRPr="00322636">
              <w:rPr>
                <w:sz w:val="24"/>
                <w:szCs w:val="24"/>
              </w:rPr>
              <w:fldChar w:fldCharType="end"/>
            </w:r>
            <w:bookmarkEnd w:id="0"/>
          </w:p>
        </w:tc>
      </w:tr>
      <w:tr w:rsidR="0052484C" w:rsidRPr="00322636" w:rsidTr="00EC2DCB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0A0" w:firstRow="1" w:lastRow="0" w:firstColumn="1" w:lastColumn="0" w:noHBand="0" w:noVBand="0"/>
        </w:tblPrEx>
        <w:trPr>
          <w:gridAfter w:val="3"/>
          <w:wAfter w:w="5250" w:type="dxa"/>
          <w:tblCellSpacing w:w="0" w:type="dxa"/>
        </w:trPr>
        <w:tc>
          <w:tcPr>
            <w:tcW w:w="3452" w:type="dxa"/>
            <w:gridSpan w:val="3"/>
          </w:tcPr>
          <w:p w:rsidR="0052484C" w:rsidRPr="00322636" w:rsidRDefault="0052484C" w:rsidP="007440A1">
            <w:pPr>
              <w:pStyle w:val="naiskr"/>
              <w:spacing w:before="0" w:beforeAutospacing="0" w:after="0" w:afterAutospacing="0"/>
              <w:ind w:left="114"/>
            </w:pPr>
            <w:r w:rsidRPr="00322636">
              <w:t xml:space="preserve">4. Dzimums (vajadzīgo atzīmēt) </w:t>
            </w:r>
          </w:p>
        </w:tc>
        <w:tc>
          <w:tcPr>
            <w:tcW w:w="2447" w:type="dxa"/>
            <w:gridSpan w:val="6"/>
          </w:tcPr>
          <w:p w:rsidR="0052484C" w:rsidRPr="00322636" w:rsidRDefault="0052484C" w:rsidP="00EA20B4">
            <w:pPr>
              <w:pStyle w:val="naiskr"/>
              <w:spacing w:before="0" w:beforeAutospacing="0" w:after="0" w:afterAutospacing="0"/>
            </w:pPr>
            <w:r w:rsidRPr="00322636">
              <w:t>1 – vīrietis; 2 – sieviete</w:t>
            </w:r>
          </w:p>
        </w:tc>
        <w:tc>
          <w:tcPr>
            <w:tcW w:w="2957" w:type="dxa"/>
          </w:tcPr>
          <w:p w:rsidR="0052484C" w:rsidRPr="00322636" w:rsidRDefault="003114AC" w:rsidP="00EA20B4">
            <w:pPr>
              <w:pStyle w:val="naiskr"/>
              <w:spacing w:before="0" w:beforeAutospacing="0" w:after="0" w:afterAutospacing="0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i1025" type="#_x0000_t75" alt="http://pro.nais.lv/images/I0020926.gif" style="width:12pt;height:12.75pt;visibility:visible">
                  <v:imagedata r:id="rId7" o:title=""/>
                </v:shape>
              </w:pict>
            </w:r>
          </w:p>
        </w:tc>
      </w:tr>
      <w:tr w:rsidR="0052484C" w:rsidRPr="0062634B" w:rsidTr="00EC2DCB">
        <w:tblPrEx>
          <w:tblCellSpacing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0A0" w:firstRow="1" w:lastRow="0" w:firstColumn="1" w:lastColumn="0" w:noHBand="0" w:noVBand="0"/>
        </w:tblPrEx>
        <w:trPr>
          <w:gridAfter w:val="3"/>
          <w:wAfter w:w="5250" w:type="dxa"/>
          <w:tblCellSpacing w:w="0" w:type="dxa"/>
        </w:trPr>
        <w:tc>
          <w:tcPr>
            <w:tcW w:w="8856" w:type="dxa"/>
            <w:gridSpan w:val="10"/>
          </w:tcPr>
          <w:p w:rsidR="0052484C" w:rsidRPr="0062634B" w:rsidRDefault="0052484C" w:rsidP="00EA20B4">
            <w:pPr>
              <w:pStyle w:val="naislab"/>
              <w:spacing w:before="0" w:beforeAutospacing="0" w:after="0" w:afterAutospacing="0"/>
              <w:jc w:val="center"/>
              <w:rPr>
                <w:bCs/>
                <w:noProof/>
              </w:rPr>
            </w:pPr>
          </w:p>
        </w:tc>
      </w:tr>
      <w:tr w:rsidR="0052484C" w:rsidRPr="0062634B" w:rsidTr="00EC2DCB">
        <w:tblPrEx>
          <w:tblLook w:val="00A0" w:firstRow="1" w:lastRow="0" w:firstColumn="1" w:lastColumn="0" w:noHBand="0" w:noVBand="0"/>
        </w:tblPrEx>
        <w:trPr>
          <w:trHeight w:val="278"/>
        </w:trPr>
        <w:tc>
          <w:tcPr>
            <w:tcW w:w="3143" w:type="dxa"/>
            <w:gridSpan w:val="2"/>
            <w:tcBorders>
              <w:bottom w:val="nil"/>
              <w:right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Dzimšanas svars ________ g</w:t>
            </w:r>
          </w:p>
        </w:tc>
        <w:tc>
          <w:tcPr>
            <w:tcW w:w="2492" w:type="dxa"/>
            <w:gridSpan w:val="6"/>
            <w:tcBorders>
              <w:left w:val="nil"/>
              <w:bottom w:val="nil"/>
              <w:right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garums ________ cm</w:t>
            </w:r>
          </w:p>
        </w:tc>
        <w:tc>
          <w:tcPr>
            <w:tcW w:w="8471" w:type="dxa"/>
            <w:gridSpan w:val="5"/>
            <w:tcBorders>
              <w:left w:val="nil"/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galvas apkārtmērs ________ cm</w:t>
            </w:r>
          </w:p>
        </w:tc>
      </w:tr>
      <w:tr w:rsidR="0052484C" w:rsidRPr="0062634B" w:rsidTr="00EC2DCB">
        <w:tblPrEx>
          <w:tblLook w:val="00A0" w:firstRow="1" w:lastRow="0" w:firstColumn="1" w:lastColumn="0" w:noHBand="0" w:noVBand="0"/>
        </w:tblPrEx>
        <w:trPr>
          <w:trHeight w:val="277"/>
        </w:trPr>
        <w:tc>
          <w:tcPr>
            <w:tcW w:w="14106" w:type="dxa"/>
            <w:gridSpan w:val="13"/>
            <w:tcBorders>
              <w:top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Izrakstīšanas svars ________ g</w:t>
            </w:r>
          </w:p>
        </w:tc>
      </w:tr>
      <w:tr w:rsidR="0052484C" w:rsidRPr="0062634B" w:rsidTr="00EC2DCB">
        <w:tblPrEx>
          <w:tblLook w:val="00A0" w:firstRow="1" w:lastRow="0" w:firstColumn="1" w:lastColumn="0" w:noHBand="0" w:noVBand="0"/>
        </w:tblPrEx>
        <w:tc>
          <w:tcPr>
            <w:tcW w:w="4892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Dzemdības/</w:t>
            </w:r>
            <w:r>
              <w:rPr>
                <w:sz w:val="24"/>
                <w:szCs w:val="24"/>
              </w:rPr>
              <w:t>Apgares skala</w:t>
            </w:r>
          </w:p>
        </w:tc>
        <w:tc>
          <w:tcPr>
            <w:tcW w:w="4536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Ģimenes anamnēze</w:t>
            </w:r>
          </w:p>
        </w:tc>
        <w:tc>
          <w:tcPr>
            <w:tcW w:w="4678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Riska faktori (arī ģenētiskie)</w:t>
            </w:r>
          </w:p>
        </w:tc>
      </w:tr>
      <w:tr w:rsidR="0052484C" w:rsidRPr="0062634B" w:rsidTr="00EC2DCB">
        <w:tblPrEx>
          <w:tblLook w:val="00A0" w:firstRow="1" w:lastRow="0" w:firstColumn="1" w:lastColumn="0" w:noHBand="0" w:noVBand="0"/>
        </w:tblPrEx>
        <w:tc>
          <w:tcPr>
            <w:tcW w:w="14106" w:type="dxa"/>
            <w:gridSpan w:val="13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62634B" w:rsidTr="00322636">
        <w:tblPrEx>
          <w:tblLook w:val="00A0" w:firstRow="1" w:lastRow="0" w:firstColumn="1" w:lastColumn="0" w:noHBand="0" w:noVBand="0"/>
        </w:tblPrEx>
        <w:trPr>
          <w:trHeight w:val="278"/>
        </w:trPr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caps/>
                <w:sz w:val="24"/>
                <w:szCs w:val="24"/>
              </w:rPr>
              <w:t>B</w:t>
            </w:r>
            <w:r w:rsidRPr="0062634B">
              <w:rPr>
                <w:sz w:val="24"/>
                <w:szCs w:val="24"/>
              </w:rPr>
              <w:t>ērna vecums</w:t>
            </w:r>
          </w:p>
        </w:tc>
        <w:tc>
          <w:tcPr>
            <w:tcW w:w="3400" w:type="dxa"/>
            <w:gridSpan w:val="6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1 ned.</w:t>
            </w:r>
          </w:p>
        </w:tc>
        <w:tc>
          <w:tcPr>
            <w:tcW w:w="4214" w:type="dxa"/>
            <w:gridSpan w:val="5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3 ned.</w:t>
            </w:r>
          </w:p>
        </w:tc>
        <w:tc>
          <w:tcPr>
            <w:tcW w:w="4678" w:type="dxa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1 mēn.</w:t>
            </w:r>
          </w:p>
        </w:tc>
      </w:tr>
      <w:tr w:rsidR="0052484C" w:rsidRPr="0062634B" w:rsidTr="00322636">
        <w:tblPrEx>
          <w:tblLook w:val="00A0" w:firstRow="1" w:lastRow="0" w:firstColumn="1" w:lastColumn="0" w:noHBand="0" w:noVBand="0"/>
        </w:tblPrEx>
        <w:trPr>
          <w:trHeight w:val="277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Vizītes datums </w:t>
            </w:r>
          </w:p>
        </w:tc>
        <w:tc>
          <w:tcPr>
            <w:tcW w:w="3400" w:type="dxa"/>
            <w:gridSpan w:val="6"/>
          </w:tcPr>
          <w:p w:rsidR="0052484C" w:rsidRPr="0062634B" w:rsidRDefault="003114AC" w:rsidP="00EA20B4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6" o:spid="_x0000_i1026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" o:spid="_x0000_i102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" o:spid="_x0000_i102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5" o:spid="_x0000_i102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6" o:spid="_x0000_i103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7" o:spid="_x0000_i1031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8" o:spid="_x0000_i103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9" o:spid="_x0000_i103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62634B" w:rsidRDefault="0052484C" w:rsidP="00EA20B4">
            <w:pPr>
              <w:jc w:val="center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</w:rPr>
              <w:t>)</w:t>
            </w:r>
          </w:p>
        </w:tc>
        <w:tc>
          <w:tcPr>
            <w:tcW w:w="4214" w:type="dxa"/>
            <w:gridSpan w:val="5"/>
          </w:tcPr>
          <w:p w:rsidR="0052484C" w:rsidRPr="0062634B" w:rsidRDefault="003114AC" w:rsidP="00EA20B4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7" o:spid="_x0000_i1034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1" o:spid="_x0000_i103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" o:spid="_x0000_i103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" o:spid="_x0000_i103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" o:spid="_x0000_i103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" o:spid="_x0000_i1039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04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04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62634B" w:rsidRDefault="0052484C" w:rsidP="00EA20B4">
            <w:pPr>
              <w:jc w:val="center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</w:rPr>
              <w:t>)</w:t>
            </w:r>
          </w:p>
        </w:tc>
        <w:tc>
          <w:tcPr>
            <w:tcW w:w="4678" w:type="dxa"/>
          </w:tcPr>
          <w:p w:rsidR="0052484C" w:rsidRPr="0062634B" w:rsidRDefault="003114AC" w:rsidP="00EA20B4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8" o:spid="_x0000_i1042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9" o:spid="_x0000_i104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04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1" o:spid="_x0000_i104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2" o:spid="_x0000_i104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3" o:spid="_x0000_i1047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4" o:spid="_x0000_i104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5" o:spid="_x0000_i104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62634B" w:rsidRDefault="0052484C" w:rsidP="00EA20B4">
            <w:pPr>
              <w:jc w:val="center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</w:rPr>
              <w:t>)</w:t>
            </w:r>
          </w:p>
        </w:tc>
      </w:tr>
      <w:tr w:rsidR="0052484C" w:rsidRPr="0062634B" w:rsidTr="00EC2DCB">
        <w:tblPrEx>
          <w:tblLook w:val="00A0" w:firstRow="1" w:lastRow="0" w:firstColumn="1" w:lastColumn="0" w:noHBand="0" w:noVBand="0"/>
        </w:tblPrEx>
        <w:trPr>
          <w:trHeight w:val="277"/>
        </w:trPr>
        <w:tc>
          <w:tcPr>
            <w:tcW w:w="14106" w:type="dxa"/>
            <w:gridSpan w:val="13"/>
            <w:tcBorders>
              <w:top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bookmarkStart w:id="1" w:name="OLE_LINK1"/>
            <w:bookmarkStart w:id="2" w:name="OLE_LINK2"/>
            <w:r w:rsidRPr="0062634B">
              <w:rPr>
                <w:sz w:val="24"/>
                <w:szCs w:val="24"/>
              </w:rPr>
              <w:t xml:space="preserve">Fiziskā attīstība (papildus skatīt fiziskās attīstības līknes II </w:t>
            </w:r>
            <w:r>
              <w:rPr>
                <w:sz w:val="24"/>
                <w:szCs w:val="24"/>
              </w:rPr>
              <w:t>no</w:t>
            </w:r>
            <w:r w:rsidRPr="0062634B">
              <w:rPr>
                <w:sz w:val="24"/>
                <w:szCs w:val="24"/>
              </w:rPr>
              <w:t>daļas 1. vai 3.apakšpunktā,</w:t>
            </w:r>
            <w:r w:rsidRPr="0062634B">
              <w:rPr>
                <w:i/>
                <w:sz w:val="24"/>
                <w:szCs w:val="24"/>
              </w:rPr>
              <w:t xml:space="preserve"> </w:t>
            </w:r>
            <w:r w:rsidRPr="0062634B">
              <w:rPr>
                <w:sz w:val="24"/>
                <w:szCs w:val="24"/>
              </w:rPr>
              <w:t>koriģēt, ja dzimis agrāk par 37 nedēļām)</w:t>
            </w:r>
            <w:bookmarkEnd w:id="1"/>
            <w:bookmarkEnd w:id="2"/>
          </w:p>
        </w:tc>
      </w:tr>
      <w:tr w:rsidR="0052484C" w:rsidRPr="0062634B" w:rsidTr="00322636">
        <w:tblPrEx>
          <w:tblLook w:val="00A0" w:firstRow="1" w:lastRow="0" w:firstColumn="1" w:lastColumn="0" w:noHBand="0" w:noVBand="0"/>
        </w:tblPrEx>
        <w:trPr>
          <w:trHeight w:val="285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Svars (g)</w:t>
            </w:r>
          </w:p>
        </w:tc>
        <w:tc>
          <w:tcPr>
            <w:tcW w:w="3400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(ja iespējams)</w:t>
            </w:r>
          </w:p>
        </w:tc>
        <w:tc>
          <w:tcPr>
            <w:tcW w:w="4200" w:type="dxa"/>
            <w:gridSpan w:val="4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(ja iespējams)</w:t>
            </w:r>
          </w:p>
        </w:tc>
        <w:tc>
          <w:tcPr>
            <w:tcW w:w="4692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62634B" w:rsidTr="00322636">
        <w:tblPrEx>
          <w:tblLook w:val="00A0" w:firstRow="1" w:lastRow="0" w:firstColumn="1" w:lastColumn="0" w:noHBand="0" w:noVBand="0"/>
        </w:tblPrEx>
        <w:trPr>
          <w:trHeight w:val="285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Garums (cm)</w:t>
            </w:r>
          </w:p>
        </w:tc>
        <w:tc>
          <w:tcPr>
            <w:tcW w:w="3400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4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692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62634B" w:rsidTr="00CF77A1">
        <w:tblPrEx>
          <w:tblLook w:val="00A0" w:firstRow="1" w:lastRow="0" w:firstColumn="1" w:lastColumn="0" w:noHBand="0" w:noVBand="0"/>
        </w:tblPrEx>
        <w:trPr>
          <w:trHeight w:val="285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Galvas apkārtmērs (cm)</w:t>
            </w:r>
          </w:p>
        </w:tc>
        <w:tc>
          <w:tcPr>
            <w:tcW w:w="3400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4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692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</w:tbl>
    <w:p w:rsidR="0052484C" w:rsidRDefault="0052484C">
      <w:r>
        <w:br w:type="page"/>
      </w:r>
    </w:p>
    <w:tbl>
      <w:tblPr>
        <w:tblW w:w="141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14"/>
        <w:gridCol w:w="3078"/>
        <w:gridCol w:w="322"/>
        <w:gridCol w:w="4200"/>
        <w:gridCol w:w="14"/>
        <w:gridCol w:w="4678"/>
      </w:tblGrid>
      <w:tr w:rsidR="0052484C" w:rsidRPr="0062634B" w:rsidTr="008A5850"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Vecāku sūdzības</w:t>
            </w:r>
          </w:p>
        </w:tc>
        <w:tc>
          <w:tcPr>
            <w:tcW w:w="3400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692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62634B" w:rsidTr="008A5850"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Barošana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400" w:type="dxa"/>
            <w:gridSpan w:val="2"/>
          </w:tcPr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sz w:val="24"/>
                <w:szCs w:val="24"/>
              </w:rPr>
              <w:t xml:space="preserve">Zīdīšana ar krūti </w:t>
            </w:r>
            <w:r>
              <w:rPr>
                <w:b/>
                <w:sz w:val="24"/>
                <w:szCs w:val="24"/>
              </w:rPr>
              <w:br/>
            </w:r>
            <w:r w:rsidRPr="00B45215">
              <w:rPr>
                <w:b/>
                <w:sz w:val="24"/>
                <w:szCs w:val="24"/>
              </w:rPr>
              <w:t xml:space="preserve">(ekskluzīva)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26" o:spid="_x0000_i105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B45215" w:rsidRDefault="0052484C" w:rsidP="00EA20B4">
            <w:pPr>
              <w:rPr>
                <w:b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D vitamīns 10 mikrogrami</w:t>
            </w:r>
            <w:r w:rsidRPr="00B45215">
              <w:rPr>
                <w:b/>
                <w:bCs/>
                <w:sz w:val="24"/>
                <w:szCs w:val="24"/>
              </w:rPr>
              <w:br/>
              <w:t xml:space="preserve">(400–900 SV/dienā)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27" o:spid="_x0000_i105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322636">
              <w:rPr>
                <w:i/>
                <w:iCs/>
                <w:sz w:val="24"/>
                <w:szCs w:val="24"/>
              </w:rPr>
              <w:t xml:space="preserve">Mākslīgie maisījumi </w:t>
            </w:r>
            <w:r>
              <w:rPr>
                <w:i/>
                <w:iCs/>
                <w:sz w:val="24"/>
                <w:szCs w:val="24"/>
              </w:rPr>
              <w:br/>
            </w:r>
            <w:r w:rsidRPr="00322636">
              <w:rPr>
                <w:i/>
                <w:iCs/>
                <w:sz w:val="24"/>
                <w:szCs w:val="24"/>
              </w:rPr>
              <w:t xml:space="preserve">150 ml/kg/d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28" o:spid="_x0000_i105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Vēdera izejas raksturs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9" o:spid="_x0000_i105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Urīna izdale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0" o:spid="_x0000_i105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200" w:type="dxa"/>
          </w:tcPr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sz w:val="24"/>
                <w:szCs w:val="24"/>
              </w:rPr>
              <w:t xml:space="preserve">Zīdīšana ar krūti (ekskluzīva)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1" o:spid="_x0000_i105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B45215" w:rsidRDefault="0052484C" w:rsidP="00EA20B4">
            <w:pPr>
              <w:rPr>
                <w:b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B45215">
              <w:rPr>
                <w:b/>
                <w:bCs/>
                <w:sz w:val="24"/>
                <w:szCs w:val="24"/>
              </w:rPr>
              <w:br/>
              <w:t xml:space="preserve">(400–900 SV/dienā)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2" o:spid="_x0000_i105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322636">
              <w:rPr>
                <w:i/>
                <w:iCs/>
                <w:sz w:val="24"/>
                <w:szCs w:val="24"/>
              </w:rPr>
              <w:t xml:space="preserve">Mākslīgie maisījumi 150 ml/kg/d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" o:spid="_x0000_i105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Vēdera izejas raksturs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" o:spid="_x0000_i105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Urīna izdale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" o:spid="_x0000_i105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92" w:type="dxa"/>
            <w:gridSpan w:val="2"/>
          </w:tcPr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sz w:val="24"/>
                <w:szCs w:val="24"/>
              </w:rPr>
              <w:t xml:space="preserve">Zīdīšana ar krūti (ekskluzīva)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6" o:spid="_x0000_i106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B45215" w:rsidRDefault="0052484C" w:rsidP="00EA20B4">
            <w:pPr>
              <w:rPr>
                <w:b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B45215">
              <w:rPr>
                <w:b/>
                <w:bCs/>
                <w:sz w:val="24"/>
                <w:szCs w:val="24"/>
              </w:rPr>
              <w:br/>
              <w:t xml:space="preserve">(400–900 SV/dienā) </w:t>
            </w:r>
            <w:r w:rsidRPr="00B45215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7" o:spid="_x0000_i106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322636">
              <w:rPr>
                <w:i/>
                <w:iCs/>
                <w:sz w:val="24"/>
                <w:szCs w:val="24"/>
              </w:rPr>
              <w:t xml:space="preserve">Mākslīgie maisījumi 150 ml/kg/d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" o:spid="_x0000_i106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Vēdera izejas raksturs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" o:spid="_x0000_i106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Urīna izdale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" o:spid="_x0000_i106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62634B" w:rsidTr="008A5850">
        <w:trPr>
          <w:trHeight w:val="341"/>
        </w:trPr>
        <w:tc>
          <w:tcPr>
            <w:tcW w:w="1814" w:type="dxa"/>
            <w:vMerge w:val="restart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Izglītošana un padomi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292" w:type="dxa"/>
            <w:gridSpan w:val="5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TRAUMU PROFILAKSE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52484C" w:rsidRPr="0062634B" w:rsidTr="00CD001A">
        <w:trPr>
          <w:trHeight w:val="690"/>
        </w:trPr>
        <w:tc>
          <w:tcPr>
            <w:tcW w:w="1814" w:type="dxa"/>
            <w:vMerge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5"/>
          </w:tcPr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Bērna gultiņas drošība</w:t>
            </w:r>
            <w:r w:rsidRPr="00B45215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41" o:spid="_x0000_i1065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bCs/>
                <w:sz w:val="24"/>
                <w:szCs w:val="24"/>
              </w:rPr>
              <w:t xml:space="preserve">  </w:t>
            </w:r>
          </w:p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 xml:space="preserve">Gulēšanas pozīcija/gultas dalīšana/gulēšana vecāku istabā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43" o:spid="_x0000_i106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bCs/>
                <w:sz w:val="24"/>
                <w:szCs w:val="24"/>
              </w:rPr>
              <w:t xml:space="preserve"> </w:t>
            </w:r>
          </w:p>
          <w:p w:rsidR="0052484C" w:rsidRPr="00B45215" w:rsidRDefault="0052484C" w:rsidP="00EA20B4">
            <w:pPr>
              <w:rPr>
                <w:b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Autosēdekl</w:t>
            </w:r>
            <w:r>
              <w:rPr>
                <w:b/>
                <w:bCs/>
                <w:sz w:val="24"/>
                <w:szCs w:val="24"/>
              </w:rPr>
              <w:t>i</w:t>
            </w:r>
            <w:r w:rsidRPr="00B45215">
              <w:rPr>
                <w:b/>
                <w:bCs/>
                <w:sz w:val="24"/>
                <w:szCs w:val="24"/>
              </w:rPr>
              <w:t>s (zīdaiņu</w:t>
            </w:r>
            <w:r w:rsidRPr="00B45215">
              <w:rPr>
                <w:b/>
                <w:sz w:val="24"/>
                <w:szCs w:val="24"/>
              </w:rPr>
              <w:t xml:space="preserve">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_x0000_i1067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sz w:val="24"/>
                <w:szCs w:val="24"/>
              </w:rPr>
              <w:t xml:space="preserve"> </w:t>
            </w:r>
          </w:p>
          <w:p w:rsidR="0052484C" w:rsidRPr="00B45215" w:rsidRDefault="0052484C" w:rsidP="00EA20B4">
            <w:pPr>
              <w:rPr>
                <w:b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Palīdzības tālruņi</w:t>
            </w:r>
            <w:r w:rsidRPr="00B45215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44" o:spid="_x0000_i106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sz w:val="24"/>
                <w:szCs w:val="24"/>
              </w:rPr>
              <w:t xml:space="preserve"> </w: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i/>
                <w:iCs/>
                <w:sz w:val="24"/>
                <w:szCs w:val="24"/>
              </w:rPr>
              <w:t>CO/dūmu detektors</w:t>
            </w:r>
            <w:r w:rsidRPr="00322636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5" o:spid="_x0000_i1069" type="#_x0000_t75" alt="http://pro.nais.lv/images/I0020926.gif" style="width:8.25pt;height:10.5pt;visibility:visible">
                  <v:imagedata r:id="rId7" o:title=""/>
                </v:shape>
              </w:pict>
            </w:r>
            <w:r w:rsidRPr="00322636">
              <w:rPr>
                <w:sz w:val="24"/>
                <w:szCs w:val="24"/>
              </w:rPr>
              <w:t xml:space="preserve"> </w: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sz w:val="24"/>
                <w:szCs w:val="24"/>
              </w:rPr>
              <w:t xml:space="preserve">Smakšana/drošas rotaļlietas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" o:spid="_x0000_i1070" type="#_x0000_t75" alt="http://pro.nais.lv/images/I0020926.gif" style="width:8.25pt;height:10.5pt;visibility:visible">
                  <v:imagedata r:id="rId7" o:title=""/>
                </v:shape>
              </w:pict>
            </w:r>
            <w:r w:rsidRPr="00322636">
              <w:rPr>
                <w:sz w:val="24"/>
                <w:szCs w:val="24"/>
              </w:rPr>
              <w:t xml:space="preserve"> </w: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322636">
              <w:rPr>
                <w:i/>
                <w:iCs/>
                <w:sz w:val="24"/>
                <w:szCs w:val="24"/>
              </w:rPr>
              <w:t>Karstais ūdens &lt;49°C</w:t>
            </w:r>
            <w:r w:rsidRPr="00322636">
              <w:rPr>
                <w:sz w:val="24"/>
                <w:szCs w:val="24"/>
              </w:rPr>
              <w:t xml:space="preserve"> 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" o:spid="_x0000_i1071" type="#_x0000_t75" alt="http://pro.nais.lv/images/I0020926.gif" style="width:8.25pt;height:10.5pt;visibility:visible">
                  <v:imagedata r:id="rId7" o:title=""/>
                </v:shape>
              </w:pict>
            </w:r>
            <w:r w:rsidRPr="00322636">
              <w:rPr>
                <w:sz w:val="24"/>
                <w:szCs w:val="24"/>
              </w:rPr>
              <w:t xml:space="preserve">  </w:t>
            </w:r>
          </w:p>
          <w:p w:rsidR="0052484C" w:rsidRPr="00322636" w:rsidRDefault="0052484C" w:rsidP="00EA20B4">
            <w:pPr>
              <w:rPr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Šaujamieroču drošība</w:t>
            </w:r>
            <w:r w:rsidRPr="00322636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" o:spid="_x0000_i1072" type="#_x0000_t75" alt="http://pro.nais.lv/images/I0020926.gif" style="width:8.25pt;height:10.5pt;visibility:visible">
                  <v:imagedata r:id="rId7" o:title=""/>
                </v:shape>
              </w:pict>
            </w:r>
            <w:r w:rsidRPr="00322636">
              <w:rPr>
                <w:sz w:val="24"/>
                <w:szCs w:val="24"/>
              </w:rPr>
              <w:t xml:space="preserve">  </w:t>
            </w:r>
          </w:p>
        </w:tc>
      </w:tr>
      <w:tr w:rsidR="0052484C" w:rsidRPr="0062634B" w:rsidTr="00CD001A">
        <w:trPr>
          <w:trHeight w:val="90"/>
        </w:trPr>
        <w:tc>
          <w:tcPr>
            <w:tcW w:w="1814" w:type="dxa"/>
            <w:vMerge w:val="restart"/>
            <w:tcBorders>
              <w:top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5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UZVEDĪBA UN ĢIMENES JAUTĀJUMI</w:t>
            </w:r>
          </w:p>
        </w:tc>
      </w:tr>
      <w:tr w:rsidR="0052484C" w:rsidRPr="0062634B" w:rsidTr="00CD001A">
        <w:trPr>
          <w:trHeight w:val="1713"/>
        </w:trPr>
        <w:tc>
          <w:tcPr>
            <w:tcW w:w="1814" w:type="dxa"/>
            <w:vMerge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5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Miegs/raudāšana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" o:spid="_x0000_i1073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 xml:space="preserve">Novērtēt nepieciešamību pieteikt sociālās aprūpes pakalpojumu sniedzēja mājas vizīti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0" o:spid="_x0000_i107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Mātes ēšanas paradumi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" o:spid="_x0000_i1075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Brāļi un māsas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" o:spid="_x0000_i1076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Mierināšana/atsaucība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" o:spid="_x0000_i1077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Ģimenes konflikti/stress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" o:spid="_x0000_i1078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Vecāku atbildība/audzināšana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" o:spid="_x0000_i1079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Vecāku nogurums/depresija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" o:spid="_x0000_i1080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</w:tc>
      </w:tr>
      <w:tr w:rsidR="0052484C" w:rsidRPr="0062634B" w:rsidTr="00CD001A">
        <w:trPr>
          <w:trHeight w:val="77"/>
        </w:trPr>
        <w:tc>
          <w:tcPr>
            <w:tcW w:w="1814" w:type="dxa"/>
            <w:vMerge w:val="restart"/>
            <w:tcBorders>
              <w:top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5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CITI JAUTĀJUMI</w:t>
            </w:r>
          </w:p>
        </w:tc>
      </w:tr>
      <w:tr w:rsidR="0052484C" w:rsidRPr="0062634B" w:rsidTr="008A5850">
        <w:trPr>
          <w:trHeight w:val="90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5"/>
          </w:tcPr>
          <w:p w:rsidR="0052484C" w:rsidRPr="00B4521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Pasīvā smēķēšana</w:t>
            </w:r>
            <w:r w:rsidRPr="00B45215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7" o:spid="_x0000_i1081" type="#_x0000_t75" alt="http://pro.nais.lv/images/I0020926.gif" style="width:8.25pt;height:10.5pt;visibility:visible">
                  <v:imagedata r:id="rId7" o:title=""/>
                </v:shape>
              </w:pict>
            </w:r>
            <w:r w:rsidRPr="00B45215">
              <w:rPr>
                <w:b/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B45215">
              <w:rPr>
                <w:b/>
                <w:bCs/>
                <w:sz w:val="24"/>
                <w:szCs w:val="24"/>
              </w:rPr>
              <w:t>Nelietot pretklepus/saaukstēšanās simptomus mazinošus medikamentus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082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Temperatūras kontrole/atbilstoši apģērbts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" o:spid="_x0000_i1083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Apvaicāties par alternatīvās medicīnas izmantošanu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9" o:spid="_x0000_i1084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Apspriest </w:t>
            </w:r>
            <w:r>
              <w:rPr>
                <w:i/>
                <w:iCs/>
                <w:sz w:val="24"/>
                <w:szCs w:val="24"/>
              </w:rPr>
              <w:t>mānekļa</w:t>
            </w:r>
            <w:r w:rsidRPr="008A5850">
              <w:rPr>
                <w:i/>
                <w:iCs/>
                <w:sz w:val="24"/>
                <w:szCs w:val="24"/>
              </w:rPr>
              <w:t xml:space="preserve"> lietošanu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0" o:spid="_x0000_i1085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Saules iedarbība/pretapdeguma līdzekļi/līdzekļi kukaiņu atbaidīšanai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1" o:spid="_x0000_i1086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Drudža kontrole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2" o:spid="_x0000_i1087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</w:tc>
      </w:tr>
      <w:tr w:rsidR="0052484C" w:rsidRPr="0062634B" w:rsidTr="00322636">
        <w:trPr>
          <w:trHeight w:val="90"/>
        </w:trPr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Informācija vecākiem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078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536" w:type="dxa"/>
            <w:gridSpan w:val="3"/>
            <w:tcBorders>
              <w:bottom w:val="nil"/>
            </w:tcBorders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Imunizācijas programma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3" o:spid="_x0000_i108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Antipirētiķu lietošana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4" o:spid="_x0000_i108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62634B" w:rsidTr="00E078CF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Attīstība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Kādas pazīmes nees</w:t>
            </w:r>
            <w:r w:rsidRPr="0062634B">
              <w:rPr>
                <w:sz w:val="24"/>
                <w:szCs w:val="24"/>
              </w:rPr>
              <w:t>ība nosaka tālāku attīstības novērtēšanu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  <w:vertAlign w:val="superscript"/>
              </w:rPr>
              <w:t xml:space="preserve"> </w:t>
            </w:r>
          </w:p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Koriģēt, ja dzimis agrāk par 37 ned.</w:t>
            </w:r>
          </w:p>
        </w:tc>
        <w:tc>
          <w:tcPr>
            <w:tcW w:w="3078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Zīšanas reflekss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5" o:spid="_x0000_i109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R</w:t>
            </w:r>
            <w:r>
              <w:rPr>
                <w:sz w:val="24"/>
                <w:szCs w:val="24"/>
              </w:rPr>
              <w:t>eflektora kāju balsta reakcija/</w:t>
            </w:r>
            <w:r>
              <w:rPr>
                <w:sz w:val="24"/>
                <w:szCs w:val="24"/>
              </w:rPr>
              <w:br/>
            </w:r>
            <w:r w:rsidRPr="0062634B">
              <w:rPr>
                <w:sz w:val="24"/>
                <w:szCs w:val="24"/>
              </w:rPr>
              <w:t xml:space="preserve">automātiskā soļošana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6" o:spid="_x0000_i109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Guļot uz vēdera</w:t>
            </w:r>
            <w:r>
              <w:rPr>
                <w:sz w:val="24"/>
                <w:szCs w:val="24"/>
              </w:rPr>
              <w:t>,</w:t>
            </w:r>
            <w:r w:rsidRPr="0062634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pa</w:t>
            </w:r>
            <w:r w:rsidRPr="0062634B">
              <w:rPr>
                <w:sz w:val="24"/>
                <w:szCs w:val="24"/>
              </w:rPr>
              <w:t xml:space="preserve">griež galvu no vidusstāvokļa uz sānu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7" o:spid="_x0000_i109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536" w:type="dxa"/>
            <w:gridSpan w:val="3"/>
          </w:tcPr>
          <w:p w:rsidR="0052484C" w:rsidRPr="0062634B" w:rsidRDefault="0052484C" w:rsidP="00EA20B4">
            <w:pPr>
              <w:tabs>
                <w:tab w:val="left" w:pos="1500"/>
              </w:tabs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Labi zīž krūti</w:t>
            </w:r>
            <w:r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8" o:spid="_x0000_i1093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ab/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R</w:t>
            </w:r>
            <w:r>
              <w:rPr>
                <w:sz w:val="24"/>
                <w:szCs w:val="24"/>
              </w:rPr>
              <w:t>eflektora kāju balsta reakcija/</w:t>
            </w:r>
            <w:r w:rsidRPr="0062634B">
              <w:rPr>
                <w:sz w:val="24"/>
                <w:szCs w:val="24"/>
              </w:rPr>
              <w:t xml:space="preserve">automātiskā soļošana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69" o:spid="_x0000_i109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2634B">
              <w:rPr>
                <w:sz w:val="24"/>
                <w:szCs w:val="24"/>
              </w:rPr>
              <w:t>Guļot uz vēdera</w:t>
            </w:r>
            <w:r>
              <w:rPr>
                <w:sz w:val="24"/>
                <w:szCs w:val="24"/>
              </w:rPr>
              <w:t>,</w:t>
            </w:r>
            <w:r w:rsidRPr="0062634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pa</w:t>
            </w:r>
            <w:r w:rsidRPr="0062634B">
              <w:rPr>
                <w:sz w:val="24"/>
                <w:szCs w:val="24"/>
              </w:rPr>
              <w:t xml:space="preserve">griež galvu no vidusstāvokļa uz sānu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0" o:spid="_x0000_i109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5" o:spid="_x0000_i109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78" w:type="dxa"/>
          </w:tcPr>
          <w:p w:rsidR="0052484C" w:rsidRPr="0062634B" w:rsidRDefault="0052484C" w:rsidP="00EA20B4">
            <w:pPr>
              <w:tabs>
                <w:tab w:val="left" w:pos="1335"/>
              </w:tabs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Fiksē skatu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1" o:spid="_x0000_i109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Reaģē uz skaļu vai pēkšņu skaņu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2" o:spid="_x0000_i109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Labi zīž krūti (krūts satvēriens un poza)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3" o:spid="_x0000_i109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2634B">
              <w:rPr>
                <w:sz w:val="24"/>
                <w:szCs w:val="24"/>
              </w:rPr>
              <w:t>Guļot uz vēdera</w:t>
            </w:r>
            <w:r>
              <w:rPr>
                <w:sz w:val="24"/>
                <w:szCs w:val="24"/>
              </w:rPr>
              <w:t>,</w:t>
            </w:r>
            <w:r w:rsidRPr="0062634B">
              <w:rPr>
                <w:sz w:val="24"/>
                <w:szCs w:val="24"/>
              </w:rPr>
              <w:t xml:space="preserve"> ceļ galvu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4" o:spid="_x0000_i110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i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 xml:space="preserve">Nomierinās pie komforta sajūtas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10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10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62634B" w:rsidTr="00E078CF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Klīniskā izmeklēšana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 xml:space="preserve">3 </w:t>
            </w:r>
            <w:r w:rsidRPr="0062634B">
              <w:rPr>
                <w:sz w:val="24"/>
                <w:szCs w:val="24"/>
              </w:rPr>
              <w:t>Vecumam atbilstošu klīnisko izmeklēšanu ieteicams veikt katrā vizītē</w:t>
            </w:r>
          </w:p>
        </w:tc>
        <w:tc>
          <w:tcPr>
            <w:tcW w:w="3078" w:type="dxa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6" o:spid="_x0000_i110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  <w:u w:val="single"/>
              </w:rPr>
            </w:pPr>
            <w:r w:rsidRPr="008A5850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Āda (dzelte, sausums)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7" o:spid="_x0000_i110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8" o:spid="_x0000_i110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B45215">
              <w:rPr>
                <w:b/>
                <w:iCs/>
                <w:sz w:val="24"/>
                <w:szCs w:val="24"/>
              </w:rPr>
              <w:t xml:space="preserve">Acu sārtā refleksa pārbaude </w:t>
            </w:r>
            <w:r>
              <w:rPr>
                <w:b/>
                <w:iCs/>
                <w:sz w:val="24"/>
                <w:szCs w:val="24"/>
              </w:rPr>
              <w:br/>
            </w:r>
            <w:r w:rsidRPr="00B45215">
              <w:rPr>
                <w:b/>
                <w:iCs/>
                <w:sz w:val="24"/>
                <w:szCs w:val="24"/>
              </w:rPr>
              <w:t>ar oftalmoskopu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79" o:spid="_x0000_i110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Sirds/plaušas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0" o:spid="_x0000_i110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Naba/aknas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1" o:spid="_x0000_i110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Femorālais pulss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2" o:spid="_x0000_i110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Cs/>
                <w:sz w:val="24"/>
                <w:szCs w:val="24"/>
              </w:rPr>
              <w:t>Gūžas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3" o:spid="_x0000_i111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Ārējie dzimumorgāni/</w:t>
            </w:r>
            <w:r w:rsidRPr="008A5850">
              <w:rPr>
                <w:sz w:val="24"/>
                <w:szCs w:val="24"/>
              </w:rPr>
              <w:br/>
              <w:t xml:space="preserve">sēklinieki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4" o:spid="_x0000_i111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Zēna priekšādiņas kopšana/urīna strūkla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5" o:spid="_x0000_i111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6" o:spid="_x0000_i111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536" w:type="dxa"/>
            <w:gridSpan w:val="3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7" o:spid="_x0000_i111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  <w:u w:val="single"/>
              </w:rPr>
            </w:pPr>
            <w:r w:rsidRPr="008A5850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Āda (dzelte, sausums)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8" o:spid="_x0000_i111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89" o:spid="_x0000_i111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Sirds/plaušas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0" o:spid="_x0000_i111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Naba/aknas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1" o:spid="_x0000_i111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Femorālais pulss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2" o:spid="_x0000_i111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Gūžas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3" o:spid="_x0000_i112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Ārējie dzimumorgāni/</w:t>
            </w:r>
            <w:r>
              <w:rPr>
                <w:sz w:val="24"/>
                <w:szCs w:val="24"/>
              </w:rPr>
              <w:t>s</w:t>
            </w:r>
            <w:r w:rsidRPr="008A5850">
              <w:rPr>
                <w:sz w:val="24"/>
                <w:szCs w:val="24"/>
              </w:rPr>
              <w:t xml:space="preserve">ēklinieki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4" o:spid="_x0000_i112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Zēna priekšādiņas kopšana/urīna strūkla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5" o:spid="_x0000_i112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6" o:spid="_x0000_i112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78" w:type="dxa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7" o:spid="_x0000_i112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tabs>
                <w:tab w:val="left" w:pos="1455"/>
              </w:tabs>
              <w:rPr>
                <w:sz w:val="24"/>
                <w:szCs w:val="24"/>
                <w:u w:val="single"/>
              </w:rPr>
            </w:pPr>
            <w:r w:rsidRPr="008A5850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Āda (dzelte)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12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8" o:spid="_x0000_i112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B45215">
              <w:rPr>
                <w:b/>
                <w:iCs/>
                <w:sz w:val="24"/>
                <w:szCs w:val="24"/>
              </w:rPr>
              <w:t>Radzenes gaismas reflekss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99" o:spid="_x0000_i112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Sirds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0" o:spid="_x0000_i112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Cs/>
                <w:sz w:val="24"/>
                <w:szCs w:val="24"/>
              </w:rPr>
              <w:t xml:space="preserve">Gūžas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1" o:spid="_x0000_i112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2" o:spid="_x0000_i113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</w:tbl>
    <w:p w:rsidR="0052484C" w:rsidRDefault="0052484C">
      <w:r>
        <w:br w:type="page"/>
      </w:r>
    </w:p>
    <w:tbl>
      <w:tblPr>
        <w:tblW w:w="141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14"/>
        <w:gridCol w:w="2511"/>
        <w:gridCol w:w="567"/>
        <w:gridCol w:w="2322"/>
        <w:gridCol w:w="2214"/>
        <w:gridCol w:w="686"/>
        <w:gridCol w:w="3992"/>
      </w:tblGrid>
      <w:tr w:rsidR="0052484C" w:rsidRPr="0035628A" w:rsidTr="008A5850">
        <w:trPr>
          <w:trHeight w:val="90"/>
        </w:trPr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Problēmas, plāni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4;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5</w:t>
            </w:r>
          </w:p>
        </w:tc>
        <w:tc>
          <w:tcPr>
            <w:tcW w:w="3078" w:type="dxa"/>
            <w:gridSpan w:val="2"/>
            <w:tcBorders>
              <w:bottom w:val="nil"/>
            </w:tcBorders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Fenilketoūrijas (FKU) un iedzimtas hipotireozes (TSH) skrīninga rezultāts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3" o:spid="_x0000_i113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sz w:val="24"/>
                <w:szCs w:val="24"/>
              </w:rPr>
              <w:t>Dzirdes pārbaudes ar oto</w:t>
            </w:r>
            <w:r>
              <w:rPr>
                <w:i/>
                <w:sz w:val="24"/>
                <w:szCs w:val="24"/>
              </w:rPr>
              <w:softHyphen/>
            </w:r>
            <w:r w:rsidRPr="008A5850">
              <w:rPr>
                <w:i/>
                <w:sz w:val="24"/>
                <w:szCs w:val="24"/>
              </w:rPr>
              <w:t>akustiskās emisijas metodi –  izmeklējuma rezultāts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4" o:spid="_x0000_i113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536" w:type="dxa"/>
            <w:gridSpan w:val="2"/>
            <w:tcBorders>
              <w:bottom w:val="nil"/>
            </w:tcBorders>
          </w:tcPr>
          <w:p w:rsidR="0052484C" w:rsidRPr="008A5850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B45215">
              <w:rPr>
                <w:b/>
                <w:iCs/>
                <w:sz w:val="24"/>
                <w:szCs w:val="24"/>
              </w:rPr>
              <w:t>Acu sārtā refleksa pārbaude ar oftalmoskopu, ja nav veikta iepriekš</w:t>
            </w:r>
            <w:r w:rsidRPr="008A5850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105" o:spid="_x0000_i113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Dzirdes pārbaude ar otoakustiskās emisijas metodi, ja nav veikta iepriekš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106" o:spid="_x0000_i113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78" w:type="dxa"/>
            <w:gridSpan w:val="2"/>
            <w:tcBorders>
              <w:bottom w:val="nil"/>
            </w:tcBorders>
          </w:tcPr>
          <w:p w:rsidR="0052484C" w:rsidRPr="008A5850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B45215">
              <w:rPr>
                <w:b/>
                <w:iCs/>
                <w:sz w:val="24"/>
                <w:szCs w:val="24"/>
              </w:rPr>
              <w:t>Acu sārtā refleksa pārbaude ar oftalmoskopu, ja nav veikta iepriekš</w:t>
            </w:r>
            <w:r w:rsidRPr="008A5850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107" o:spid="_x0000_i113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Dzirdes pārbaude ar otoakustiskās emisijas metodi, ja nav veikta iepriekš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108" o:spid="_x0000_i113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Veselības grupa</w:t>
            </w:r>
          </w:p>
        </w:tc>
        <w:tc>
          <w:tcPr>
            <w:tcW w:w="3078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09" o:spid="_x0000_i1137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0" o:spid="_x0000_i1138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1" o:spid="_x0000_i113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536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2" o:spid="_x0000_i1140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3" o:spid="_x0000_i1141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4" o:spid="_x0000_i114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78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5" o:spid="_x0000_i1143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6" o:spid="_x0000_i1144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7" o:spid="_x0000_i114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Imunizācija</w:t>
            </w:r>
            <w:r w:rsidRPr="0062634B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078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8" o:spid="_x0000_i114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62634B">
              <w:rPr>
                <w:sz w:val="24"/>
                <w:szCs w:val="24"/>
              </w:rPr>
              <w:t xml:space="preserve"> vakcinācija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19" o:spid="_x0000_i114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536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20" o:spid="_x0000_i114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62634B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21" o:spid="_x0000_i114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678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15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62634B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15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35628A" w:rsidTr="00CD001A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Ārsta paraksts</w:t>
            </w:r>
          </w:p>
        </w:tc>
        <w:tc>
          <w:tcPr>
            <w:tcW w:w="3078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536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678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5628A" w:rsidTr="00CD001A">
        <w:trPr>
          <w:trHeight w:val="90"/>
        </w:trPr>
        <w:tc>
          <w:tcPr>
            <w:tcW w:w="14106" w:type="dxa"/>
            <w:gridSpan w:val="7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5628A" w:rsidTr="00CD001A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Bērna vecums</w:t>
            </w:r>
          </w:p>
        </w:tc>
        <w:tc>
          <w:tcPr>
            <w:tcW w:w="2511" w:type="dxa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2 mēn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2889" w:type="dxa"/>
            <w:gridSpan w:val="2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3 mēn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2900" w:type="dxa"/>
            <w:gridSpan w:val="2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4 mēn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992" w:type="dxa"/>
          </w:tcPr>
          <w:p w:rsidR="0052484C" w:rsidRPr="0062634B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6 mēn</w:t>
            </w:r>
            <w:r>
              <w:rPr>
                <w:b/>
                <w:sz w:val="24"/>
                <w:szCs w:val="24"/>
              </w:rPr>
              <w:t>.</w:t>
            </w: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Vizītes datums (dd.mm.gggg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</w:rPr>
              <w:t>)</w:t>
            </w:r>
          </w:p>
        </w:tc>
        <w:tc>
          <w:tcPr>
            <w:tcW w:w="2511" w:type="dxa"/>
            <w:vAlign w:val="center"/>
          </w:tcPr>
          <w:p w:rsidR="0052484C" w:rsidRPr="0062634B" w:rsidRDefault="003114AC" w:rsidP="001F765F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4" o:spid="_x0000_i115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5" o:spid="_x0000_i115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6" o:spid="_x0000_i115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7" o:spid="_x0000_i115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8" o:spid="_x0000_i115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29" o:spid="_x0000_i1157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0" o:spid="_x0000_i115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1" o:spid="_x0000_i115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  <w:tc>
          <w:tcPr>
            <w:tcW w:w="2889" w:type="dxa"/>
            <w:gridSpan w:val="2"/>
            <w:vAlign w:val="center"/>
          </w:tcPr>
          <w:p w:rsidR="0052484C" w:rsidRPr="0062634B" w:rsidRDefault="003114AC" w:rsidP="001F765F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2" o:spid="_x0000_i116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3" o:spid="_x0000_i116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4" o:spid="_x0000_i116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5" o:spid="_x0000_i116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6" o:spid="_x0000_i116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7" o:spid="_x0000_i1165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8" o:spid="_x0000_i116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39" o:spid="_x0000_i116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  <w:tc>
          <w:tcPr>
            <w:tcW w:w="2900" w:type="dxa"/>
            <w:gridSpan w:val="2"/>
            <w:vAlign w:val="center"/>
          </w:tcPr>
          <w:p w:rsidR="0052484C" w:rsidRPr="0062634B" w:rsidRDefault="003114AC" w:rsidP="001F765F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0" o:spid="_x0000_i116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1" o:spid="_x0000_i116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2" o:spid="_x0000_i117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3" o:spid="_x0000_i117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4" o:spid="_x0000_i117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5" o:spid="_x0000_i1173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6" o:spid="_x0000_i117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7" o:spid="_x0000_i117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  <w:tc>
          <w:tcPr>
            <w:tcW w:w="3992" w:type="dxa"/>
            <w:vAlign w:val="center"/>
          </w:tcPr>
          <w:p w:rsidR="0052484C" w:rsidRPr="0062634B" w:rsidRDefault="003114AC" w:rsidP="001F765F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8" o:spid="_x0000_i117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49" o:spid="_x0000_i117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0" o:spid="_x0000_i117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1" o:spid="_x0000_i117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2" o:spid="_x0000_i118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3" o:spid="_x0000_i1181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4" o:spid="_x0000_i118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155" o:spid="_x0000_i118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</w:tr>
      <w:tr w:rsidR="0052484C" w:rsidRPr="0035628A" w:rsidTr="00EC2DCB">
        <w:trPr>
          <w:trHeight w:val="277"/>
        </w:trPr>
        <w:tc>
          <w:tcPr>
            <w:tcW w:w="14106" w:type="dxa"/>
            <w:gridSpan w:val="7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Fiziskā attīstība (papildus skatīt fiziskās attīstības līknes II </w:t>
            </w:r>
            <w:r>
              <w:rPr>
                <w:sz w:val="24"/>
                <w:szCs w:val="24"/>
              </w:rPr>
              <w:t>no</w:t>
            </w:r>
            <w:r w:rsidRPr="0062634B">
              <w:rPr>
                <w:sz w:val="24"/>
                <w:szCs w:val="24"/>
              </w:rPr>
              <w:t>daļas 1. vai 3.apakšpunktā, koriģēt, ja dzimis agrāk par 37 nedēļām)</w:t>
            </w: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Svars (g)</w:t>
            </w:r>
          </w:p>
        </w:tc>
        <w:tc>
          <w:tcPr>
            <w:tcW w:w="251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889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992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(x 2 dzimšanas svars)</w:t>
            </w: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Garums (cm)</w:t>
            </w:r>
          </w:p>
        </w:tc>
        <w:tc>
          <w:tcPr>
            <w:tcW w:w="251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889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992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5628A" w:rsidTr="008A5850">
        <w:trPr>
          <w:trHeight w:val="90"/>
        </w:trPr>
        <w:tc>
          <w:tcPr>
            <w:tcW w:w="181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Galvas apkārtmērs (cm)</w:t>
            </w:r>
          </w:p>
        </w:tc>
        <w:tc>
          <w:tcPr>
            <w:tcW w:w="251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889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992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5628A" w:rsidTr="00E078CF">
        <w:trPr>
          <w:trHeight w:val="90"/>
        </w:trPr>
        <w:tc>
          <w:tcPr>
            <w:tcW w:w="1814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Vecāku sūdzības</w:t>
            </w:r>
          </w:p>
        </w:tc>
        <w:tc>
          <w:tcPr>
            <w:tcW w:w="2511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889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992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8A5850" w:rsidTr="00E078CF">
        <w:trPr>
          <w:trHeight w:val="90"/>
        </w:trPr>
        <w:tc>
          <w:tcPr>
            <w:tcW w:w="1814" w:type="dxa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Barošana</w:t>
            </w:r>
            <w:r w:rsidRPr="008A5850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8A5850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511" w:type="dxa"/>
          </w:tcPr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D803C5">
              <w:rPr>
                <w:b/>
                <w:sz w:val="24"/>
                <w:szCs w:val="24"/>
              </w:rPr>
              <w:t>Zīdīšana ar krūti (ekskluzīva zīdīšana</w:t>
            </w:r>
            <w:r>
              <w:rPr>
                <w:sz w:val="24"/>
                <w:szCs w:val="24"/>
              </w:rPr>
              <w:t>/pārsvarā zīdīšana/</w:t>
            </w:r>
            <w:r w:rsidRPr="008A5850">
              <w:rPr>
                <w:sz w:val="24"/>
                <w:szCs w:val="24"/>
              </w:rPr>
              <w:t>daļēja zīdīšana)</w:t>
            </w:r>
            <w:r w:rsidRPr="008A5850">
              <w:rPr>
                <w:bCs/>
                <w:sz w:val="24"/>
                <w:szCs w:val="24"/>
              </w:rPr>
              <w:t xml:space="preserve"> 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56" o:spid="_x0000_i118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D803C5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D803C5">
              <w:rPr>
                <w:b/>
                <w:bCs/>
                <w:sz w:val="24"/>
                <w:szCs w:val="24"/>
              </w:rPr>
              <w:br/>
              <w:t>(400–900 SV/dienā)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57" o:spid="_x0000_i118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Mākslīgie maisījumi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158" o:spid="_x0000_i118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889" w:type="dxa"/>
            <w:gridSpan w:val="2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D803C5">
              <w:rPr>
                <w:b/>
                <w:sz w:val="24"/>
                <w:szCs w:val="24"/>
              </w:rPr>
              <w:t>Zīdīšana ar krūti (ekskluzīva zīdīšana</w:t>
            </w:r>
            <w:r>
              <w:rPr>
                <w:sz w:val="24"/>
                <w:szCs w:val="24"/>
              </w:rPr>
              <w:t>/</w:t>
            </w:r>
            <w:r w:rsidRPr="008A5850">
              <w:rPr>
                <w:sz w:val="24"/>
                <w:szCs w:val="24"/>
              </w:rPr>
              <w:t>pārsvarā zīdīšana</w:t>
            </w:r>
            <w:r>
              <w:rPr>
                <w:sz w:val="24"/>
                <w:szCs w:val="24"/>
              </w:rPr>
              <w:t>/</w:t>
            </w:r>
            <w:r w:rsidRPr="008A5850">
              <w:rPr>
                <w:sz w:val="24"/>
                <w:szCs w:val="24"/>
              </w:rPr>
              <w:t xml:space="preserve">daļēja zīdīšana; apspriest hipogalaktijas iemeslus)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59" o:spid="_x0000_i118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D803C5">
              <w:rPr>
                <w:b/>
                <w:bCs/>
                <w:sz w:val="24"/>
                <w:szCs w:val="24"/>
              </w:rPr>
              <w:t xml:space="preserve">D vitamīns 10 mikrogrami </w:t>
            </w:r>
            <w:r>
              <w:rPr>
                <w:b/>
                <w:bCs/>
                <w:sz w:val="24"/>
                <w:szCs w:val="24"/>
              </w:rPr>
              <w:br/>
            </w:r>
            <w:r w:rsidRPr="00D803C5">
              <w:rPr>
                <w:b/>
                <w:bCs/>
                <w:sz w:val="24"/>
                <w:szCs w:val="24"/>
              </w:rPr>
              <w:t>(400–900 SV/dienā)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0" o:spid="_x0000_i118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Mākslīgie maisījumi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1" o:spid="_x0000_i118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00" w:type="dxa"/>
            <w:gridSpan w:val="2"/>
          </w:tcPr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D803C5">
              <w:rPr>
                <w:b/>
                <w:sz w:val="24"/>
                <w:szCs w:val="24"/>
              </w:rPr>
              <w:t>Zīdīšana ar krūti (ekskluzīva zīdīšana</w:t>
            </w:r>
            <w:r w:rsidRPr="008A5850">
              <w:rPr>
                <w:sz w:val="24"/>
                <w:szCs w:val="24"/>
              </w:rPr>
              <w:t>/pārsvarā zīdīšana/daļēja zīdīšana)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2" o:spid="_x0000_i119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D803C5">
              <w:rPr>
                <w:b/>
                <w:bCs/>
                <w:sz w:val="24"/>
                <w:szCs w:val="24"/>
              </w:rPr>
              <w:t xml:space="preserve">D vitamīns 10 mikrogrami </w:t>
            </w:r>
            <w:r>
              <w:rPr>
                <w:b/>
                <w:bCs/>
                <w:sz w:val="24"/>
                <w:szCs w:val="24"/>
              </w:rPr>
              <w:br/>
            </w:r>
            <w:r w:rsidRPr="00D803C5">
              <w:rPr>
                <w:b/>
                <w:bCs/>
                <w:sz w:val="24"/>
                <w:szCs w:val="24"/>
              </w:rPr>
              <w:t>(400</w:t>
            </w:r>
            <w:r w:rsidRPr="00D803C5">
              <w:rPr>
                <w:b/>
              </w:rPr>
              <w:t>–</w:t>
            </w:r>
            <w:r w:rsidRPr="00D803C5">
              <w:rPr>
                <w:b/>
                <w:bCs/>
                <w:sz w:val="24"/>
                <w:szCs w:val="24"/>
              </w:rPr>
              <w:t>900</w:t>
            </w:r>
            <w:r>
              <w:rPr>
                <w:b/>
                <w:bCs/>
                <w:sz w:val="24"/>
                <w:szCs w:val="24"/>
              </w:rPr>
              <w:t> </w:t>
            </w:r>
            <w:r w:rsidRPr="00D803C5">
              <w:rPr>
                <w:b/>
                <w:bCs/>
                <w:sz w:val="24"/>
                <w:szCs w:val="24"/>
              </w:rPr>
              <w:t>SV/dienā)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3" o:spid="_x0000_i119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Mākslīgie maisījumi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4" o:spid="_x0000_i119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992" w:type="dxa"/>
          </w:tcPr>
          <w:p w:rsidR="0052484C" w:rsidRPr="00D803C5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D803C5">
              <w:rPr>
                <w:b/>
                <w:sz w:val="24"/>
                <w:szCs w:val="24"/>
              </w:rPr>
              <w:t>Zīdīšana ar krūti</w:t>
            </w:r>
            <w:r w:rsidRPr="00D803C5">
              <w:rPr>
                <w:b/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166" o:spid="_x0000_i119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D803C5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D803C5">
              <w:rPr>
                <w:b/>
                <w:bCs/>
                <w:sz w:val="24"/>
                <w:szCs w:val="24"/>
              </w:rPr>
              <w:br/>
              <w:t>(400–900 SV/dienā)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7" o:spid="_x0000_i119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Mākslīgie maisījumi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68" o:spid="_x0000_i119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Izslēgt pārtikas alerģijas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0" o:spid="_x0000_i119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Augļi/</w:t>
            </w:r>
            <w:r w:rsidRPr="008A5850">
              <w:rPr>
                <w:sz w:val="24"/>
                <w:szCs w:val="24"/>
              </w:rPr>
              <w:t xml:space="preserve">dārzeņi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1" o:spid="_x0000_i119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Novērtēt dzelzi saturošas pārtikas nepieciešamību (graudaugi, gaļa)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2" o:spid="_x0000_i119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Nedot olas baltumu, riekstus, medu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3" o:spid="_x0000_i119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Nedot saldinātus šķidrumus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4" o:spid="_x0000_i120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Nedot pudeli gultā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5" o:spid="_x0000_i120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Droša pārtika (aizrīšanās profilakse)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6" o:spid="_x0000_i120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35628A" w:rsidTr="00E078CF">
        <w:trPr>
          <w:trHeight w:val="95"/>
        </w:trPr>
        <w:tc>
          <w:tcPr>
            <w:tcW w:w="1814" w:type="dxa"/>
            <w:vMerge w:val="restart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Izglītošana, padomi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292" w:type="dxa"/>
            <w:gridSpan w:val="6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TRAUMU PROFILAKSE</w:t>
            </w:r>
          </w:p>
        </w:tc>
      </w:tr>
      <w:tr w:rsidR="0052484C" w:rsidRPr="0035628A" w:rsidTr="008A5850">
        <w:trPr>
          <w:trHeight w:val="92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6"/>
          </w:tcPr>
          <w:p w:rsidR="0052484C" w:rsidRPr="00160518" w:rsidRDefault="0052484C" w:rsidP="00EA20B4">
            <w:pPr>
              <w:rPr>
                <w:b/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Autosēdek</w:t>
            </w:r>
            <w:r>
              <w:rPr>
                <w:b/>
                <w:bCs/>
                <w:sz w:val="24"/>
                <w:szCs w:val="24"/>
              </w:rPr>
              <w:t>l</w:t>
            </w:r>
            <w:r w:rsidRPr="00160518">
              <w:rPr>
                <w:b/>
                <w:bCs/>
                <w:sz w:val="24"/>
                <w:szCs w:val="24"/>
              </w:rPr>
              <w:t>is (zīdaiņu</w:t>
            </w:r>
            <w:r w:rsidRPr="00160518">
              <w:rPr>
                <w:b/>
                <w:sz w:val="24"/>
                <w:szCs w:val="24"/>
              </w:rPr>
              <w:t xml:space="preserve">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177" o:spid="_x0000_i1203" type="#_x0000_t75" alt="http://pro.nais.lv/images/I0020926.gif" style="width:8.25pt;height:10.5pt;visibility:visible">
                  <v:imagedata r:id="rId7" o:title=""/>
                </v:shape>
              </w:pict>
            </w:r>
            <w:r w:rsidRPr="00160518">
              <w:rPr>
                <w:b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Gulēšanas pozīcija/gultas dalīšana/gulēšana vecāku istabā/gultiņas drošība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78" o:spid="_x0000_i1204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Indes/</w:t>
            </w:r>
            <w:r>
              <w:rPr>
                <w:b/>
                <w:bCs/>
                <w:sz w:val="24"/>
                <w:szCs w:val="24"/>
              </w:rPr>
              <w:t>p</w:t>
            </w:r>
            <w:r w:rsidRPr="00160518">
              <w:rPr>
                <w:b/>
                <w:bCs/>
                <w:sz w:val="24"/>
                <w:szCs w:val="24"/>
              </w:rPr>
              <w:t>alīdzības tālruņi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05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Elektriskie slēdži/rozetes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0" o:spid="_x0000_i1206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CO/dūmu detektori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1" o:spid="_x0000_i1207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i/>
                <w:i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Smakšana/drošas rotaļlietas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2" o:spid="_x0000_i1208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Šaujamieroču drošība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3" o:spid="_x0000_i1209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i/>
                <w:i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Karstais ūdens &lt;49</w:t>
            </w:r>
            <w:r>
              <w:rPr>
                <w:i/>
                <w:iCs/>
                <w:sz w:val="24"/>
                <w:szCs w:val="24"/>
              </w:rPr>
              <w:t> </w:t>
            </w:r>
            <w:r w:rsidRPr="008A5850">
              <w:rPr>
                <w:i/>
                <w:iCs/>
                <w:sz w:val="24"/>
                <w:szCs w:val="24"/>
              </w:rPr>
              <w:t>°C/</w:t>
            </w:r>
            <w:r>
              <w:rPr>
                <w:i/>
                <w:iCs/>
                <w:sz w:val="24"/>
                <w:szCs w:val="24"/>
              </w:rPr>
              <w:t>v</w:t>
            </w:r>
            <w:r w:rsidRPr="008A5850">
              <w:rPr>
                <w:i/>
                <w:iCs/>
                <w:sz w:val="24"/>
                <w:szCs w:val="24"/>
              </w:rPr>
              <w:t>annas drošība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10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 </w:t>
            </w:r>
          </w:p>
          <w:p w:rsidR="0052484C" w:rsidRPr="008A5850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Kritieni (kāpnes, staiguļi, pārtinamais galds)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5" o:spid="_x0000_i1211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</w:tc>
      </w:tr>
      <w:tr w:rsidR="0052484C" w:rsidRPr="0035628A" w:rsidTr="008A5850">
        <w:trPr>
          <w:trHeight w:val="92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6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UZVEDĪBA UN ĢIMENES JAUTĀJUMI</w:t>
            </w:r>
          </w:p>
        </w:tc>
      </w:tr>
      <w:tr w:rsidR="0052484C" w:rsidRPr="0035628A" w:rsidTr="008A5850">
        <w:trPr>
          <w:trHeight w:val="92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6"/>
          </w:tcPr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Miegs/raudāšana/</w:t>
            </w:r>
            <w:r w:rsidRPr="00160518">
              <w:rPr>
                <w:b/>
                <w:bCs/>
                <w:sz w:val="24"/>
                <w:szCs w:val="24"/>
              </w:rPr>
              <w:t>mošanās naktī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6" o:spid="_x0000_i1212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Vecāku atbildība/audzināšana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7" o:spid="_x0000_i1213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Novērtēt nepieciešamību pieteikt sociālās aprūpes pakalpojumu sniedzēja mājas vizīti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8" o:spid="_x0000_i1214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Mierināšana/atsaucība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89" o:spid="_x0000_i1215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Vecāku nogurums/depresija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0" o:spid="_x0000_i1216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Ģimenes konflikti/stress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1" o:spid="_x0000_i1217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Brāļi un māsas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2" o:spid="_x0000_i1218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Atgriešanās darbā/aukles nepieciešamība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3" o:spid="_x0000_i121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35628A" w:rsidTr="00E078CF">
        <w:trPr>
          <w:trHeight w:val="92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6"/>
          </w:tcPr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CITI JAUTĀJUMI</w:t>
            </w:r>
          </w:p>
        </w:tc>
      </w:tr>
      <w:tr w:rsidR="0052484C" w:rsidRPr="0035628A" w:rsidTr="00E078CF">
        <w:trPr>
          <w:trHeight w:val="92"/>
        </w:trPr>
        <w:tc>
          <w:tcPr>
            <w:tcW w:w="1814" w:type="dxa"/>
            <w:vMerge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292" w:type="dxa"/>
            <w:gridSpan w:val="6"/>
          </w:tcPr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160518">
              <w:rPr>
                <w:b/>
                <w:bCs/>
                <w:sz w:val="24"/>
                <w:szCs w:val="24"/>
              </w:rPr>
              <w:t>Pasīvā smēķēšana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4" o:spid="_x0000_i1220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>Zobu šķilšanās</w:t>
            </w:r>
            <w:r w:rsidRPr="008A5850">
              <w:rPr>
                <w:bCs/>
                <w:sz w:val="24"/>
                <w:szCs w:val="24"/>
              </w:rPr>
              <w:t>/</w:t>
            </w:r>
            <w:r>
              <w:rPr>
                <w:b/>
                <w:bCs/>
                <w:sz w:val="24"/>
                <w:szCs w:val="24"/>
              </w:rPr>
              <w:t>z</w:t>
            </w:r>
            <w:r w:rsidRPr="00160518">
              <w:rPr>
                <w:b/>
                <w:bCs/>
                <w:sz w:val="24"/>
                <w:szCs w:val="24"/>
              </w:rPr>
              <w:t>obu kopšana/</w:t>
            </w:r>
            <w:r>
              <w:rPr>
                <w:b/>
                <w:bCs/>
                <w:sz w:val="24"/>
                <w:szCs w:val="24"/>
              </w:rPr>
              <w:t>f</w:t>
            </w:r>
            <w:r w:rsidRPr="00160518">
              <w:rPr>
                <w:b/>
                <w:bCs/>
                <w:sz w:val="24"/>
                <w:szCs w:val="24"/>
              </w:rPr>
              <w:t>luors</w:t>
            </w:r>
            <w:r w:rsidRPr="00160518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5" o:spid="_x0000_i1221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Drudža kontrole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6" o:spid="_x0000_i1222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Temperatūras kontrole/</w:t>
            </w:r>
            <w:r w:rsidRPr="008A5850">
              <w:rPr>
                <w:i/>
                <w:iCs/>
                <w:sz w:val="24"/>
                <w:szCs w:val="24"/>
              </w:rPr>
              <w:t>atbilstoši apģērbts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7" o:spid="_x0000_i1223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Pārtikas kvalitāte (pesticīdi)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8" o:spid="_x0000_i1224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 xml:space="preserve">Apspriest </w:t>
            </w:r>
            <w:r>
              <w:rPr>
                <w:i/>
                <w:iCs/>
                <w:sz w:val="24"/>
                <w:szCs w:val="24"/>
              </w:rPr>
              <w:t>mānekļa</w:t>
            </w:r>
            <w:r w:rsidRPr="008A5850">
              <w:rPr>
                <w:i/>
                <w:iCs/>
                <w:sz w:val="24"/>
                <w:szCs w:val="24"/>
              </w:rPr>
              <w:t xml:space="preserve"> lietošanu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199" o:spid="_x0000_i1225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sz w:val="24"/>
                <w:szCs w:val="24"/>
              </w:rPr>
              <w:t xml:space="preserve">Saules iedarbība/pretapdeguma līdzekļi/līdzekļi kukaiņu atbaidīšanai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0" o:spid="_x0000_i1226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8A5850">
              <w:rPr>
                <w:i/>
                <w:iCs/>
                <w:sz w:val="24"/>
                <w:szCs w:val="24"/>
              </w:rPr>
              <w:t>Apvaicāties par alternatīvās medicīnas izmantošanu</w:t>
            </w:r>
            <w:r w:rsidRPr="008A5850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1" o:spid="_x0000_i1227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160518">
              <w:rPr>
                <w:b/>
                <w:bCs/>
                <w:sz w:val="24"/>
                <w:szCs w:val="24"/>
              </w:rPr>
              <w:t>Nelietot pretklepus/saaukstēšanās simptomus mazinošus medikamentus</w:t>
            </w:r>
            <w:r w:rsidRPr="008A5850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28" type="#_x0000_t75" alt="http://pro.nais.lv/images/I0020926.gif" style="width:8.25pt;height:10.5pt;visibility:visible">
                  <v:imagedata r:id="rId7" o:title=""/>
                </v:shape>
              </w:pict>
            </w:r>
            <w:r w:rsidRPr="008A5850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8A5850" w:rsidRDefault="0052484C" w:rsidP="00EA20B4">
            <w:pPr>
              <w:rPr>
                <w:sz w:val="24"/>
                <w:szCs w:val="24"/>
              </w:rPr>
            </w:pPr>
            <w:r w:rsidRPr="008A5850">
              <w:rPr>
                <w:i/>
                <w:noProof/>
                <w:sz w:val="24"/>
                <w:szCs w:val="24"/>
                <w:lang w:eastAsia="lv-LV"/>
              </w:rPr>
              <w:t>Lasīt priekšā</w:t>
            </w:r>
            <w:r w:rsidRPr="008A5850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2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</w:tbl>
    <w:p w:rsidR="0052484C" w:rsidRPr="0035628A" w:rsidRDefault="0052484C" w:rsidP="00EA20B4">
      <w:pPr>
        <w:rPr>
          <w:sz w:val="24"/>
          <w:szCs w:val="24"/>
        </w:rPr>
        <w:sectPr w:rsidR="0052484C" w:rsidRPr="0035628A" w:rsidSect="00EA20B4">
          <w:headerReference w:type="even" r:id="rId8"/>
          <w:headerReference w:type="default" r:id="rId9"/>
          <w:footerReference w:type="first" r:id="rId10"/>
          <w:pgSz w:w="16838" w:h="11906" w:orient="landscape" w:code="9"/>
          <w:pgMar w:top="1418" w:right="1134" w:bottom="1134" w:left="1701" w:header="709" w:footer="709" w:gutter="0"/>
          <w:cols w:space="708"/>
          <w:docGrid w:linePitch="360"/>
        </w:sectPr>
      </w:pPr>
    </w:p>
    <w:tbl>
      <w:tblPr>
        <w:tblW w:w="1560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03"/>
        <w:gridCol w:w="1730"/>
        <w:gridCol w:w="992"/>
        <w:gridCol w:w="1276"/>
        <w:gridCol w:w="1701"/>
        <w:gridCol w:w="2693"/>
        <w:gridCol w:w="284"/>
        <w:gridCol w:w="5321"/>
      </w:tblGrid>
      <w:tr w:rsidR="0052484C" w:rsidRPr="0035628A" w:rsidTr="006E2C13">
        <w:trPr>
          <w:trHeight w:val="77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Informācija vecākiem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722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Imunizācijas programma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2" o:spid="_x0000_i123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Antipirētiķu lietošana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3" o:spid="_x0000_i123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35628A" w:rsidTr="00E078CF">
        <w:trPr>
          <w:trHeight w:val="90"/>
        </w:trPr>
        <w:tc>
          <w:tcPr>
            <w:tcW w:w="1603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Attīstība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Kādas pazīmes neesība nosaka tālāku attīstības novērtēšanu</w:t>
            </w:r>
            <w:r>
              <w:rPr>
                <w:sz w:val="24"/>
                <w:szCs w:val="24"/>
              </w:rPr>
              <w:t>.</w:t>
            </w:r>
            <w:r w:rsidRPr="0062634B">
              <w:rPr>
                <w:sz w:val="24"/>
                <w:szCs w:val="24"/>
                <w:vertAlign w:val="superscript"/>
              </w:rPr>
              <w:t xml:space="preserve"> </w:t>
            </w:r>
          </w:p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Koriģēt, ja dzimis agrāk par 37 ned.</w:t>
            </w:r>
          </w:p>
        </w:tc>
        <w:tc>
          <w:tcPr>
            <w:tcW w:w="2722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Seko kustībai ar acīm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4" o:spid="_x0000_i123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Veido skaņas un klaigā (</w:t>
            </w:r>
            <w:r>
              <w:rPr>
                <w:i/>
                <w:sz w:val="24"/>
                <w:szCs w:val="24"/>
              </w:rPr>
              <w:t>"</w:t>
            </w:r>
            <w:r w:rsidRPr="0062634B">
              <w:rPr>
                <w:i/>
                <w:sz w:val="24"/>
                <w:szCs w:val="24"/>
              </w:rPr>
              <w:t>pļāpā</w:t>
            </w:r>
            <w:r>
              <w:rPr>
                <w:i/>
                <w:sz w:val="24"/>
                <w:szCs w:val="24"/>
              </w:rPr>
              <w:t>"</w:t>
            </w:r>
            <w:r w:rsidRPr="0062634B">
              <w:rPr>
                <w:i/>
                <w:sz w:val="24"/>
                <w:szCs w:val="24"/>
              </w:rPr>
              <w:t xml:space="preserve"> vai intonatīva kliegšana)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5" o:spid="_x0000_i123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Pieliekot pie pieaugušā pleca, notur galvu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6" o:spid="_x0000_i123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Patīk pieskārieni un glāsti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7" o:spid="_x0000_i123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2634B">
              <w:rPr>
                <w:sz w:val="24"/>
                <w:szCs w:val="24"/>
              </w:rPr>
              <w:t xml:space="preserve">Atsmaida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8" o:spid="_x0000_i123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i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>Ēdot divas vai vairākas zīšanas epizodes pirms norīšanas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3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09" o:spid="_x0000_i1238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Ar acīm un galvas pagriešanu pāri viduslīnijai seko līdzi kustībai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1" o:spid="_x0000_i123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"</w:t>
            </w:r>
            <w:r w:rsidRPr="0062634B">
              <w:rPr>
                <w:sz w:val="24"/>
                <w:szCs w:val="24"/>
              </w:rPr>
              <w:t>Sociālais smaids</w:t>
            </w:r>
            <w:r>
              <w:rPr>
                <w:sz w:val="24"/>
                <w:szCs w:val="24"/>
              </w:rPr>
              <w:t>"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2" o:spid="_x0000_i124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Pirmās zilbju virtenes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3" o:spid="_x0000_i124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Ir stabils balstā uz apakšdelmiem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4" o:spid="_x0000_i124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5" o:spid="_x0000_i124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>
              <w:rPr>
                <w:i/>
                <w:sz w:val="24"/>
                <w:szCs w:val="24"/>
              </w:rPr>
              <w:t>Smejas/</w:t>
            </w:r>
            <w:r w:rsidRPr="0062634B">
              <w:rPr>
                <w:i/>
                <w:sz w:val="24"/>
                <w:szCs w:val="24"/>
              </w:rPr>
              <w:t>spiedz dialogā ar vecākiem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7" o:spid="_x0000_i124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>Atbild cilvēkiem ar saviļņojumu</w:t>
            </w:r>
            <w:r w:rsidRPr="0062634B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18" o:spid="_x0000_i124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Droši tur galv</w:t>
            </w:r>
            <w:r>
              <w:rPr>
                <w:i/>
                <w:sz w:val="24"/>
                <w:szCs w:val="24"/>
              </w:rPr>
              <w:t xml:space="preserve">u, ja tiek atbalstīts uz pleca </w:t>
            </w:r>
            <w:r w:rsidRPr="0062634B">
              <w:rPr>
                <w:i/>
                <w:sz w:val="24"/>
                <w:szCs w:val="24"/>
              </w:rPr>
              <w:t>vai nolikts sēdus pozā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4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Akceptē pozu uz vēdera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0" o:spid="_x0000_i124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2634B">
              <w:rPr>
                <w:sz w:val="24"/>
                <w:szCs w:val="24"/>
              </w:rPr>
              <w:t xml:space="preserve">Veido ritmiskas zilbju (skaņu) virtenes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1" o:spid="_x0000_i124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i/>
                <w:noProof/>
                <w:sz w:val="24"/>
                <w:szCs w:val="24"/>
                <w:lang w:eastAsia="lv-LV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 xml:space="preserve">Neilgi tur priekšmetu, ja to ieliek rokā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4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i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 xml:space="preserve">Seko ar acīm kustīgai rotaļlietai vai cilvēkam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2" o:spid="_x0000_i125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5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</w:tcPr>
          <w:p w:rsidR="0052484C" w:rsidRPr="0062634B" w:rsidRDefault="0052484C" w:rsidP="00EA20B4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Pagriež galvu</w:t>
            </w:r>
            <w:r w:rsidRPr="0062634B">
              <w:rPr>
                <w:i/>
                <w:sz w:val="24"/>
                <w:szCs w:val="24"/>
              </w:rPr>
              <w:t xml:space="preserve"> skaņas virzienā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216" o:spid="_x0000_i125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Seko līdzi kustīgam objektam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3" o:spid="_x0000_i125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>
              <w:rPr>
                <w:sz w:val="24"/>
                <w:szCs w:val="24"/>
              </w:rPr>
              <w:t>Čalošana/</w:t>
            </w:r>
            <w:r w:rsidRPr="0062634B">
              <w:rPr>
                <w:sz w:val="24"/>
                <w:szCs w:val="24"/>
              </w:rPr>
              <w:t xml:space="preserve">virknē zilbes mainīgā skaļumā, </w:t>
            </w:r>
            <w:r>
              <w:rPr>
                <w:sz w:val="24"/>
                <w:szCs w:val="24"/>
              </w:rPr>
              <w:br/>
            </w:r>
            <w:r w:rsidRPr="0062634B">
              <w:rPr>
                <w:sz w:val="24"/>
                <w:szCs w:val="24"/>
              </w:rPr>
              <w:t xml:space="preserve">tonalitātē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5" o:spid="_x0000_i1254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noProof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</w:rPr>
              <w:t xml:space="preserve">Ar balsi izrāda prieku un nepatiku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55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noProof/>
                <w:sz w:val="24"/>
                <w:szCs w:val="24"/>
              </w:rPr>
              <w:t xml:space="preserve"> </w:t>
            </w:r>
            <w:r w:rsidRPr="0062634B">
              <w:rPr>
                <w:i/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noProof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</w:rPr>
              <w:t xml:space="preserve">Ar balsi atbild, kad ar viņu runā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56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noProof/>
                <w:sz w:val="24"/>
                <w:szCs w:val="24"/>
              </w:rPr>
              <w:t xml:space="preserve"> </w:t>
            </w:r>
            <w:r w:rsidRPr="0062634B">
              <w:rPr>
                <w:i/>
                <w:noProof/>
                <w:sz w:val="24"/>
                <w:szCs w:val="24"/>
              </w:rPr>
              <w:t xml:space="preserve"> </w: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Balsts uz atvērtām plaukstām pozā uz vēdera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6" o:spid="_x0000_i125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2634B">
              <w:rPr>
                <w:i/>
                <w:sz w:val="24"/>
                <w:szCs w:val="24"/>
              </w:rPr>
              <w:t>Veļas no muguras uz vēderu un atpakaļ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7" o:spid="_x0000_i125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i/>
                <w:sz w:val="24"/>
                <w:szCs w:val="24"/>
              </w:rPr>
            </w:pPr>
            <w:r w:rsidRPr="0062634B">
              <w:rPr>
                <w:i/>
                <w:noProof/>
                <w:sz w:val="24"/>
                <w:szCs w:val="24"/>
                <w:lang w:eastAsia="lv-LV"/>
              </w:rPr>
              <w:t xml:space="preserve">Sēž ar atbalstu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25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Sniedzas/</w:t>
            </w:r>
            <w:r w:rsidRPr="0062634B">
              <w:rPr>
                <w:i/>
                <w:sz w:val="24"/>
                <w:szCs w:val="24"/>
              </w:rPr>
              <w:t>tver mantas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8" o:spid="_x0000_i126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i/>
                <w:sz w:val="24"/>
                <w:szCs w:val="24"/>
              </w:rPr>
              <w:t>Vecākiem nav bažu par bērna attīstību</w:t>
            </w:r>
            <w:r w:rsidRPr="0062634B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29" o:spid="_x0000_i126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223FC" w:rsidTr="00E078CF">
        <w:trPr>
          <w:trHeight w:val="90"/>
        </w:trPr>
        <w:tc>
          <w:tcPr>
            <w:tcW w:w="1603" w:type="dxa"/>
          </w:tcPr>
          <w:p w:rsidR="0052484C" w:rsidRPr="006E2C13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E2C13">
              <w:rPr>
                <w:sz w:val="24"/>
                <w:szCs w:val="24"/>
              </w:rPr>
              <w:t>Klīniskā iz</w:t>
            </w:r>
            <w:r>
              <w:rPr>
                <w:sz w:val="24"/>
                <w:szCs w:val="24"/>
              </w:rPr>
              <w:softHyphen/>
            </w:r>
            <w:r w:rsidRPr="006E2C13">
              <w:rPr>
                <w:sz w:val="24"/>
                <w:szCs w:val="24"/>
              </w:rPr>
              <w:t>meklēšana</w:t>
            </w:r>
            <w:r w:rsidRPr="006E2C13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E2C13">
              <w:rPr>
                <w:sz w:val="24"/>
                <w:szCs w:val="24"/>
                <w:vertAlign w:val="superscript"/>
              </w:rPr>
              <w:t>3</w:t>
            </w:r>
            <w:r w:rsidRPr="006E2C13">
              <w:rPr>
                <w:sz w:val="24"/>
                <w:szCs w:val="24"/>
              </w:rPr>
              <w:t xml:space="preserve"> Vecumam atbilstošu klīnisko izmeklēšanu ieteicams veikt katrā vizītē</w:t>
            </w:r>
          </w:p>
        </w:tc>
        <w:tc>
          <w:tcPr>
            <w:tcW w:w="2722" w:type="dxa"/>
            <w:gridSpan w:val="2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0" o:spid="_x0000_i126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  <w:u w:val="single"/>
              </w:rPr>
            </w:pPr>
            <w:r w:rsidRPr="006E2C13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1" o:spid="_x0000_i126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Sirds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2" o:spid="_x0000_i126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Cs/>
                <w:sz w:val="24"/>
                <w:szCs w:val="24"/>
              </w:rPr>
              <w:t>Gūžas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3" o:spid="_x0000_i126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4" o:spid="_x0000_i126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5" o:spid="_x0000_i126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  <w:u w:val="single"/>
              </w:rPr>
            </w:pPr>
            <w:r w:rsidRPr="006E2C13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6" o:spid="_x0000_i126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sz w:val="24"/>
                <w:szCs w:val="24"/>
              </w:rPr>
              <w:t xml:space="preserve">Acu sārtā refleksa pārbaude </w:t>
            </w:r>
            <w:r>
              <w:rPr>
                <w:b/>
                <w:sz w:val="24"/>
                <w:szCs w:val="24"/>
              </w:rPr>
              <w:br/>
            </w:r>
            <w:r w:rsidRPr="00421FA6">
              <w:rPr>
                <w:b/>
                <w:sz w:val="24"/>
                <w:szCs w:val="24"/>
              </w:rPr>
              <w:t>ar oftalmoskopu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7" o:spid="_x0000_i126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Radzenes gaismas </w:t>
            </w:r>
            <w:r>
              <w:rPr>
                <w:sz w:val="24"/>
                <w:szCs w:val="24"/>
              </w:rPr>
              <w:br/>
            </w:r>
            <w:r w:rsidRPr="006E2C13">
              <w:rPr>
                <w:sz w:val="24"/>
                <w:szCs w:val="24"/>
              </w:rPr>
              <w:t xml:space="preserve">reflekss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8" o:spid="_x0000_i127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Apvaicāties par dzirdi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39" o:spid="_x0000_i127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Sirds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0" o:spid="_x0000_i127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Cs/>
                <w:sz w:val="24"/>
                <w:szCs w:val="24"/>
              </w:rPr>
              <w:t>Gūžas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1" o:spid="_x0000_i127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2" o:spid="_x0000_i127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3" o:spid="_x0000_i127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  <w:u w:val="single"/>
              </w:rPr>
            </w:pPr>
            <w:r w:rsidRPr="006E2C13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4" o:spid="_x0000_i127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Apvaicāties par dzirdi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5" o:spid="_x0000_i127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Cs/>
                <w:sz w:val="24"/>
                <w:szCs w:val="24"/>
              </w:rPr>
              <w:t>Gūžas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6" o:spid="_x0000_i127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7" o:spid="_x0000_i127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8" o:spid="_x0000_i128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  <w:u w:val="single"/>
              </w:rPr>
            </w:pPr>
            <w:r w:rsidRPr="006E2C13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49" o:spid="_x0000_i128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21FA6" w:rsidRDefault="0052484C" w:rsidP="00EA20B4">
            <w:pPr>
              <w:rPr>
                <w:b/>
                <w:sz w:val="24"/>
                <w:szCs w:val="24"/>
              </w:rPr>
            </w:pPr>
            <w:r w:rsidRPr="00421FA6">
              <w:rPr>
                <w:b/>
                <w:sz w:val="24"/>
                <w:szCs w:val="24"/>
              </w:rPr>
              <w:t xml:space="preserve">Acu sārtā refleksa pārbaude ar oftalmoskopu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250" o:spid="_x0000_i128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Radzenes gaismas reflekss/š</w:t>
            </w:r>
            <w:r w:rsidRPr="00421FA6">
              <w:rPr>
                <w:b/>
                <w:sz w:val="24"/>
                <w:szCs w:val="24"/>
              </w:rPr>
              <w:t>ķielēšanas pārbaude ar aizklāšanas testu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1" o:spid="_x0000_i128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Apvaicāties par dzirdi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2" o:spid="_x0000_i128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Cs/>
                <w:sz w:val="24"/>
                <w:szCs w:val="24"/>
              </w:rPr>
              <w:t>Gūžas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3" o:spid="_x0000_i128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Muskuļu tonuss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4" o:spid="_x0000_i128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Problēmas, plāni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722" w:type="dxa"/>
            <w:gridSpan w:val="2"/>
            <w:tcBorders>
              <w:bottom w:val="nil"/>
            </w:tcBorders>
          </w:tcPr>
          <w:p w:rsidR="0052484C" w:rsidRPr="006E2C13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Acu sārtā refleksa pārbaude ar oftalmoskopu</w:t>
            </w:r>
            <w:r w:rsidRPr="006E2C13">
              <w:rPr>
                <w:iCs/>
                <w:sz w:val="24"/>
                <w:szCs w:val="24"/>
              </w:rPr>
              <w:t>, ja nav veikta iepriekš</w:t>
            </w:r>
            <w:r w:rsidRPr="006E2C13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255" o:spid="_x0000_i128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Radzenes gaismas refleksa pārbaude</w:t>
            </w:r>
            <w:r w:rsidRPr="006E2C13">
              <w:rPr>
                <w:iCs/>
                <w:sz w:val="24"/>
                <w:szCs w:val="24"/>
              </w:rPr>
              <w:t>, ja nav veikta iepriekš</w:t>
            </w:r>
            <w:r w:rsidRPr="006E2C13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256" o:spid="_x0000_i128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 xml:space="preserve">Dzirdes pārbaude ar otoakustiskās emisijas metodi, ja nav veikta iepriekš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257" o:spid="_x0000_i128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E2C13" w:rsidRDefault="0052484C" w:rsidP="00EA20B4">
            <w:pPr>
              <w:rPr>
                <w:iCs/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Acu sārtā refleksa pārbaude ar oftalmoskopu</w:t>
            </w:r>
            <w:r w:rsidRPr="006E2C13">
              <w:rPr>
                <w:iCs/>
                <w:sz w:val="24"/>
                <w:szCs w:val="24"/>
              </w:rPr>
              <w:t>, ja nav veikta 3</w:t>
            </w:r>
            <w:r>
              <w:rPr>
                <w:iCs/>
                <w:sz w:val="24"/>
                <w:szCs w:val="24"/>
              </w:rPr>
              <w:t> </w:t>
            </w:r>
            <w:r w:rsidRPr="006E2C13">
              <w:rPr>
                <w:iCs/>
                <w:sz w:val="24"/>
                <w:szCs w:val="24"/>
              </w:rPr>
              <w:t>mēn</w:t>
            </w:r>
            <w:r>
              <w:rPr>
                <w:iCs/>
                <w:sz w:val="24"/>
                <w:szCs w:val="24"/>
              </w:rPr>
              <w:t>.</w:t>
            </w:r>
            <w:r w:rsidRPr="006E2C13">
              <w:rPr>
                <w:iCs/>
                <w:sz w:val="24"/>
                <w:szCs w:val="24"/>
              </w:rPr>
              <w:t xml:space="preserve"> vecumā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8" o:spid="_x0000_i129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Radzenes gaismas refleksa pārbaude</w:t>
            </w:r>
            <w:r w:rsidRPr="006E2C13">
              <w:rPr>
                <w:iCs/>
                <w:sz w:val="24"/>
                <w:szCs w:val="24"/>
              </w:rPr>
              <w:t>, ja nav veikta 3</w:t>
            </w:r>
            <w:r>
              <w:rPr>
                <w:iCs/>
                <w:sz w:val="24"/>
                <w:szCs w:val="24"/>
              </w:rPr>
              <w:t> </w:t>
            </w:r>
            <w:r w:rsidRPr="006E2C13">
              <w:rPr>
                <w:iCs/>
                <w:sz w:val="24"/>
                <w:szCs w:val="24"/>
              </w:rPr>
              <w:t>mēn</w:t>
            </w:r>
            <w:r>
              <w:rPr>
                <w:iCs/>
                <w:sz w:val="24"/>
                <w:szCs w:val="24"/>
              </w:rPr>
              <w:t>.</w:t>
            </w:r>
            <w:r w:rsidRPr="006E2C13">
              <w:rPr>
                <w:iCs/>
                <w:sz w:val="24"/>
                <w:szCs w:val="24"/>
              </w:rPr>
              <w:t xml:space="preserve"> vecumā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59" o:spid="_x0000_i129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Veselības grupa</w:t>
            </w:r>
          </w:p>
        </w:tc>
        <w:tc>
          <w:tcPr>
            <w:tcW w:w="2722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0" o:spid="_x0000_i1292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1" o:spid="_x0000_i1293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2" o:spid="_x0000_i129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3" o:spid="_x0000_i1295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4" o:spid="_x0000_i1296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5" o:spid="_x0000_i129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6" o:spid="_x0000_i1298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7" o:spid="_x0000_i1299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8" o:spid="_x0000_i130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</w:tcPr>
          <w:p w:rsidR="0052484C" w:rsidRPr="0062634B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69" o:spid="_x0000_i1301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70" o:spid="_x0000_i1302" type="#_x0000_t75" alt="http://pro.nais.lv/images/I0020926.gif" style="width:8.25pt;height:10.5pt;visibility:visible">
                  <v:imagedata r:id="rId7" o:title=""/>
                </v:shape>
              </w:pict>
            </w:r>
            <w:r w:rsidRPr="0062634B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271" o:spid="_x0000_i130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Imunizācija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722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62634B">
              <w:rPr>
                <w:sz w:val="24"/>
                <w:szCs w:val="24"/>
              </w:rPr>
              <w:t xml:space="preserve"> vakcinācija</w:t>
            </w:r>
            <w:r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62634B">
              <w:rPr>
                <w:sz w:val="24"/>
                <w:szCs w:val="24"/>
              </w:rPr>
              <w:t xml:space="preserve"> vakcinācija</w:t>
            </w:r>
            <w:r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2977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Papildu vakcinācija</w:t>
            </w:r>
            <w:r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0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321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1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Papildu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1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Ārsta paraksts</w:t>
            </w:r>
          </w:p>
        </w:tc>
        <w:tc>
          <w:tcPr>
            <w:tcW w:w="2722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977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321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6E2C13">
        <w:trPr>
          <w:trHeight w:val="90"/>
        </w:trPr>
        <w:tc>
          <w:tcPr>
            <w:tcW w:w="15600" w:type="dxa"/>
            <w:gridSpan w:val="8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tcBorders>
              <w:bottom w:val="nil"/>
            </w:tcBorders>
            <w:vAlign w:val="center"/>
          </w:tcPr>
          <w:p w:rsidR="0052484C" w:rsidRPr="0062634B" w:rsidRDefault="0052484C" w:rsidP="004A4BB6">
            <w:pPr>
              <w:jc w:val="center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Bērna vecums</w:t>
            </w:r>
          </w:p>
        </w:tc>
        <w:tc>
          <w:tcPr>
            <w:tcW w:w="3998" w:type="dxa"/>
            <w:gridSpan w:val="3"/>
            <w:tcBorders>
              <w:bottom w:val="nil"/>
            </w:tcBorders>
            <w:vAlign w:val="center"/>
          </w:tcPr>
          <w:p w:rsidR="0052484C" w:rsidRPr="0062634B" w:rsidRDefault="0052484C" w:rsidP="004A4BB6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9 mēn</w:t>
            </w:r>
            <w:r>
              <w:rPr>
                <w:b/>
                <w:sz w:val="24"/>
                <w:szCs w:val="24"/>
              </w:rPr>
              <w:t>.</w:t>
            </w:r>
          </w:p>
          <w:p w:rsidR="0052484C" w:rsidRPr="006E2C13" w:rsidRDefault="0052484C" w:rsidP="004A4BB6">
            <w:pPr>
              <w:jc w:val="center"/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>(papildu apskate laikā no 7.</w:t>
            </w:r>
            <w:r>
              <w:rPr>
                <w:sz w:val="24"/>
                <w:szCs w:val="24"/>
              </w:rPr>
              <w:t xml:space="preserve"> līdz </w:t>
            </w:r>
            <w:r w:rsidRPr="006E2C13">
              <w:rPr>
                <w:sz w:val="24"/>
                <w:szCs w:val="24"/>
              </w:rPr>
              <w:t>11.mēn.)</w:t>
            </w:r>
          </w:p>
        </w:tc>
        <w:tc>
          <w:tcPr>
            <w:tcW w:w="4394" w:type="dxa"/>
            <w:gridSpan w:val="2"/>
            <w:tcBorders>
              <w:bottom w:val="nil"/>
            </w:tcBorders>
            <w:vAlign w:val="center"/>
          </w:tcPr>
          <w:p w:rsidR="0052484C" w:rsidRPr="0062634B" w:rsidRDefault="0052484C" w:rsidP="004A4BB6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12 mēn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5605" w:type="dxa"/>
            <w:gridSpan w:val="2"/>
            <w:tcBorders>
              <w:bottom w:val="nil"/>
            </w:tcBorders>
            <w:vAlign w:val="center"/>
          </w:tcPr>
          <w:p w:rsidR="0052484C" w:rsidRPr="0062634B" w:rsidRDefault="0052484C" w:rsidP="004A4BB6">
            <w:pPr>
              <w:jc w:val="center"/>
              <w:rPr>
                <w:b/>
                <w:sz w:val="24"/>
                <w:szCs w:val="24"/>
              </w:rPr>
            </w:pPr>
            <w:r w:rsidRPr="0062634B">
              <w:rPr>
                <w:b/>
                <w:sz w:val="24"/>
                <w:szCs w:val="24"/>
              </w:rPr>
              <w:t>15 mēn</w:t>
            </w:r>
            <w:r>
              <w:rPr>
                <w:b/>
                <w:sz w:val="24"/>
                <w:szCs w:val="24"/>
              </w:rPr>
              <w:t>.</w:t>
            </w: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vAlign w:val="center"/>
          </w:tcPr>
          <w:p w:rsidR="0052484C" w:rsidRPr="0062634B" w:rsidRDefault="0052484C" w:rsidP="004A4BB6">
            <w:pPr>
              <w:jc w:val="center"/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Vizītes datums </w:t>
            </w:r>
            <w:r w:rsidRPr="00CD1CCF">
              <w:rPr>
                <w:sz w:val="22"/>
                <w:szCs w:val="22"/>
              </w:rPr>
              <w:t>(dd.mm.gggg.)</w:t>
            </w:r>
          </w:p>
        </w:tc>
        <w:tc>
          <w:tcPr>
            <w:tcW w:w="3998" w:type="dxa"/>
            <w:gridSpan w:val="3"/>
            <w:vAlign w:val="center"/>
          </w:tcPr>
          <w:p w:rsidR="0052484C" w:rsidRPr="0062634B" w:rsidRDefault="003114AC" w:rsidP="004A4BB6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0" o:spid="_x0000_i131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1" o:spid="_x0000_i131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2" o:spid="_x0000_i131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3" o:spid="_x0000_i131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4" o:spid="_x0000_i131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5" o:spid="_x0000_i1317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6" o:spid="_x0000_i131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7" o:spid="_x0000_i131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62634B" w:rsidRDefault="003114AC" w:rsidP="004A4BB6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8" o:spid="_x0000_i132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89" o:spid="_x0000_i132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0" o:spid="_x0000_i132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1" o:spid="_x0000_i132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2" o:spid="_x0000_i132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3" o:spid="_x0000_i1325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4" o:spid="_x0000_i132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5" o:spid="_x0000_i132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  <w:tc>
          <w:tcPr>
            <w:tcW w:w="4394" w:type="dxa"/>
            <w:gridSpan w:val="2"/>
            <w:vAlign w:val="center"/>
          </w:tcPr>
          <w:p w:rsidR="0052484C" w:rsidRPr="0062634B" w:rsidRDefault="003114AC" w:rsidP="004A4BB6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6" o:spid="_x0000_i132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7" o:spid="_x0000_i132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8" o:spid="_x0000_i133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299" o:spid="_x0000_i133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0" o:spid="_x0000_i133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1" o:spid="_x0000_i1333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2" o:spid="_x0000_i133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3" o:spid="_x0000_i133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  <w:tc>
          <w:tcPr>
            <w:tcW w:w="5605" w:type="dxa"/>
            <w:gridSpan w:val="2"/>
            <w:vAlign w:val="center"/>
          </w:tcPr>
          <w:p w:rsidR="0052484C" w:rsidRPr="0062634B" w:rsidRDefault="003114AC" w:rsidP="004A4BB6">
            <w:pPr>
              <w:jc w:val="center"/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4" o:spid="_x0000_i133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5" o:spid="_x0000_i133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6" o:spid="_x0000_i133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7" o:spid="_x0000_i133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62634B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8" o:spid="_x0000_i134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09" o:spid="_x0000_i1341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10" o:spid="_x0000_i134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311" o:spid="_x0000_i134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</w:tc>
      </w:tr>
      <w:tr w:rsidR="0052484C" w:rsidRPr="004223FC" w:rsidTr="006E2C13">
        <w:trPr>
          <w:trHeight w:val="277"/>
        </w:trPr>
        <w:tc>
          <w:tcPr>
            <w:tcW w:w="15600" w:type="dxa"/>
            <w:gridSpan w:val="8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 xml:space="preserve">Fiziskā attīstība (papildus skatīt fiziskās attīstības līknes II </w:t>
            </w:r>
            <w:r>
              <w:rPr>
                <w:sz w:val="24"/>
                <w:szCs w:val="24"/>
              </w:rPr>
              <w:t>no</w:t>
            </w:r>
            <w:r w:rsidRPr="0062634B">
              <w:rPr>
                <w:sz w:val="24"/>
                <w:szCs w:val="24"/>
              </w:rPr>
              <w:t>daļas 1. vai 3.apakšpunktā, koriģēt, ja dzimis agrāk par 37 nedēļām)</w:t>
            </w:r>
          </w:p>
        </w:tc>
      </w:tr>
      <w:tr w:rsidR="0052484C" w:rsidRPr="004223FC" w:rsidTr="006E2C13">
        <w:trPr>
          <w:trHeight w:val="170"/>
        </w:trPr>
        <w:tc>
          <w:tcPr>
            <w:tcW w:w="1603" w:type="dxa"/>
          </w:tcPr>
          <w:p w:rsidR="0052484C" w:rsidRPr="0062634B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62634B">
              <w:rPr>
                <w:sz w:val="24"/>
                <w:szCs w:val="24"/>
              </w:rPr>
              <w:t>Svars (g)</w:t>
            </w:r>
          </w:p>
        </w:tc>
        <w:tc>
          <w:tcPr>
            <w:tcW w:w="1730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394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(x 3 dzimšanas svars)</w:t>
            </w:r>
          </w:p>
        </w:tc>
        <w:tc>
          <w:tcPr>
            <w:tcW w:w="5605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CD1CCF">
        <w:trPr>
          <w:trHeight w:val="170"/>
        </w:trPr>
        <w:tc>
          <w:tcPr>
            <w:tcW w:w="1603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Garums (cm)</w:t>
            </w:r>
          </w:p>
        </w:tc>
        <w:tc>
          <w:tcPr>
            <w:tcW w:w="1730" w:type="dxa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394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605" w:type="dxa"/>
            <w:gridSpan w:val="2"/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</w:tbl>
    <w:p w:rsidR="0052484C" w:rsidRDefault="0052484C">
      <w:r>
        <w:br w:type="page"/>
      </w:r>
    </w:p>
    <w:tbl>
      <w:tblPr>
        <w:tblW w:w="1560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03"/>
        <w:gridCol w:w="1730"/>
        <w:gridCol w:w="2268"/>
        <w:gridCol w:w="4394"/>
        <w:gridCol w:w="5528"/>
        <w:gridCol w:w="77"/>
      </w:tblGrid>
      <w:tr w:rsidR="0052484C" w:rsidRPr="004223FC" w:rsidTr="006E2C13">
        <w:trPr>
          <w:trHeight w:val="170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Galvas ap</w:t>
            </w:r>
            <w:r>
              <w:rPr>
                <w:sz w:val="24"/>
                <w:szCs w:val="24"/>
              </w:rPr>
              <w:softHyphen/>
            </w:r>
            <w:r w:rsidRPr="0062634B">
              <w:rPr>
                <w:sz w:val="24"/>
                <w:szCs w:val="24"/>
              </w:rPr>
              <w:t>kārtmērs (cm)</w:t>
            </w:r>
          </w:p>
        </w:tc>
        <w:tc>
          <w:tcPr>
            <w:tcW w:w="1730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39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(aptuveni 47</w:t>
            </w:r>
            <w:r>
              <w:rPr>
                <w:sz w:val="24"/>
                <w:szCs w:val="24"/>
              </w:rPr>
              <w:t xml:space="preserve"> </w:t>
            </w:r>
            <w:r w:rsidRPr="0062634B">
              <w:rPr>
                <w:sz w:val="24"/>
                <w:szCs w:val="24"/>
              </w:rPr>
              <w:t>cm)</w:t>
            </w:r>
          </w:p>
        </w:tc>
        <w:tc>
          <w:tcPr>
            <w:tcW w:w="5605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Vecāku sūdzības</w:t>
            </w:r>
          </w:p>
        </w:tc>
        <w:tc>
          <w:tcPr>
            <w:tcW w:w="1730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4394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605" w:type="dxa"/>
            <w:gridSpan w:val="2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223FC" w:rsidTr="006E2C13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62634B" w:rsidRDefault="0052484C" w:rsidP="00EA20B4">
            <w:pPr>
              <w:rPr>
                <w:sz w:val="24"/>
                <w:szCs w:val="24"/>
              </w:rPr>
            </w:pPr>
            <w:r w:rsidRPr="0062634B">
              <w:rPr>
                <w:sz w:val="24"/>
                <w:szCs w:val="24"/>
              </w:rPr>
              <w:t>Barošana</w:t>
            </w:r>
            <w:r w:rsidRPr="0062634B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2634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998" w:type="dxa"/>
            <w:gridSpan w:val="2"/>
            <w:tcBorders>
              <w:bottom w:val="nil"/>
            </w:tcBorders>
          </w:tcPr>
          <w:p w:rsidR="0052484C" w:rsidRPr="00421FA6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21FA6">
              <w:rPr>
                <w:b/>
                <w:sz w:val="24"/>
                <w:szCs w:val="24"/>
              </w:rPr>
              <w:t xml:space="preserve">Zīdīšana ar krūti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12" o:spid="_x0000_i134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421FA6">
              <w:rPr>
                <w:b/>
                <w:bCs/>
                <w:sz w:val="24"/>
                <w:szCs w:val="24"/>
              </w:rPr>
              <w:br/>
              <w:t>(400–900 SV/dienā)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3" o:spid="_x0000_i134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 xml:space="preserve">Mākslīgie maisījumi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4" o:spid="_x0000_i134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Nedot pudeli gultā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6" o:spid="_x0000_i134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Nedot saldinātus dzērienus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7" o:spid="_x0000_i134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Graudaugi, augļi, dārzeņi, gaļa/alternatīvas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8" o:spid="_x0000_i134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Iepazīstināšana ar govs piena produktiem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19" o:spid="_x0000_i135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Nedot olas baltumu, riekstus, medu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0" o:spid="_x0000_i135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Droša pārtika (aizrīšanās profilakse)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1" o:spid="_x0000_i135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4394" w:type="dxa"/>
            <w:tcBorders>
              <w:bottom w:val="nil"/>
            </w:tcBorders>
          </w:tcPr>
          <w:p w:rsidR="0052484C" w:rsidRPr="00421FA6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21FA6">
              <w:rPr>
                <w:b/>
                <w:sz w:val="24"/>
                <w:szCs w:val="24"/>
              </w:rPr>
              <w:t xml:space="preserve">Zīdīšana ar krūti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22" o:spid="_x0000_i135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 xml:space="preserve">D vitamīns 10 mikrogrami </w:t>
            </w:r>
            <w:r w:rsidRPr="00421FA6">
              <w:rPr>
                <w:b/>
                <w:bCs/>
                <w:sz w:val="24"/>
                <w:szCs w:val="24"/>
              </w:rPr>
              <w:br/>
              <w:t>(400–900 SV/dienā)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3" o:spid="_x0000_i135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Mākslīgie maisījumi vai 2 % govs piens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4" o:spid="_x0000_i135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Iedrošināt pudeles vietā lietot krūzi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6" o:spid="_x0000_i135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Mazāka apetīte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7" o:spid="_x0000_i135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Droša pārtika (aizrīšanās profilakse)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28" o:spid="_x0000_i1358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05" w:type="dxa"/>
            <w:gridSpan w:val="2"/>
            <w:tcBorders>
              <w:bottom w:val="nil"/>
            </w:tcBorders>
          </w:tcPr>
          <w:p w:rsidR="0052484C" w:rsidRPr="00421FA6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21FA6">
              <w:rPr>
                <w:b/>
                <w:sz w:val="24"/>
                <w:szCs w:val="24"/>
              </w:rPr>
              <w:t xml:space="preserve">Zīdīšana ar krūti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29" o:spid="_x0000_i135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>D vitamīns 10 mikrogrami (400–900 SV/dienā)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0" o:spid="_x0000_i136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Mākslīgie maisījumi vai 2 % govs piens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1" o:spid="_x0000_i136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Iedrošināt pudeles vietā lietot krūzi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3" o:spid="_x0000_i136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Droša pārtika (aizrīšanās profilakse)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4" o:spid="_x0000_i136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6E2C13">
        <w:trPr>
          <w:gridAfter w:val="1"/>
          <w:wAfter w:w="77" w:type="dxa"/>
          <w:trHeight w:val="85"/>
        </w:trPr>
        <w:tc>
          <w:tcPr>
            <w:tcW w:w="1603" w:type="dxa"/>
            <w:vMerge w:val="restart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Izglītošana un padomi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920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TRAUMU PROFILAKSE</w:t>
            </w:r>
          </w:p>
        </w:tc>
      </w:tr>
      <w:tr w:rsidR="0052484C" w:rsidRPr="004F1111" w:rsidTr="006E2C13">
        <w:trPr>
          <w:gridAfter w:val="1"/>
          <w:wAfter w:w="77" w:type="dxa"/>
          <w:trHeight w:val="85"/>
        </w:trPr>
        <w:tc>
          <w:tcPr>
            <w:tcW w:w="1603" w:type="dxa"/>
            <w:vMerge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4"/>
          </w:tcPr>
          <w:p w:rsidR="0052484C" w:rsidRPr="00421FA6" w:rsidRDefault="0052484C" w:rsidP="00EA20B4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Auto</w:t>
            </w:r>
            <w:r w:rsidRPr="00421FA6">
              <w:rPr>
                <w:b/>
                <w:bCs/>
                <w:sz w:val="24"/>
                <w:szCs w:val="24"/>
              </w:rPr>
              <w:t>sēdeklis (zīdaiņu/bērnu</w:t>
            </w:r>
            <w:r w:rsidRPr="00421FA6">
              <w:rPr>
                <w:b/>
                <w:sz w:val="24"/>
                <w:szCs w:val="24"/>
              </w:rPr>
              <w:t xml:space="preserve">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35" o:spid="_x0000_i1364" type="#_x0000_t75" alt="http://pro.nais.lv/images/I0020926.gif" style="width:8.25pt;height:10.5pt;visibility:visible">
                  <v:imagedata r:id="rId7" o:title=""/>
                </v:shape>
              </w:pict>
            </w:r>
            <w:r w:rsidRPr="00421FA6">
              <w:rPr>
                <w:b/>
                <w:sz w:val="24"/>
                <w:szCs w:val="24"/>
              </w:rPr>
              <w:t xml:space="preserve"> </w:t>
            </w:r>
          </w:p>
          <w:p w:rsidR="0052484C" w:rsidRPr="00421FA6" w:rsidRDefault="0052484C" w:rsidP="00EA20B4">
            <w:pPr>
              <w:rPr>
                <w:b/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 xml:space="preserve">Indes/palīdzības tālrunis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336" o:spid="_x0000_i1365" type="#_x0000_t75" alt="http://pro.nais.lv/images/I0020926.gif" style="width:8.25pt;height:10.5pt;visibility:visible">
                  <v:imagedata r:id="rId7" o:title=""/>
                </v:shape>
              </w:pict>
            </w:r>
            <w:r w:rsidRPr="00421FA6">
              <w:rPr>
                <w:b/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>Šaujamieroču drošība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7" o:spid="_x0000_i1366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 xml:space="preserve">CO/dūmu detektori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38" o:spid="_x0000_i1367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i/>
                <w:iCs/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 xml:space="preserve">Elektriskie slēdži/rozetes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68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Smakšana/drošas rotaļlietas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69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Karstais ūdens &lt;49°C/</w:t>
            </w:r>
            <w:r>
              <w:rPr>
                <w:i/>
                <w:iCs/>
                <w:sz w:val="24"/>
                <w:szCs w:val="24"/>
              </w:rPr>
              <w:t>v</w:t>
            </w:r>
            <w:r w:rsidRPr="006E2C13">
              <w:rPr>
                <w:i/>
                <w:iCs/>
                <w:sz w:val="24"/>
                <w:szCs w:val="24"/>
              </w:rPr>
              <w:t>annas drošība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70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Kritieni (kāpnes, staiguļi)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7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</w:tbl>
    <w:p w:rsidR="0052484C" w:rsidRDefault="0052484C">
      <w:r>
        <w:br w:type="page"/>
      </w:r>
    </w:p>
    <w:tbl>
      <w:tblPr>
        <w:tblW w:w="1552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03"/>
        <w:gridCol w:w="3573"/>
        <w:gridCol w:w="5244"/>
        <w:gridCol w:w="5103"/>
      </w:tblGrid>
      <w:tr w:rsidR="0052484C" w:rsidRPr="004F1111" w:rsidTr="00421FA6">
        <w:trPr>
          <w:trHeight w:val="85"/>
        </w:trPr>
        <w:tc>
          <w:tcPr>
            <w:tcW w:w="1603" w:type="dxa"/>
            <w:vMerge w:val="restart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>UZVEDĪBA UN ĢIMENES JAUTĀJUMI</w:t>
            </w:r>
          </w:p>
        </w:tc>
      </w:tr>
      <w:tr w:rsidR="0052484C" w:rsidRPr="004F1111" w:rsidTr="00421FA6">
        <w:trPr>
          <w:trHeight w:val="85"/>
        </w:trPr>
        <w:tc>
          <w:tcPr>
            <w:tcW w:w="1603" w:type="dxa"/>
            <w:vMerge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</w:tcPr>
          <w:p w:rsidR="0052484C" w:rsidRPr="006E2C13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Miegs/</w:t>
            </w:r>
            <w:r w:rsidRPr="006E2C13">
              <w:rPr>
                <w:sz w:val="24"/>
                <w:szCs w:val="24"/>
              </w:rPr>
              <w:t>raudāšana/</w:t>
            </w:r>
            <w:r w:rsidRPr="00421FA6">
              <w:rPr>
                <w:b/>
                <w:bCs/>
                <w:sz w:val="24"/>
                <w:szCs w:val="24"/>
              </w:rPr>
              <w:t>mošanās naktī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3" o:spid="_x0000_i1372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Vecāku atbildība/</w:t>
            </w:r>
            <w:r w:rsidRPr="006E2C13">
              <w:rPr>
                <w:sz w:val="24"/>
                <w:szCs w:val="24"/>
              </w:rPr>
              <w:t xml:space="preserve">audzināšana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4" o:spid="_x0000_i1373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>Novērtēt nepieciešamību pieteikt sociālās aprūpes pakalpojumu sniedzēja mājas vizīti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5" o:spid="_x0000_i1374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Mierināšana/</w:t>
            </w:r>
            <w:r w:rsidRPr="006E2C13">
              <w:rPr>
                <w:sz w:val="24"/>
                <w:szCs w:val="24"/>
              </w:rPr>
              <w:t xml:space="preserve">atsaucība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6" o:spid="_x0000_i1375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Vecāku nogurums/depresija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7" o:spid="_x0000_i1376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Ģimenes konflikti/stress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8" o:spid="_x0000_i1377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Brāļi un māsas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49" o:spid="_x0000_i1378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Bērnudārza/aukles nepieciešamība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0" o:spid="_x0000_i137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421FA6">
        <w:trPr>
          <w:trHeight w:val="85"/>
        </w:trPr>
        <w:tc>
          <w:tcPr>
            <w:tcW w:w="1603" w:type="dxa"/>
            <w:vMerge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CITI JAUTĀJUMI</w:t>
            </w:r>
          </w:p>
        </w:tc>
      </w:tr>
      <w:tr w:rsidR="0052484C" w:rsidRPr="004F1111" w:rsidTr="00421FA6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  <w:tcBorders>
              <w:bottom w:val="nil"/>
            </w:tcBorders>
          </w:tcPr>
          <w:p w:rsidR="0052484C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bCs/>
                <w:sz w:val="24"/>
                <w:szCs w:val="24"/>
              </w:rPr>
              <w:t>Pasīvā smēķēšana</w:t>
            </w:r>
            <w:r w:rsidRPr="00421FA6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1" o:spid="_x0000_i1380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>Zobu šķilšanās</w:t>
            </w:r>
            <w:r>
              <w:rPr>
                <w:bCs/>
                <w:sz w:val="24"/>
                <w:szCs w:val="24"/>
              </w:rPr>
              <w:t>/</w:t>
            </w:r>
            <w:r w:rsidRPr="00421FA6">
              <w:rPr>
                <w:b/>
                <w:bCs/>
                <w:sz w:val="24"/>
                <w:szCs w:val="24"/>
              </w:rPr>
              <w:t>zobu kopšana/fluors/zobārsts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2" o:spid="_x0000_i1381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Drudža kontrole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3" o:spid="_x0000_i1382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i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Pārtikas kvalitāte (pesticīdi)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4" o:spid="_x0000_i1383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i/>
                <w:i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 xml:space="preserve">Apspriest </w:t>
            </w:r>
            <w:r>
              <w:rPr>
                <w:i/>
                <w:iCs/>
                <w:sz w:val="24"/>
                <w:szCs w:val="24"/>
              </w:rPr>
              <w:t>mānekļ</w:t>
            </w:r>
            <w:r w:rsidRPr="006E2C13">
              <w:rPr>
                <w:i/>
                <w:iCs/>
                <w:sz w:val="24"/>
                <w:szCs w:val="24"/>
              </w:rPr>
              <w:t>a lietošanu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5" o:spid="_x0000_i1384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bCs/>
                <w:sz w:val="24"/>
                <w:szCs w:val="24"/>
              </w:rPr>
            </w:pPr>
            <w:r w:rsidRPr="006E2C13">
              <w:rPr>
                <w:sz w:val="24"/>
                <w:szCs w:val="24"/>
              </w:rPr>
              <w:t xml:space="preserve">Saules iedarbība/pretapdeguma līdzekļi/līdzekļi kukaiņu atbaidīšanai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6" o:spid="_x0000_i1385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iCs/>
                <w:sz w:val="24"/>
                <w:szCs w:val="24"/>
              </w:rPr>
              <w:t>Apvaicāties par alternatīvās medicīnas izmantošanu</w:t>
            </w:r>
            <w:r w:rsidRPr="006E2C13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7" o:spid="_x0000_i1386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E2C13">
              <w:rPr>
                <w:sz w:val="24"/>
                <w:szCs w:val="24"/>
              </w:rPr>
              <w:t xml:space="preserve">Apkārtējā vide (svins)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8" o:spid="_x0000_i1387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Apavi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59" o:spid="_x0000_i1388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sz w:val="24"/>
                <w:szCs w:val="24"/>
              </w:rPr>
              <w:t xml:space="preserve"> Aktīvs un veselīgs dzīvesveids/vide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0" o:spid="_x0000_i1389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Default="0052484C" w:rsidP="00EA20B4">
            <w:pPr>
              <w:rPr>
                <w:i/>
                <w:noProof/>
                <w:sz w:val="24"/>
                <w:szCs w:val="24"/>
                <w:lang w:eastAsia="lv-LV"/>
              </w:rPr>
            </w:pPr>
            <w:r w:rsidRPr="00421FA6">
              <w:rPr>
                <w:b/>
                <w:bCs/>
                <w:sz w:val="24"/>
                <w:szCs w:val="24"/>
              </w:rPr>
              <w:t>Nelietot pretklepus/saaukstēšanās simptomus mazinošus medikamentus</w:t>
            </w:r>
            <w:r w:rsidRPr="006E2C13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90" type="#_x0000_t75" alt="http://pro.nais.lv/images/I0020926.gif" style="width:8.25pt;height:10.5pt;visibility:visible">
                  <v:imagedata r:id="rId7" o:title=""/>
                </v:shape>
              </w:pict>
            </w:r>
            <w:r w:rsidRPr="006E2C13">
              <w:rPr>
                <w:i/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6E2C13" w:rsidRDefault="0052484C" w:rsidP="00EA20B4">
            <w:pPr>
              <w:rPr>
                <w:sz w:val="24"/>
                <w:szCs w:val="24"/>
              </w:rPr>
            </w:pPr>
            <w:r w:rsidRPr="006E2C13">
              <w:rPr>
                <w:i/>
                <w:noProof/>
                <w:sz w:val="24"/>
                <w:szCs w:val="24"/>
                <w:lang w:eastAsia="lv-LV"/>
              </w:rPr>
              <w:t>Lasīt priekšā</w:t>
            </w:r>
            <w:r w:rsidRPr="006E2C13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9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Informācija vecākiem</w:t>
            </w:r>
          </w:p>
        </w:tc>
        <w:tc>
          <w:tcPr>
            <w:tcW w:w="357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244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Attīstība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Kādas pazīmes neesība nosaka tālāku attīstības novērtēšanu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  <w:vertAlign w:val="superscript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Koriģēt, ja dzimis agrāk par 37 ned.</w:t>
            </w:r>
          </w:p>
        </w:tc>
        <w:tc>
          <w:tcPr>
            <w:tcW w:w="3573" w:type="dxa"/>
          </w:tcPr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Meklē paslēptas mantiņas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361" o:spid="_x0000_i139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Lieto skaidras dubultzilbes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362" o:spid="_x0000_i139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Atšķirīgi reaģē uz dažādiem cilvēkiem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_x0000_i139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Lieto skaņas, lai pievērstu sev uzmanību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363" o:spid="_x0000_i139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Sēž bez atbalsta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364" o:spid="_x0000_i139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Stāv pieturoties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5" o:spid="_x0000_i139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Spēlē sociālas spēles (pieskaras degunam)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39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Sniedzas, lai tiktu pacelts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6" o:spid="_x0000_i139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Saliek īkšķi un rādītāj</w:t>
            </w:r>
            <w:r w:rsidRPr="004F1111">
              <w:rPr>
                <w:sz w:val="24"/>
                <w:szCs w:val="24"/>
              </w:rPr>
              <w:t xml:space="preserve">pirkstu </w:t>
            </w:r>
            <w:r>
              <w:rPr>
                <w:sz w:val="24"/>
                <w:szCs w:val="24"/>
              </w:rPr>
              <w:br/>
            </w:r>
            <w:r w:rsidRPr="004F1111">
              <w:rPr>
                <w:sz w:val="24"/>
                <w:szCs w:val="24"/>
              </w:rPr>
              <w:t xml:space="preserve">kopā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7" o:spid="_x0000_i140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8" o:spid="_x0000_i140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244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Atsaucas uz savu vārdu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69" o:spid="_x0000_i140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Saprot vienkāršus norādījumus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0" o:spid="_x0000_i140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sz w:val="24"/>
                <w:szCs w:val="24"/>
              </w:rPr>
              <w:t xml:space="preserve">Pirmie vārdi vai zilbes ar nozīmi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1" o:spid="_x0000_i140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Mēģina izrunāt 3 vai vairāk vārdu (var būt neskaidri)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8" o:spid="_x0000_i140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Rāpo vai šļūc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2" o:spid="_x0000_i140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Pieceļas stāvus</w:t>
            </w:r>
            <w:r>
              <w:rPr>
                <w:sz w:val="24"/>
                <w:szCs w:val="24"/>
              </w:rPr>
              <w:t>/</w:t>
            </w:r>
            <w:r w:rsidRPr="004F1111">
              <w:rPr>
                <w:sz w:val="24"/>
                <w:szCs w:val="24"/>
              </w:rPr>
              <w:t xml:space="preserve">brīvi stāv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3" o:spid="_x0000_i140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  <w:r w:rsidRPr="004F1111">
              <w:rPr>
                <w:i/>
                <w:noProof/>
                <w:sz w:val="24"/>
                <w:szCs w:val="24"/>
              </w:rPr>
              <w:t>S</w:t>
            </w:r>
            <w:r w:rsidRPr="004F1111">
              <w:rPr>
                <w:i/>
                <w:sz w:val="24"/>
                <w:szCs w:val="24"/>
              </w:rPr>
              <w:t>taigā pieturoties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4" o:spid="_x0000_i140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Izrāda emocijas atbilstoši situācijai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5" o:spid="_x0000_i140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sz w:val="24"/>
                <w:szCs w:val="24"/>
              </w:rPr>
              <w:t xml:space="preserve">Satver sīku priekšmetu ar īkšķi un saliektu rādītājpirkstu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6" o:spid="_x0000_i141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noProof/>
                <w:sz w:val="24"/>
                <w:szCs w:val="24"/>
                <w:lang w:eastAsia="lv-LV"/>
              </w:rPr>
              <w:t>Sāpīgi reaģē uz šķiršanu no vecā</w:t>
            </w:r>
            <w:r>
              <w:rPr>
                <w:i/>
                <w:noProof/>
                <w:sz w:val="24"/>
                <w:szCs w:val="24"/>
                <w:lang w:eastAsia="lv-LV"/>
              </w:rPr>
              <w:t>kiem/</w:t>
            </w:r>
            <w:r w:rsidRPr="004F1111">
              <w:rPr>
                <w:i/>
                <w:noProof/>
                <w:sz w:val="24"/>
                <w:szCs w:val="24"/>
                <w:lang w:eastAsia="lv-LV"/>
              </w:rPr>
              <w:t>aprūpēt</w:t>
            </w:r>
            <w:r>
              <w:rPr>
                <w:i/>
                <w:noProof/>
                <w:sz w:val="24"/>
                <w:szCs w:val="24"/>
                <w:lang w:eastAsia="lv-LV"/>
              </w:rPr>
              <w:t>ā</w:t>
            </w:r>
            <w:r w:rsidRPr="004F1111">
              <w:rPr>
                <w:i/>
                <w:noProof/>
                <w:sz w:val="24"/>
                <w:szCs w:val="24"/>
                <w:lang w:eastAsia="lv-LV"/>
              </w:rPr>
              <w:t xml:space="preserve">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1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7" o:spid="_x0000_i141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1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Mēģina izrunāt 5 vai vairāk vārdu (var būt neskaidri)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1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Mēģina kaut ko iegūt ar skaņu vai žestu </w:t>
            </w:r>
            <w:r>
              <w:rPr>
                <w:sz w:val="24"/>
                <w:szCs w:val="24"/>
              </w:rPr>
              <w:br/>
            </w:r>
            <w:r w:rsidRPr="004F1111">
              <w:rPr>
                <w:sz w:val="24"/>
                <w:szCs w:val="24"/>
              </w:rPr>
              <w:t xml:space="preserve">palīdzību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79" o:spid="_x0000_i141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Tver un ēd ar pirkstiem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0" o:spid="_x0000_i141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Rāpjas dažus pakāpienus</w: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sz w:val="24"/>
                <w:szCs w:val="24"/>
              </w:rPr>
              <w:t xml:space="preserve">augšā pa kāpnēm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1" o:spid="_x0000_i141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Izrā</w:t>
            </w:r>
            <w:r>
              <w:rPr>
                <w:i/>
                <w:sz w:val="24"/>
                <w:szCs w:val="24"/>
              </w:rPr>
              <w:t>da bailes no svešiem cilvēkiem/</w:t>
            </w:r>
            <w:r w:rsidRPr="004F1111">
              <w:rPr>
                <w:i/>
                <w:sz w:val="24"/>
                <w:szCs w:val="24"/>
              </w:rPr>
              <w:t xml:space="preserve">vietām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_x0000_i141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Mēģina pietupties, lai paceltu mantu no grīdas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2" o:spid="_x0000_i141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Novelk zeķes, cenšas atraisīt kurpju auklas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3" o:spid="_x0000_i141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Veido piramīdu no diviem klucīšiem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4" o:spid="_x0000_i142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Skatās uz pieaugušo reakciju, lai redzētu</w:t>
            </w:r>
            <w:r>
              <w:rPr>
                <w:sz w:val="24"/>
                <w:szCs w:val="24"/>
              </w:rPr>
              <w:t>,</w:t>
            </w:r>
            <w:r w:rsidRPr="004F1111">
              <w:rPr>
                <w:sz w:val="24"/>
                <w:szCs w:val="24"/>
              </w:rPr>
              <w:t xml:space="preserve"> kā jāreaģē (pašam nokrītot)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5" o:spid="_x0000_i142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6" o:spid="_x0000_i142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Klīniskā iz</w:t>
            </w:r>
            <w:r>
              <w:rPr>
                <w:sz w:val="24"/>
                <w:szCs w:val="24"/>
              </w:rPr>
              <w:softHyphen/>
            </w:r>
            <w:r w:rsidRPr="004F1111">
              <w:rPr>
                <w:sz w:val="24"/>
                <w:szCs w:val="24"/>
              </w:rPr>
              <w:t>mek</w:t>
            </w:r>
            <w:r>
              <w:rPr>
                <w:sz w:val="24"/>
                <w:szCs w:val="24"/>
              </w:rPr>
              <w:t>lēšana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 xml:space="preserve"> </w:t>
            </w:r>
            <w:r w:rsidRPr="004F1111">
              <w:rPr>
                <w:sz w:val="24"/>
                <w:szCs w:val="24"/>
              </w:rPr>
              <w:t>Vecumam atbilstošu klīnisko izmeklēšanu ieteicams veikt katrā vizītē</w:t>
            </w:r>
          </w:p>
        </w:tc>
        <w:tc>
          <w:tcPr>
            <w:tcW w:w="357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7" o:spid="_x0000_i142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  <w:u w:val="single"/>
              </w:rPr>
            </w:pPr>
            <w:r w:rsidRPr="004F1111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2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iCs/>
                <w:sz w:val="24"/>
                <w:szCs w:val="24"/>
              </w:rPr>
              <w:t>Apvaicāties par dzirdi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8" o:spid="_x0000_i142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Cs/>
                <w:sz w:val="24"/>
                <w:szCs w:val="24"/>
              </w:rPr>
              <w:t>Gūžas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89" o:spid="_x0000_i142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244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0" o:spid="_x0000_i142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  <w:u w:val="single"/>
              </w:rPr>
            </w:pPr>
            <w:r w:rsidRPr="004F1111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2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iCs/>
                <w:sz w:val="24"/>
                <w:szCs w:val="24"/>
              </w:rPr>
              <w:t>Apvaicāties par dzirdi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1" o:spid="_x0000_i142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Mandeļu lielums/</w:t>
            </w:r>
            <w:r w:rsidRPr="004F1111">
              <w:rPr>
                <w:sz w:val="24"/>
                <w:szCs w:val="24"/>
              </w:rPr>
              <w:t xml:space="preserve">zobi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2" o:spid="_x0000_i143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Cs/>
                <w:sz w:val="24"/>
                <w:szCs w:val="24"/>
              </w:rPr>
              <w:t>Gūžas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3" o:spid="_x0000_i143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10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4" o:spid="_x0000_i143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  <w:u w:val="single"/>
              </w:rPr>
            </w:pPr>
            <w:r w:rsidRPr="004F1111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Avotiņi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3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iCs/>
                <w:sz w:val="24"/>
                <w:szCs w:val="24"/>
              </w:rPr>
              <w:t>Apvaicāties par dzirdi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5" o:spid="_x0000_i143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Mandeļu lielums/</w:t>
            </w:r>
            <w:r w:rsidRPr="004F1111">
              <w:rPr>
                <w:sz w:val="24"/>
                <w:szCs w:val="24"/>
              </w:rPr>
              <w:t xml:space="preserve">zobi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6" o:spid="_x0000_i143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Cs/>
                <w:sz w:val="24"/>
                <w:szCs w:val="24"/>
              </w:rPr>
              <w:t>Gūžas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7" o:spid="_x0000_i1436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421FA6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E4003F">
              <w:rPr>
                <w:sz w:val="24"/>
                <w:szCs w:val="24"/>
              </w:rPr>
              <w:t>Problēmas, plāni</w:t>
            </w:r>
            <w:r w:rsidRPr="00E4003F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E4003F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573" w:type="dxa"/>
            <w:tcBorders>
              <w:bottom w:val="nil"/>
            </w:tcBorders>
          </w:tcPr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Acu sārtā refleksa pārbaude ar oftalmoskopu</w:t>
            </w:r>
            <w:r w:rsidRPr="00E4003F">
              <w:rPr>
                <w:iCs/>
                <w:sz w:val="24"/>
                <w:szCs w:val="24"/>
              </w:rPr>
              <w:t>, ja nav veikta 6</w:t>
            </w:r>
            <w:r>
              <w:rPr>
                <w:iCs/>
                <w:sz w:val="24"/>
                <w:szCs w:val="24"/>
              </w:rPr>
              <w:t> </w:t>
            </w:r>
            <w:r w:rsidRPr="00E4003F">
              <w:rPr>
                <w:iCs/>
                <w:sz w:val="24"/>
                <w:szCs w:val="24"/>
              </w:rPr>
              <w:t>mēn</w:t>
            </w:r>
            <w:r>
              <w:rPr>
                <w:iCs/>
                <w:sz w:val="24"/>
                <w:szCs w:val="24"/>
              </w:rPr>
              <w:t>.</w:t>
            </w:r>
            <w:r w:rsidRPr="00E4003F">
              <w:rPr>
                <w:iCs/>
                <w:sz w:val="24"/>
                <w:szCs w:val="24"/>
              </w:rPr>
              <w:t xml:space="preserve"> vecumā</w:t>
            </w:r>
            <w:r w:rsidRPr="00E4003F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8" o:spid="_x0000_i143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E4003F">
              <w:rPr>
                <w:iCs/>
                <w:sz w:val="24"/>
                <w:szCs w:val="24"/>
              </w:rPr>
              <w:t>Radzenes gaismas reflekss/</w:t>
            </w:r>
            <w:r>
              <w:rPr>
                <w:iCs/>
                <w:sz w:val="24"/>
                <w:szCs w:val="24"/>
              </w:rPr>
              <w:br/>
            </w:r>
            <w:r w:rsidRPr="00EE7A81">
              <w:rPr>
                <w:b/>
                <w:iCs/>
                <w:sz w:val="24"/>
                <w:szCs w:val="24"/>
              </w:rPr>
              <w:t>š</w:t>
            </w:r>
            <w:r w:rsidRPr="00421FA6">
              <w:rPr>
                <w:b/>
                <w:iCs/>
                <w:sz w:val="24"/>
                <w:szCs w:val="24"/>
              </w:rPr>
              <w:t>ķielēšanas pārbaude ar aizklāšanas testu</w:t>
            </w:r>
            <w:r w:rsidRPr="00E4003F">
              <w:rPr>
                <w:iCs/>
                <w:sz w:val="24"/>
                <w:szCs w:val="24"/>
              </w:rPr>
              <w:t>, ja nav veikta 6</w:t>
            </w:r>
            <w:r>
              <w:rPr>
                <w:iCs/>
                <w:sz w:val="24"/>
                <w:szCs w:val="24"/>
              </w:rPr>
              <w:t> </w:t>
            </w:r>
            <w:r w:rsidRPr="00E4003F">
              <w:rPr>
                <w:iCs/>
                <w:sz w:val="24"/>
                <w:szCs w:val="24"/>
              </w:rPr>
              <w:t>mēn</w:t>
            </w:r>
            <w:r>
              <w:rPr>
                <w:iCs/>
                <w:sz w:val="24"/>
                <w:szCs w:val="24"/>
              </w:rPr>
              <w:t>.</w:t>
            </w:r>
            <w:r w:rsidRPr="00E4003F">
              <w:rPr>
                <w:iCs/>
                <w:sz w:val="24"/>
                <w:szCs w:val="24"/>
              </w:rPr>
              <w:t xml:space="preserve"> vecumā</w:t>
            </w:r>
            <w:r w:rsidRPr="00E4003F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399" o:spid="_x0000_i1438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244" w:type="dxa"/>
            <w:tcBorders>
              <w:bottom w:val="nil"/>
            </w:tcBorders>
          </w:tcPr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E4003F">
              <w:rPr>
                <w:i/>
                <w:iCs/>
                <w:sz w:val="24"/>
                <w:szCs w:val="24"/>
              </w:rPr>
              <w:t>Hemoglobīna koncentrācija asinīs</w:t>
            </w:r>
            <w:r w:rsidRPr="00E4003F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0" o:spid="_x0000_i143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103" w:type="dxa"/>
            <w:tcBorders>
              <w:bottom w:val="nil"/>
            </w:tcBorders>
          </w:tcPr>
          <w:p w:rsidR="0052484C" w:rsidRPr="00E4003F" w:rsidRDefault="0052484C" w:rsidP="00EA20B4">
            <w:pPr>
              <w:rPr>
                <w:sz w:val="24"/>
                <w:szCs w:val="24"/>
                <w:u w:val="single"/>
              </w:rPr>
            </w:pPr>
            <w:r w:rsidRPr="00421FA6">
              <w:rPr>
                <w:b/>
                <w:bCs/>
                <w:sz w:val="24"/>
                <w:szCs w:val="24"/>
              </w:rPr>
              <w:t>Okulista apskate</w:t>
            </w:r>
            <w:r w:rsidRPr="00E4003F">
              <w:rPr>
                <w:sz w:val="24"/>
                <w:szCs w:val="24"/>
              </w:rPr>
              <w:t xml:space="preserve"> (vienu reizi 13</w:t>
            </w:r>
            <w:r>
              <w:rPr>
                <w:sz w:val="24"/>
                <w:szCs w:val="24"/>
              </w:rPr>
              <w:t>–</w:t>
            </w:r>
            <w:r w:rsidRPr="00E4003F">
              <w:rPr>
                <w:sz w:val="24"/>
                <w:szCs w:val="24"/>
              </w:rPr>
              <w:t>24 mēn.</w:t>
            </w:r>
            <w:r>
              <w:rPr>
                <w:sz w:val="24"/>
                <w:szCs w:val="24"/>
              </w:rPr>
              <w:t xml:space="preserve"> vecumā</w:t>
            </w:r>
            <w:r w:rsidRPr="00E4003F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1" o:spid="_x0000_i144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Acu sārtā refleksa pārbaude ar oftalmoskopu</w:t>
            </w:r>
            <w:r w:rsidRPr="00E4003F">
              <w:rPr>
                <w:iCs/>
                <w:sz w:val="24"/>
                <w:szCs w:val="24"/>
              </w:rPr>
              <w:t>, ja nav bijusi okulista apskate</w:t>
            </w:r>
            <w:r w:rsidRPr="00E4003F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2" o:spid="_x0000_i144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E4003F" w:rsidRDefault="0052484C" w:rsidP="00EA20B4">
            <w:pPr>
              <w:rPr>
                <w:sz w:val="24"/>
                <w:szCs w:val="24"/>
              </w:rPr>
            </w:pPr>
            <w:r w:rsidRPr="00421FA6">
              <w:rPr>
                <w:b/>
                <w:iCs/>
                <w:sz w:val="24"/>
                <w:szCs w:val="24"/>
              </w:rPr>
              <w:t>Radzenes gaismas reflekss/šķielēšanas pārbaude ar aizklāšanas testu</w:t>
            </w:r>
            <w:r w:rsidRPr="00E4003F">
              <w:rPr>
                <w:iCs/>
                <w:sz w:val="24"/>
                <w:szCs w:val="24"/>
              </w:rPr>
              <w:t>, ja nav bijusi okulista apskate</w:t>
            </w:r>
            <w:r>
              <w:rPr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3" o:spid="_x0000_i144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421FA6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Veselības grupa</w:t>
            </w:r>
          </w:p>
        </w:tc>
        <w:tc>
          <w:tcPr>
            <w:tcW w:w="3573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4" o:spid="_x0000_i144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5" o:spid="_x0000_i144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6" o:spid="_x0000_i144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244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7" o:spid="_x0000_i144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8" o:spid="_x0000_i144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09" o:spid="_x0000_i1448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103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10" o:spid="_x0000_i144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11" o:spid="_x0000_i145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12" o:spid="_x0000_i145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</w:tbl>
    <w:p w:rsidR="0052484C" w:rsidRDefault="0052484C">
      <w:r>
        <w:br w:type="page"/>
      </w:r>
    </w:p>
    <w:tbl>
      <w:tblPr>
        <w:tblW w:w="1552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03"/>
        <w:gridCol w:w="2481"/>
        <w:gridCol w:w="1092"/>
        <w:gridCol w:w="157"/>
        <w:gridCol w:w="1260"/>
        <w:gridCol w:w="2552"/>
        <w:gridCol w:w="567"/>
        <w:gridCol w:w="708"/>
        <w:gridCol w:w="2127"/>
        <w:gridCol w:w="2976"/>
      </w:tblGrid>
      <w:tr w:rsidR="0052484C" w:rsidRPr="004F1111" w:rsidTr="00421FA6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Imunizācija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573" w:type="dxa"/>
            <w:gridSpan w:val="2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4F1111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244" w:type="dxa"/>
            <w:gridSpan w:val="5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Papildu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103" w:type="dxa"/>
            <w:gridSpan w:val="2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Papildu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45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421FA6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Ārsta paraksts</w:t>
            </w:r>
          </w:p>
        </w:tc>
        <w:tc>
          <w:tcPr>
            <w:tcW w:w="3573" w:type="dxa"/>
            <w:gridSpan w:val="2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5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103" w:type="dxa"/>
            <w:gridSpan w:val="2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421FA6">
        <w:trPr>
          <w:trHeight w:val="90"/>
        </w:trPr>
        <w:tc>
          <w:tcPr>
            <w:tcW w:w="15523" w:type="dxa"/>
            <w:gridSpan w:val="10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E4003F">
        <w:trPr>
          <w:trHeight w:val="90"/>
        </w:trPr>
        <w:tc>
          <w:tcPr>
            <w:tcW w:w="160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Bērna vecums</w:t>
            </w:r>
          </w:p>
        </w:tc>
        <w:tc>
          <w:tcPr>
            <w:tcW w:w="2481" w:type="dxa"/>
            <w:tcBorders>
              <w:bottom w:val="nil"/>
            </w:tcBorders>
          </w:tcPr>
          <w:p w:rsidR="0052484C" w:rsidRPr="004F1111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18 mēn</w:t>
            </w:r>
          </w:p>
        </w:tc>
        <w:tc>
          <w:tcPr>
            <w:tcW w:w="2509" w:type="dxa"/>
            <w:gridSpan w:val="3"/>
            <w:tcBorders>
              <w:bottom w:val="nil"/>
            </w:tcBorders>
          </w:tcPr>
          <w:p w:rsidR="0052484C" w:rsidRPr="004F1111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2 gadi</w:t>
            </w:r>
          </w:p>
        </w:tc>
        <w:tc>
          <w:tcPr>
            <w:tcW w:w="2552" w:type="dxa"/>
            <w:tcBorders>
              <w:bottom w:val="nil"/>
            </w:tcBorders>
          </w:tcPr>
          <w:p w:rsidR="0052484C" w:rsidRPr="004F1111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3 gadi</w:t>
            </w:r>
          </w:p>
        </w:tc>
        <w:tc>
          <w:tcPr>
            <w:tcW w:w="3402" w:type="dxa"/>
            <w:gridSpan w:val="3"/>
            <w:tcBorders>
              <w:bottom w:val="nil"/>
            </w:tcBorders>
          </w:tcPr>
          <w:p w:rsidR="0052484C" w:rsidRPr="004F1111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4 gadi</w:t>
            </w:r>
          </w:p>
        </w:tc>
        <w:tc>
          <w:tcPr>
            <w:tcW w:w="2976" w:type="dxa"/>
            <w:tcBorders>
              <w:bottom w:val="nil"/>
            </w:tcBorders>
          </w:tcPr>
          <w:p w:rsidR="0052484C" w:rsidRPr="004F1111" w:rsidRDefault="0052484C" w:rsidP="00EA20B4">
            <w:pPr>
              <w:jc w:val="center"/>
              <w:rPr>
                <w:b/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5 gadi</w:t>
            </w:r>
          </w:p>
        </w:tc>
      </w:tr>
      <w:tr w:rsidR="0052484C" w:rsidRPr="004F1111" w:rsidTr="00E4003F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Vizītes datums </w:t>
            </w:r>
          </w:p>
        </w:tc>
        <w:tc>
          <w:tcPr>
            <w:tcW w:w="2481" w:type="dxa"/>
          </w:tcPr>
          <w:p w:rsidR="0052484C" w:rsidRDefault="003114AC" w:rsidP="00EA20B4">
            <w:pPr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58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0" o:spid="_x0000_i145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1" o:spid="_x0000_i146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2" o:spid="_x0000_i146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3" o:spid="_x0000_i146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4" o:spid="_x0000_i1463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5" o:spid="_x0000_i146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6" o:spid="_x0000_i146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</w:rPr>
              <w:t>)</w:t>
            </w:r>
          </w:p>
        </w:tc>
        <w:tc>
          <w:tcPr>
            <w:tcW w:w="2509" w:type="dxa"/>
            <w:gridSpan w:val="3"/>
          </w:tcPr>
          <w:p w:rsidR="0052484C" w:rsidRPr="004F1111" w:rsidRDefault="003114AC" w:rsidP="00EA20B4">
            <w:pPr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7" o:spid="_x0000_i146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8" o:spid="_x0000_i146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29" o:spid="_x0000_i146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30" o:spid="_x0000_i146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7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71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7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7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sz w:val="24"/>
                <w:szCs w:val="24"/>
              </w:rPr>
              <w:t>.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</w:rPr>
              <w:t>)</w:t>
            </w:r>
          </w:p>
        </w:tc>
        <w:tc>
          <w:tcPr>
            <w:tcW w:w="2552" w:type="dxa"/>
          </w:tcPr>
          <w:p w:rsidR="0052484C" w:rsidRDefault="003114AC" w:rsidP="00EA20B4">
            <w:pPr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74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36" o:spid="_x0000_i147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37" o:spid="_x0000_i147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38" o:spid="_x0000_i147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 xml:space="preserve">. 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39" o:spid="_x0000_i147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0" o:spid="_x0000_i1479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1" o:spid="_x0000_i1480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2" o:spid="_x0000_i148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</w:rPr>
              <w:t>)</w:t>
            </w:r>
          </w:p>
        </w:tc>
        <w:tc>
          <w:tcPr>
            <w:tcW w:w="3402" w:type="dxa"/>
            <w:gridSpan w:val="3"/>
          </w:tcPr>
          <w:p w:rsidR="0052484C" w:rsidRDefault="003114AC" w:rsidP="00EA20B4">
            <w:pPr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82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4" o:spid="_x0000_i148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5" o:spid="_x0000_i148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6" o:spid="_x0000_i1485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 xml:space="preserve">. 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7" o:spid="_x0000_i148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8" o:spid="_x0000_i1487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49" o:spid="_x0000_i1488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0" o:spid="_x0000_i1489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</w:rPr>
              <w:t>)</w:t>
            </w:r>
          </w:p>
        </w:tc>
        <w:tc>
          <w:tcPr>
            <w:tcW w:w="2976" w:type="dxa"/>
          </w:tcPr>
          <w:p w:rsidR="0052484C" w:rsidRDefault="003114AC" w:rsidP="00EA20B4">
            <w:pPr>
              <w:rPr>
                <w:sz w:val="24"/>
                <w:szCs w:val="24"/>
              </w:rPr>
            </w:pP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_x0000_i1490" type="#_x0000_t75" alt="http://pro.nais.lv/images/I0020926.gif" style="width:8.25pt;height:11.2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2" o:spid="_x0000_i1491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>.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3" o:spid="_x0000_i1492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4" o:spid="_x0000_i1493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 w:rsidRPr="004F1111">
              <w:rPr>
                <w:sz w:val="24"/>
                <w:szCs w:val="24"/>
              </w:rPr>
              <w:t xml:space="preserve">. </w: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5" o:spid="_x0000_i1494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6" o:spid="_x0000_i1495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7" o:spid="_x0000_i1496" type="#_x0000_t75" alt="http://pro.nais.lv/images/I0020926.gif" style="width:8.25pt;height:10.5pt;visibility:visible">
                  <v:imagedata r:id="rId7" o:title=""/>
                </v:shape>
              </w:pict>
            </w:r>
            <w:r w:rsidRPr="00B470FE">
              <w:rPr>
                <w:noProof/>
                <w:sz w:val="24"/>
                <w:szCs w:val="24"/>
                <w:lang w:eastAsia="lv-LV"/>
              </w:rPr>
              <w:pict>
                <v:shape id="Picture 458" o:spid="_x0000_i1497" type="#_x0000_t75" alt="http://pro.nais.lv/images/I0020926.gif" style="width:8.25pt;height:10.5pt;visibility:visible">
                  <v:imagedata r:id="rId7" o:title=""/>
                </v:shape>
              </w:pict>
            </w:r>
            <w:r w:rsidR="0052484C">
              <w:rPr>
                <w:noProof/>
                <w:sz w:val="24"/>
                <w:szCs w:val="24"/>
                <w:lang w:eastAsia="lv-LV"/>
              </w:rPr>
              <w:t>.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(dd.mm.gggg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</w:rPr>
              <w:t>)</w:t>
            </w:r>
          </w:p>
        </w:tc>
      </w:tr>
      <w:tr w:rsidR="0052484C" w:rsidRPr="004F1111" w:rsidTr="00E4003F">
        <w:trPr>
          <w:trHeight w:val="277"/>
        </w:trPr>
        <w:tc>
          <w:tcPr>
            <w:tcW w:w="15523" w:type="dxa"/>
            <w:gridSpan w:val="10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Fiziskā attīstība (papildus skatīt fiziskās attīstības līknes II </w:t>
            </w:r>
            <w:r>
              <w:rPr>
                <w:sz w:val="24"/>
                <w:szCs w:val="24"/>
              </w:rPr>
              <w:t>no</w:t>
            </w:r>
            <w:r w:rsidRPr="004F1111">
              <w:rPr>
                <w:sz w:val="24"/>
                <w:szCs w:val="24"/>
              </w:rPr>
              <w:t>daļas 1. vai 3.apakšpunktā, b</w:t>
            </w:r>
            <w:r>
              <w:rPr>
                <w:sz w:val="24"/>
                <w:szCs w:val="24"/>
              </w:rPr>
              <w:t>et no 2 gadu vecuma – 2. vai 4.</w:t>
            </w:r>
            <w:r w:rsidRPr="004F1111">
              <w:rPr>
                <w:sz w:val="24"/>
                <w:szCs w:val="24"/>
              </w:rPr>
              <w:t>apakšpunktā, koriģēt, ja dzimis agrāk par 37 nedēļām</w:t>
            </w:r>
            <w:r>
              <w:rPr>
                <w:sz w:val="24"/>
                <w:szCs w:val="24"/>
              </w:rPr>
              <w:t>,</w:t>
            </w:r>
            <w:r w:rsidRPr="004F1111">
              <w:rPr>
                <w:sz w:val="24"/>
                <w:szCs w:val="24"/>
              </w:rPr>
              <w:t xml:space="preserve"> līdz 2</w:t>
            </w:r>
            <w:r>
              <w:rPr>
                <w:sz w:val="24"/>
                <w:szCs w:val="24"/>
              </w:rPr>
              <w:t>–</w:t>
            </w:r>
            <w:r w:rsidRPr="004F1111">
              <w:rPr>
                <w:sz w:val="24"/>
                <w:szCs w:val="24"/>
              </w:rPr>
              <w:t>3 gadu vecumam)</w:t>
            </w:r>
          </w:p>
        </w:tc>
      </w:tr>
      <w:tr w:rsidR="0052484C" w:rsidRPr="004F1111" w:rsidTr="00E4003F">
        <w:trPr>
          <w:trHeight w:val="17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Svars (g)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061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6378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E4003F">
        <w:trPr>
          <w:trHeight w:val="17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Garums (cm)</w:t>
            </w:r>
          </w:p>
        </w:tc>
        <w:tc>
          <w:tcPr>
            <w:tcW w:w="2481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061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6378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E4003F">
        <w:trPr>
          <w:trHeight w:val="170"/>
        </w:trPr>
        <w:tc>
          <w:tcPr>
            <w:tcW w:w="1603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Galvas apkārtmērs (cm)</w:t>
            </w:r>
          </w:p>
        </w:tc>
        <w:tc>
          <w:tcPr>
            <w:tcW w:w="2481" w:type="dxa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1439" w:type="dxa"/>
            <w:gridSpan w:val="8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(ja nebija normāls)</w:t>
            </w:r>
          </w:p>
        </w:tc>
      </w:tr>
      <w:tr w:rsidR="0052484C" w:rsidRPr="004F1111" w:rsidTr="00CD1CCF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Vecāku sūdzības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249" w:type="dxa"/>
            <w:gridSpan w:val="2"/>
            <w:tcBorders>
              <w:right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3812" w:type="dxa"/>
            <w:gridSpan w:val="2"/>
            <w:tcBorders>
              <w:left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gridSpan w:val="3"/>
            <w:tcBorders>
              <w:left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CD1CCF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Barošana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81" w:type="dxa"/>
          </w:tcPr>
          <w:p w:rsidR="0052484C" w:rsidRPr="00612DFD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612DFD">
              <w:rPr>
                <w:b/>
                <w:sz w:val="24"/>
                <w:szCs w:val="24"/>
              </w:rPr>
              <w:t xml:space="preserve">Zīdīšana ar krūti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459" o:spid="_x0000_i149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D vitamīns 10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12DFD">
              <w:rPr>
                <w:b/>
                <w:bCs/>
                <w:sz w:val="24"/>
                <w:szCs w:val="24"/>
              </w:rPr>
              <w:t xml:space="preserve">mikrogrami </w:t>
            </w:r>
            <w:r w:rsidRPr="00612DFD">
              <w:rPr>
                <w:b/>
                <w:bCs/>
                <w:sz w:val="24"/>
                <w:szCs w:val="24"/>
              </w:rPr>
              <w:br/>
              <w:t>(400–900 SV/dienā)</w: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0" o:spid="_x0000_i149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Mākslīgie maisījumi vai 2 % govs piens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1" o:spid="_x0000_i150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Barot, neizmantojot pudeli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3" o:spid="_x0000_i150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061" w:type="dxa"/>
            <w:gridSpan w:val="4"/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D vitamīns 10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12DFD">
              <w:rPr>
                <w:b/>
                <w:bCs/>
                <w:sz w:val="24"/>
                <w:szCs w:val="24"/>
              </w:rPr>
              <w:t xml:space="preserve">mikrogrami </w:t>
            </w:r>
            <w:r>
              <w:rPr>
                <w:b/>
                <w:bCs/>
                <w:sz w:val="24"/>
                <w:szCs w:val="24"/>
              </w:rPr>
              <w:br/>
            </w:r>
            <w:r w:rsidRPr="00612DFD">
              <w:rPr>
                <w:b/>
                <w:bCs/>
                <w:sz w:val="24"/>
                <w:szCs w:val="24"/>
              </w:rPr>
              <w:t xml:space="preserve">(400–900 SV/dienā)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4" o:spid="_x0000_i150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Mākslīgie maisījumi vai 2 % govs piens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5" o:spid="_x0000_i150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Barošanas ieteikumi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6" o:spid="_x0000_i150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i/>
                <w:iCs/>
                <w:sz w:val="24"/>
                <w:szCs w:val="24"/>
              </w:rPr>
              <w:t xml:space="preserve">Pakāpeniska pāreja uz pārtiku ar zemāku tauku saturu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7" o:spid="_x0000_i150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6378" w:type="dxa"/>
            <w:gridSpan w:val="4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 </w:t>
            </w:r>
            <w:r w:rsidRPr="004F1111">
              <w:rPr>
                <w:sz w:val="24"/>
                <w:szCs w:val="24"/>
              </w:rPr>
              <w:t xml:space="preserve">% piens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8" o:spid="_x0000_i150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Barošanas ieteikumi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69" o:spid="_x0000_i150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</w:tbl>
    <w:p w:rsidR="0052484C" w:rsidRDefault="0052484C">
      <w:r>
        <w:br w:type="page"/>
      </w:r>
    </w:p>
    <w:tbl>
      <w:tblPr>
        <w:tblW w:w="1552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03"/>
        <w:gridCol w:w="2481"/>
        <w:gridCol w:w="5769"/>
        <w:gridCol w:w="5670"/>
      </w:tblGrid>
      <w:tr w:rsidR="0052484C" w:rsidRPr="004F1111" w:rsidTr="00823FC2">
        <w:trPr>
          <w:trHeight w:val="85"/>
        </w:trPr>
        <w:tc>
          <w:tcPr>
            <w:tcW w:w="1603" w:type="dxa"/>
            <w:vMerge w:val="restart"/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823FC2">
              <w:rPr>
                <w:sz w:val="24"/>
                <w:szCs w:val="24"/>
              </w:rPr>
              <w:t>Izglītošana un</w:t>
            </w:r>
            <w:r w:rsidRPr="00CD1CCF">
              <w:rPr>
                <w:sz w:val="24"/>
                <w:szCs w:val="24"/>
                <w:bdr w:val="single" w:sz="4" w:space="0" w:color="auto"/>
              </w:rPr>
              <w:t xml:space="preserve"> </w:t>
            </w:r>
            <w:r w:rsidRPr="00823FC2">
              <w:rPr>
                <w:sz w:val="24"/>
                <w:szCs w:val="24"/>
              </w:rPr>
              <w:t>pado</w:t>
            </w:r>
            <w:r w:rsidRPr="00653535">
              <w:rPr>
                <w:sz w:val="24"/>
                <w:szCs w:val="24"/>
              </w:rPr>
              <w:t>mi</w:t>
            </w:r>
            <w:r w:rsidRPr="00653535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653535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3920" w:type="dxa"/>
            <w:gridSpan w:val="3"/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>TRAUMU PROFILAKSE</w:t>
            </w:r>
          </w:p>
        </w:tc>
      </w:tr>
      <w:tr w:rsidR="0052484C" w:rsidRPr="004F1111" w:rsidTr="00823FC2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481" w:type="dxa"/>
            <w:tcBorders>
              <w:bottom w:val="nil"/>
            </w:tcBorders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bCs/>
                <w:sz w:val="24"/>
                <w:szCs w:val="24"/>
              </w:rPr>
              <w:t>Autosēdeklis (bērnu</w:t>
            </w:r>
            <w:r w:rsidRPr="00653535">
              <w:rPr>
                <w:sz w:val="24"/>
                <w:szCs w:val="24"/>
              </w:rPr>
              <w:t xml:space="preserve">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0" o:spid="_x0000_i1508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i/>
                <w:iCs/>
                <w:sz w:val="24"/>
                <w:szCs w:val="24"/>
              </w:rPr>
              <w:t xml:space="preserve">Vannas drošība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1" o:spid="_x0000_i1509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Smakšana/drošas rotaļlietas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2" o:spid="_x0000_i1510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439" w:type="dxa"/>
            <w:gridSpan w:val="2"/>
          </w:tcPr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Autosēdekl</w:t>
            </w:r>
            <w:r w:rsidRPr="00612DFD">
              <w:rPr>
                <w:b/>
                <w:bCs/>
                <w:sz w:val="24"/>
                <w:szCs w:val="24"/>
              </w:rPr>
              <w:t>is (bērnu</w:t>
            </w:r>
            <w:r w:rsidRPr="00612DFD">
              <w:rPr>
                <w:b/>
                <w:sz w:val="24"/>
                <w:szCs w:val="24"/>
              </w:rPr>
              <w:t xml:space="preserve">)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473" o:spid="_x0000_i1511" type="#_x0000_t75" alt="http://pro.nais.lv/images/I0020926.gif" style="width:8.25pt;height:10.5pt;visibility:visible">
                  <v:imagedata r:id="rId7" o:title=""/>
                </v:shape>
              </w:pict>
            </w:r>
            <w:r w:rsidRPr="00612DFD">
              <w:rPr>
                <w:b/>
                <w:sz w:val="24"/>
                <w:szCs w:val="24"/>
              </w:rPr>
              <w:t xml:space="preserve"> </w:t>
            </w:r>
          </w:p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 w:rsidRPr="00612DFD">
              <w:rPr>
                <w:b/>
                <w:sz w:val="24"/>
                <w:szCs w:val="24"/>
              </w:rPr>
              <w:t xml:space="preserve">Aizsargķivere/aizsargi 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_x0000_i1512" type="#_x0000_t75" alt="http://pro.nais.lv/images/I0020926.gif" style="width:8.25pt;height:10.5pt;visibility:visible">
                  <v:imagedata r:id="rId7" o:title=""/>
                </v:shape>
              </w:pict>
            </w:r>
            <w:r w:rsidRPr="00612DFD">
              <w:rPr>
                <w:b/>
                <w:sz w:val="24"/>
                <w:szCs w:val="24"/>
              </w:rPr>
              <w:t xml:space="preserve"> 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Palīdzības tālrunis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5" o:spid="_x0000_i1513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53535">
              <w:rPr>
                <w:i/>
                <w:iCs/>
                <w:sz w:val="24"/>
                <w:szCs w:val="24"/>
              </w:rPr>
              <w:t xml:space="preserve">CO/dūmu detektori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6" o:spid="_x0000_i1514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Sērkociņi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7" o:spid="_x0000_i1515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i/>
                <w:sz w:val="24"/>
                <w:szCs w:val="24"/>
              </w:rPr>
              <w:t>Drošība uz ūdens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8" o:spid="_x0000_i1516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Šaujamieroču drošība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79" o:spid="_x0000_i1517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</w:tc>
      </w:tr>
      <w:tr w:rsidR="0052484C" w:rsidRPr="004F1111" w:rsidTr="00CD1CCF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UZVEDĪBA UN ĢIMENES JAUTĀJUMI</w:t>
            </w:r>
          </w:p>
        </w:tc>
      </w:tr>
      <w:tr w:rsidR="0052484C" w:rsidRPr="004F1111" w:rsidTr="00CD1CCF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481" w:type="dxa"/>
          </w:tcPr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Vecāku/bērnu saskarsme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0" o:spid="_x0000_i151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Disciplīna/</w:t>
            </w:r>
            <w:r w:rsidRPr="004F1111">
              <w:rPr>
                <w:i/>
                <w:sz w:val="24"/>
                <w:szCs w:val="24"/>
              </w:rPr>
              <w:t>ierobežo</w:t>
            </w:r>
            <w:r>
              <w:rPr>
                <w:i/>
                <w:sz w:val="24"/>
                <w:szCs w:val="24"/>
              </w:rPr>
              <w:softHyphen/>
            </w:r>
            <w:r w:rsidRPr="004F1111">
              <w:rPr>
                <w:i/>
                <w:sz w:val="24"/>
                <w:szCs w:val="24"/>
              </w:rPr>
              <w:t>jumi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1" o:spid="_x0000_i1519" type="#_x0000_t75" alt="http://pro.nais.lv/images/I0020926.gif" style="width:8.25pt;height:10.5pt;visibility:visible">
                  <v:imagedata r:id="rId7" o:title=""/>
                </v:shape>
              </w:pict>
            </w:r>
            <w:r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>
              <w:rPr>
                <w:sz w:val="24"/>
                <w:szCs w:val="24"/>
              </w:rPr>
              <w:t>Vecāku nogurums/stress/</w:t>
            </w:r>
            <w:r>
              <w:rPr>
                <w:sz w:val="24"/>
                <w:szCs w:val="24"/>
              </w:rPr>
              <w:br/>
            </w:r>
            <w:r w:rsidRPr="004F1111">
              <w:rPr>
                <w:sz w:val="24"/>
                <w:szCs w:val="24"/>
              </w:rPr>
              <w:t xml:space="preserve">depresija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2" o:spid="_x0000_i152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Augsta sociālā riska bērns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3" o:spid="_x0000_i152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11439" w:type="dxa"/>
            <w:gridSpan w:val="2"/>
          </w:tcPr>
          <w:p w:rsidR="0052484C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Vecāku/</w:t>
            </w:r>
            <w:r w:rsidRPr="004F1111">
              <w:rPr>
                <w:sz w:val="24"/>
                <w:szCs w:val="24"/>
              </w:rPr>
              <w:t xml:space="preserve">bērnu saskarsme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4" o:spid="_x0000_i152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Disciplīna/</w:t>
            </w:r>
            <w:r w:rsidRPr="004F1111">
              <w:rPr>
                <w:i/>
                <w:sz w:val="24"/>
                <w:szCs w:val="24"/>
              </w:rPr>
              <w:t>ierobežojumi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5" o:spid="_x0000_i1523" type="#_x0000_t75" alt="http://pro.nais.lv/images/I0020926.gif" style="width:8.25pt;height:10.5pt;visibility:visible">
                  <v:imagedata r:id="rId7" o:title=""/>
                </v:shape>
              </w:pict>
            </w:r>
            <w:r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>
              <w:rPr>
                <w:sz w:val="24"/>
                <w:szCs w:val="24"/>
              </w:rPr>
              <w:t>Vecāku nogurums/stress/</w:t>
            </w:r>
            <w:r w:rsidRPr="004F1111">
              <w:rPr>
                <w:sz w:val="24"/>
                <w:szCs w:val="24"/>
              </w:rPr>
              <w:t xml:space="preserve">depresija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6" o:spid="_x0000_i152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b/>
                <w:sz w:val="24"/>
                <w:szCs w:val="24"/>
              </w:rPr>
              <w:t>Augsta sociālā riska bērns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7" o:spid="_x0000_i152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Brāļi un māsas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8" o:spid="_x0000_i152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Ģimenes konflikti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89" o:spid="_x0000_i152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CD1CCF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13920" w:type="dxa"/>
            <w:gridSpan w:val="3"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CITI JAUTĀJUMI</w:t>
            </w:r>
          </w:p>
        </w:tc>
      </w:tr>
      <w:tr w:rsidR="0052484C" w:rsidRPr="004F1111" w:rsidTr="00CD1CCF">
        <w:trPr>
          <w:trHeight w:val="85"/>
        </w:trPr>
        <w:tc>
          <w:tcPr>
            <w:tcW w:w="1603" w:type="dxa"/>
            <w:vMerge/>
            <w:tcBorders>
              <w:bottom w:val="nil"/>
            </w:tcBorders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481" w:type="dxa"/>
            <w:tcBorders>
              <w:bottom w:val="nil"/>
            </w:tcBorders>
          </w:tcPr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Socializācija/lomu spēles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0" o:spid="_x0000_i1528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12DFD">
              <w:rPr>
                <w:b/>
                <w:bCs/>
                <w:sz w:val="24"/>
                <w:szCs w:val="24"/>
              </w:rPr>
              <w:t>Zobu kopšana/zobārsts</w: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1" o:spid="_x0000_i1529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Pr="00653535">
              <w:rPr>
                <w:sz w:val="24"/>
                <w:szCs w:val="24"/>
              </w:rPr>
              <w:t xml:space="preserve">Pieradināšana pie tualetes lietošanas/higiēna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2" o:spid="_x0000_i153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53535">
              <w:rPr>
                <w:i/>
                <w:iCs/>
                <w:sz w:val="24"/>
                <w:szCs w:val="24"/>
              </w:rPr>
              <w:t xml:space="preserve">Atradināt no </w:t>
            </w:r>
            <w:r>
              <w:rPr>
                <w:i/>
                <w:iCs/>
                <w:sz w:val="24"/>
                <w:szCs w:val="24"/>
              </w:rPr>
              <w:t>mānekļ</w:t>
            </w:r>
            <w:r w:rsidRPr="00653535">
              <w:rPr>
                <w:i/>
                <w:iCs/>
                <w:sz w:val="24"/>
                <w:szCs w:val="24"/>
              </w:rPr>
              <w:t>a lietošanas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3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i/>
                <w:noProof/>
                <w:sz w:val="24"/>
                <w:szCs w:val="24"/>
                <w:lang w:eastAsia="lv-LV"/>
              </w:rPr>
              <w:t>Lasīt priekšā</w: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3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11439" w:type="dxa"/>
            <w:gridSpan w:val="2"/>
          </w:tcPr>
          <w:p w:rsidR="0052484C" w:rsidRPr="00653535" w:rsidRDefault="0052484C" w:rsidP="00EA20B4">
            <w:pPr>
              <w:rPr>
                <w:bCs/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Zobu kopšana/fluors/zobārsts</w: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3" o:spid="_x0000_i1533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i/>
                <w:iCs/>
                <w:sz w:val="24"/>
                <w:szCs w:val="24"/>
              </w:rPr>
              <w:t>Apvaicāties par alternatīvās medicīnas izmantošanu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4" o:spid="_x0000_i1534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Aktīvs un veselīgs dzīvesveids/vide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5" o:spid="_x0000_i1535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Pasīvā smēķēšana</w:t>
            </w:r>
            <w:r w:rsidRPr="00653535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6" o:spid="_x0000_i1536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Pieradināšana pie tualetes lietošanas/higiēna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7" o:spid="_x0000_i1537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Novērtēt gatavību pirm</w:t>
            </w:r>
            <w:r>
              <w:rPr>
                <w:b/>
                <w:bCs/>
                <w:sz w:val="24"/>
                <w:szCs w:val="24"/>
              </w:rPr>
              <w:t>s</w:t>
            </w:r>
            <w:r w:rsidRPr="00612DFD">
              <w:rPr>
                <w:b/>
                <w:bCs/>
                <w:sz w:val="24"/>
                <w:szCs w:val="24"/>
              </w:rPr>
              <w:t>skolas iestādei/skolai</w: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499" o:spid="_x0000_i1538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653535">
              <w:rPr>
                <w:sz w:val="24"/>
                <w:szCs w:val="24"/>
              </w:rPr>
              <w:t xml:space="preserve">Socializācijas iespējas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0" o:spid="_x0000_i1539" type="#_x0000_t75" alt="http://pro.nais.lv/images/I0020926.gif" style="width:8.25pt;height:10.5pt;visibility:visible">
                  <v:imagedata r:id="rId7" o:title=""/>
                </v:shape>
              </w:pict>
            </w:r>
            <w:r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Saules iedarbība/</w:t>
            </w:r>
            <w:r w:rsidRPr="00653535">
              <w:rPr>
                <w:sz w:val="24"/>
                <w:szCs w:val="24"/>
              </w:rPr>
              <w:t xml:space="preserve">pretapdeguma līdzekļi/līdzekļi kukaiņu atbaidīšanai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1" o:spid="_x0000_i1540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sz w:val="24"/>
                <w:szCs w:val="24"/>
              </w:rPr>
              <w:t xml:space="preserve"> </w: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53535">
              <w:rPr>
                <w:sz w:val="24"/>
                <w:szCs w:val="24"/>
              </w:rPr>
              <w:t xml:space="preserve">Pārtikas kvalitāte (pesticīdi)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2" o:spid="_x0000_i1541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53535">
              <w:rPr>
                <w:sz w:val="24"/>
                <w:szCs w:val="24"/>
              </w:rPr>
              <w:t xml:space="preserve">Apkārtējā vide (svins)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3" o:spid="_x0000_i1542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53535">
              <w:rPr>
                <w:i/>
                <w:iCs/>
                <w:sz w:val="24"/>
                <w:szCs w:val="24"/>
              </w:rPr>
              <w:t xml:space="preserve">Nelietot </w:t>
            </w:r>
            <w:r>
              <w:rPr>
                <w:i/>
                <w:iCs/>
                <w:sz w:val="24"/>
                <w:szCs w:val="24"/>
              </w:rPr>
              <w:t>mānekli</w:t>
            </w:r>
            <w:r w:rsidRPr="00653535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43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653535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612DFD">
              <w:rPr>
                <w:b/>
                <w:bCs/>
                <w:sz w:val="24"/>
                <w:szCs w:val="24"/>
              </w:rPr>
              <w:t>Nelietot pretklepus/saaukstēšanās simptomus mazinošus medikamentus</w:t>
            </w:r>
            <w:r w:rsidRPr="00653535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44" type="#_x0000_t75" alt="http://pro.nais.lv/images/I0020926.gif" style="width:8.25pt;height:10.5pt;visibility:visible">
                  <v:imagedata r:id="rId7" o:title=""/>
                </v:shape>
              </w:pic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Pr="00653535" w:rsidRDefault="0052484C" w:rsidP="00EA20B4">
            <w:pPr>
              <w:rPr>
                <w:bCs/>
                <w:sz w:val="24"/>
                <w:szCs w:val="24"/>
              </w:rPr>
            </w:pPr>
            <w:r w:rsidRPr="00653535">
              <w:rPr>
                <w:i/>
                <w:noProof/>
                <w:sz w:val="24"/>
                <w:szCs w:val="24"/>
                <w:lang w:eastAsia="lv-LV"/>
              </w:rPr>
              <w:t>Lasīt priekšā</w:t>
            </w:r>
            <w:r w:rsidRPr="00653535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4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Informācija vecākiem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  <w:tr w:rsidR="0052484C" w:rsidRPr="004F1111" w:rsidTr="0002640D">
        <w:trPr>
          <w:trHeight w:val="709"/>
        </w:trPr>
        <w:tc>
          <w:tcPr>
            <w:tcW w:w="1603" w:type="dxa"/>
            <w:vMerge w:val="restart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Attīstība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Kādas pazīmes neesība nosaka tālāku attīstības novērtēšanu</w:t>
            </w:r>
            <w:r>
              <w:rPr>
                <w:sz w:val="24"/>
                <w:szCs w:val="24"/>
              </w:rPr>
              <w:t>.</w:t>
            </w:r>
            <w:r w:rsidRPr="004F1111">
              <w:rPr>
                <w:sz w:val="24"/>
                <w:szCs w:val="24"/>
                <w:vertAlign w:val="superscript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Koriģēt, ja dzimis agrāk par 37 ned.</w:t>
            </w:r>
          </w:p>
        </w:tc>
        <w:tc>
          <w:tcPr>
            <w:tcW w:w="2481" w:type="dxa"/>
            <w:vMerge w:val="restart"/>
          </w:tcPr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Bērna uzvedība parasti ir viegli vadāma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4" o:spid="_x0000_i154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Pr="004F1111">
              <w:rPr>
                <w:i/>
                <w:noProof/>
                <w:sz w:val="24"/>
                <w:szCs w:val="24"/>
                <w:lang w:eastAsia="lv-LV"/>
              </w:rPr>
              <w:t xml:space="preserve">Interesējas par citiem bērniem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_x0000_i154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Parasti viegli nomierināms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5" o:spid="_x0000_i154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Bēdās nāk pēc atbalsta</w:t>
            </w:r>
            <w:r>
              <w:rPr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6" o:spid="_x0000_i154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Norāda uz vairākām dažādām ķermeņa daļām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7" o:spid="_x0000_i155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Mēģina pievērst uzmanību, lai kaut ko parādītu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08" o:spid="_x0000_i1551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Pagriežas, kad tiek nosaukts viņa vārds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0" o:spid="_x0000_i155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i/>
                <w:sz w:val="24"/>
                <w:szCs w:val="24"/>
              </w:rPr>
              <w:t>Norāda uz to, ko vēlas</w:t>
            </w:r>
            <w:r>
              <w:rPr>
                <w:i/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1" o:spid="_x0000_i155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noProof/>
                <w:sz w:val="24"/>
                <w:szCs w:val="24"/>
                <w:lang w:eastAsia="lv-LV"/>
              </w:rPr>
              <w:t xml:space="preserve">Meklē </w:t>
            </w:r>
            <w:r w:rsidRPr="004F1111">
              <w:rPr>
                <w:i/>
                <w:sz w:val="24"/>
                <w:szCs w:val="24"/>
              </w:rPr>
              <w:t>rotaļlietu, ja prasa</w:t>
            </w:r>
            <w:r>
              <w:rPr>
                <w:i/>
                <w:sz w:val="24"/>
                <w:szCs w:val="24"/>
              </w:rPr>
              <w:t xml:space="preserve">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_x0000_i155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Apzināti atdarina runas skaņas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5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Izrunā 20 vai vairāk vārdu (var būt neskaidri)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5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Spēj izteikt trīs dažādus līdzskaņus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2" o:spid="_x0000_i155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sz w:val="24"/>
                <w:szCs w:val="24"/>
              </w:rPr>
              <w:t>Brīvi iet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3" o:spid="_x0000_i155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Patstāvīgi ēd </w:t>
            </w:r>
            <w:r>
              <w:rPr>
                <w:i/>
                <w:sz w:val="24"/>
                <w:szCs w:val="24"/>
              </w:rPr>
              <w:t>ar</w:t>
            </w:r>
            <w:r w:rsidRPr="004F1111">
              <w:rPr>
                <w:i/>
                <w:sz w:val="24"/>
                <w:szCs w:val="24"/>
              </w:rPr>
              <w:t xml:space="preserve"> karotīt</w:t>
            </w:r>
            <w:r>
              <w:rPr>
                <w:i/>
                <w:sz w:val="24"/>
                <w:szCs w:val="24"/>
              </w:rPr>
              <w:t>i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6" o:spid="_x0000_i155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Patstāvīgi noņem cepuri/</w:t>
            </w:r>
            <w:r>
              <w:rPr>
                <w:i/>
                <w:sz w:val="24"/>
                <w:szCs w:val="24"/>
              </w:rPr>
              <w:t>novelk</w:t>
            </w:r>
            <w:r w:rsidRPr="004F1111">
              <w:rPr>
                <w:i/>
                <w:sz w:val="24"/>
                <w:szCs w:val="24"/>
              </w:rPr>
              <w:t xml:space="preserve"> zeķes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7" o:spid="_x0000_i156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8" o:spid="_x0000_i156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sz w:val="24"/>
                <w:szCs w:val="24"/>
                <w:u w:val="single"/>
              </w:rPr>
            </w:pPr>
            <w:r w:rsidRPr="004F1111">
              <w:rPr>
                <w:sz w:val="24"/>
                <w:szCs w:val="24"/>
                <w:u w:val="single"/>
              </w:rPr>
              <w:t>2 gadi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Vismaz viens jauns vārds nedēļā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19" o:spid="_x0000_i156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Divu vārdu teikumi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0" o:spid="_x0000_i156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i/>
                <w:sz w:val="24"/>
                <w:szCs w:val="24"/>
              </w:rPr>
              <w:t>Saprot vienu vai divpakāpju norādījumus (paņem mazo bumbu un iedod mammai)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6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Bez atbalsta atmuguriski sper divus soļus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514" o:spid="_x0000_i156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Mēģina skriet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1" o:spid="_x0000_i156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Ieliek objektu mazā tvertnē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2" o:spid="_x0000_i156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Atdarina vecākus</w: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noProof/>
                <w:sz w:val="24"/>
                <w:szCs w:val="24"/>
                <w:lang w:eastAsia="lv-LV"/>
              </w:rPr>
              <w:t>(dod lellei dzert)</w: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3" o:spid="_x0000_i156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Turpina apgūt jaunas iemaņas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4" o:spid="_x0000_i156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7" o:spid="_x0000_i157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  <w:u w:val="single"/>
              </w:rPr>
              <w:t>4 gadi</w: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Saprot saistītus virzienus uz trim pusēm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8" o:spid="_x0000_i1571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Daudz jautā un atbild (ko </w:t>
            </w:r>
            <w:r>
              <w:rPr>
                <w:i/>
                <w:sz w:val="24"/>
                <w:szCs w:val="24"/>
              </w:rPr>
              <w:t>t</w:t>
            </w:r>
            <w:r w:rsidRPr="004F1111">
              <w:rPr>
                <w:i/>
                <w:sz w:val="24"/>
                <w:szCs w:val="24"/>
              </w:rPr>
              <w:t>u dari?)</w: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7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Lieto vienkāršus saliktus teikumus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9" o:spid="_x0000_i157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Stāv uz vienas kājas 1</w:t>
            </w:r>
            <w:r>
              <w:rPr>
                <w:sz w:val="24"/>
                <w:szCs w:val="24"/>
              </w:rPr>
              <w:t>–</w:t>
            </w:r>
            <w:r w:rsidRPr="004F1111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</w:t>
            </w:r>
            <w:r w:rsidRPr="004F1111">
              <w:rPr>
                <w:sz w:val="24"/>
                <w:szCs w:val="24"/>
              </w:rPr>
              <w:t xml:space="preserve">sek.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0" o:spid="_x0000_i157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bCs/>
                <w:i/>
                <w:sz w:val="24"/>
                <w:szCs w:val="24"/>
              </w:rPr>
              <w:t>Kāpj pa kāpnēm pārmaiņus solī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1" o:spid="_x0000_i157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Zīmē cilvēkus ar vismaz trim ķermeņa daļām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2" o:spid="_x0000_i157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Dienas laikā lieto tualetes podu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3" o:spid="_x0000_i157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Atpogā pogas un atver rāvējslēdzēju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7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Mēģina mierināt kādu, kurš ir bēdīgs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5" o:spid="_x0000_i157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6" o:spid="_x0000_i158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1227"/>
        </w:trPr>
        <w:tc>
          <w:tcPr>
            <w:tcW w:w="1603" w:type="dxa"/>
            <w:vMerge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2481" w:type="dxa"/>
            <w:vMerge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  <w:u w:val="single"/>
              </w:rPr>
              <w:t>3 gadi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Saprot divpakāpju un trīspakāpju norādījumus (paņem cepuri un kurpes un ieliec skapī)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7" o:spid="_x0000_i1581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Lieto teikumus ar 5 un vairāk vārdiem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8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noProof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Kāpj pa kāpnēm ar pieliekošo soli, pieturoties pie margām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515" o:spid="_x0000_i158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i/>
                <w:noProof/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Noskrūvē traukiem vāciņus/</w:t>
            </w:r>
            <w:r w:rsidRPr="004F1111">
              <w:rPr>
                <w:i/>
                <w:sz w:val="24"/>
                <w:szCs w:val="24"/>
              </w:rPr>
              <w:t>pagriež slēdžus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8" o:spid="_x0000_i158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Spēlē izturēšanās spēles ar darbībām un vārdiem (izliekas, ka gatavo ēst, labo mašīnu)</w: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8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Neilgu laiku pavada kopā ar pazīstamiem cilvēkiem bez vecākiem/aprūpētāja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26" o:spid="_x0000_i158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Pāršķir grāmat</w:t>
            </w:r>
            <w:r>
              <w:rPr>
                <w:sz w:val="24"/>
                <w:szCs w:val="24"/>
              </w:rPr>
              <w:t>as</w:t>
            </w:r>
            <w:r w:rsidRPr="004F1111">
              <w:rPr>
                <w:sz w:val="24"/>
                <w:szCs w:val="24"/>
              </w:rPr>
              <w:t xml:space="preserve"> lapas pa vienai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39" o:spid="_x0000_i158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Atdarina rakstīšanas kustības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0" o:spid="_x0000_i158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Uzzīmē apļveida formu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1" o:spid="_x0000_i1589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Kopā ar pieaugušo klausās mūziku vai stāstus </w:t>
            </w:r>
            <w:r>
              <w:rPr>
                <w:sz w:val="24"/>
                <w:szCs w:val="24"/>
              </w:rPr>
              <w:br/>
            </w:r>
            <w:r w:rsidRPr="004F1111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–</w:t>
            </w:r>
            <w:r w:rsidRPr="004F1111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 </w:t>
            </w:r>
            <w:r w:rsidRPr="004F1111">
              <w:rPr>
                <w:sz w:val="24"/>
                <w:szCs w:val="24"/>
              </w:rPr>
              <w:t>min.</w:t>
            </w:r>
            <w:r>
              <w:rPr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2" o:spid="_x0000_i159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Vecākiem nav bažu par bērna attīstību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544" o:spid="_x0000_i1591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  <w:u w:val="single"/>
              </w:rPr>
              <w:t>5 gadi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 xml:space="preserve">Skaita skaļi vai uz pirkstiem, lai atbildētu </w:t>
            </w:r>
            <w:r>
              <w:rPr>
                <w:i/>
                <w:sz w:val="24"/>
                <w:szCs w:val="24"/>
              </w:rPr>
              <w:t>"</w:t>
            </w:r>
            <w:r w:rsidRPr="004F1111">
              <w:rPr>
                <w:i/>
                <w:sz w:val="24"/>
                <w:szCs w:val="24"/>
              </w:rPr>
              <w:t>cik daudz?</w:t>
            </w:r>
            <w:r>
              <w:rPr>
                <w:i/>
                <w:sz w:val="24"/>
                <w:szCs w:val="24"/>
              </w:rPr>
              <w:t>"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5" o:spid="_x0000_i159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Pazīst pamatkrāsas un formas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9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i/>
                <w:sz w:val="24"/>
                <w:szCs w:val="24"/>
              </w:rPr>
              <w:t>Runā skaidri</w: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i/>
                <w:sz w:val="24"/>
                <w:szCs w:val="24"/>
              </w:rPr>
              <w:t xml:space="preserve">lielāko daļu laika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59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Lieto saliktus paplašinātus teikumus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6" o:spid="_x0000_i1595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Met un ķer bumbu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7" o:spid="_x0000_i159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noProof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Vienatnē nodarbojas ar vienu aktivitāti 20</w:t>
            </w:r>
            <w:r>
              <w:rPr>
                <w:sz w:val="24"/>
                <w:szCs w:val="24"/>
              </w:rPr>
              <w:t>–</w:t>
            </w:r>
            <w:r w:rsidRPr="004F1111">
              <w:rPr>
                <w:sz w:val="24"/>
                <w:szCs w:val="24"/>
              </w:rPr>
              <w:t>30</w:t>
            </w:r>
            <w:r>
              <w:rPr>
                <w:sz w:val="24"/>
                <w:szCs w:val="24"/>
              </w:rPr>
              <w:t xml:space="preserve"> </w:t>
            </w:r>
            <w:r w:rsidRPr="004F1111">
              <w:rPr>
                <w:sz w:val="24"/>
                <w:szCs w:val="24"/>
              </w:rPr>
              <w:t xml:space="preserve">min.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8" o:spid="_x0000_i159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  <w:r w:rsidRPr="004F1111">
              <w:rPr>
                <w:bCs/>
                <w:i/>
                <w:sz w:val="24"/>
                <w:szCs w:val="24"/>
              </w:rPr>
              <w:t>Apģērbjas patstāvīgi ar minimālu palīdzību</w:t>
            </w:r>
            <w:r w:rsidRPr="004F1111">
              <w:rPr>
                <w:b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49" o:spid="_x0000_i1598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</w:rPr>
              <w:t xml:space="preserve"> </w:t>
            </w:r>
          </w:p>
          <w:p w:rsidR="0052484C" w:rsidRDefault="0052484C" w:rsidP="00EA20B4">
            <w:pPr>
              <w:rPr>
                <w:i/>
                <w:noProof/>
                <w:sz w:val="24"/>
                <w:szCs w:val="24"/>
                <w:lang w:eastAsia="lv-LV"/>
              </w:rPr>
            </w:pPr>
            <w:r w:rsidRPr="004F1111">
              <w:rPr>
                <w:sz w:val="24"/>
                <w:szCs w:val="24"/>
              </w:rPr>
              <w:t xml:space="preserve">Labprāt dalās </w:t>
            </w:r>
            <w:r w:rsidR="003114AC" w:rsidRPr="00B470FE">
              <w:rPr>
                <w:i/>
                <w:noProof/>
                <w:sz w:val="24"/>
                <w:szCs w:val="24"/>
                <w:lang w:eastAsia="lv-LV"/>
              </w:rPr>
              <w:pict>
                <v:shape id="Picture 550" o:spid="_x0000_i159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Default="0052484C" w:rsidP="00EA20B4">
            <w:pPr>
              <w:rPr>
                <w:noProof/>
                <w:sz w:val="24"/>
                <w:szCs w:val="24"/>
                <w:lang w:eastAsia="lv-LV"/>
              </w:rPr>
            </w:pPr>
            <w:r w:rsidRPr="004F1111">
              <w:rPr>
                <w:i/>
                <w:sz w:val="24"/>
                <w:szCs w:val="24"/>
              </w:rPr>
              <w:t xml:space="preserve">Lec uz vienas kājas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1" o:spid="_x0000_i160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noProof/>
                <w:sz w:val="24"/>
                <w:szCs w:val="24"/>
                <w:lang w:eastAsia="lv-LV"/>
              </w:rPr>
              <w:t xml:space="preserve">Atstāsta stāstījumu epizodes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01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 </w:t>
            </w:r>
          </w:p>
          <w:p w:rsidR="0052484C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Viegli šķiras no vecākiem</w:t>
            </w:r>
            <w:r w:rsidRPr="004F1111">
              <w:rPr>
                <w:i/>
                <w:noProof/>
                <w:sz w:val="24"/>
                <w:szCs w:val="24"/>
                <w:lang w:eastAsia="lv-LV"/>
              </w:rPr>
              <w:t>/aprūpētāja</w:t>
            </w:r>
            <w:r w:rsidRPr="004F1111">
              <w:rPr>
                <w:noProof/>
                <w:sz w:val="24"/>
                <w:szCs w:val="24"/>
                <w:lang w:eastAsia="lv-LV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2" o:spid="_x0000_i1602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</w: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i/>
                <w:sz w:val="24"/>
                <w:szCs w:val="24"/>
              </w:rPr>
              <w:t>Vecākiem nav bažu par bērna attīstību</w:t>
            </w:r>
            <w:r w:rsidRPr="004F1111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3" o:spid="_x0000_i160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 w:rsidRPr="004F1111">
              <w:rPr>
                <w:sz w:val="24"/>
                <w:szCs w:val="24"/>
              </w:rPr>
              <w:t>Klīniskā iz</w:t>
            </w:r>
            <w:r>
              <w:rPr>
                <w:sz w:val="24"/>
                <w:szCs w:val="24"/>
              </w:rPr>
              <w:softHyphen/>
            </w:r>
            <w:r w:rsidRPr="004F1111">
              <w:rPr>
                <w:sz w:val="24"/>
                <w:szCs w:val="24"/>
              </w:rPr>
              <w:t>meklēšana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  <w:r w:rsidRPr="004F1111">
              <w:rPr>
                <w:sz w:val="24"/>
                <w:szCs w:val="24"/>
              </w:rPr>
              <w:t xml:space="preserve"> Vecumam atbilstošu klīnisko izmeklēšanu ieteicams veikt katrā vizītē</w:t>
            </w:r>
          </w:p>
        </w:tc>
        <w:tc>
          <w:tcPr>
            <w:tcW w:w="2481" w:type="dxa"/>
          </w:tcPr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4" o:spid="_x0000_i160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tabs>
                <w:tab w:val="left" w:pos="1440"/>
              </w:tabs>
              <w:rPr>
                <w:sz w:val="24"/>
                <w:szCs w:val="24"/>
                <w:u w:val="single"/>
              </w:rPr>
            </w:pPr>
            <w:r w:rsidRPr="0047495E">
              <w:rPr>
                <w:sz w:val="24"/>
                <w:szCs w:val="24"/>
                <w:u w:val="single"/>
              </w:rPr>
              <w:t>Īpaša uzmanība:</w:t>
            </w:r>
            <w:r w:rsidRPr="00D536DD">
              <w:rPr>
                <w:sz w:val="24"/>
                <w:szCs w:val="24"/>
              </w:rPr>
              <w:tab/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Avotiņi slēgti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0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iCs/>
                <w:sz w:val="24"/>
                <w:szCs w:val="24"/>
              </w:rPr>
              <w:t>Apvaicāties par dzirdi</w:t>
            </w:r>
            <w:r w:rsidRPr="0047495E">
              <w:rPr>
                <w:sz w:val="24"/>
                <w:szCs w:val="24"/>
              </w:rPr>
              <w:t> 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5" o:spid="_x0000_i160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>Mandeļu lielums/</w:t>
            </w:r>
            <w:r w:rsidRPr="0047495E">
              <w:rPr>
                <w:sz w:val="24"/>
                <w:szCs w:val="24"/>
              </w:rPr>
              <w:br/>
              <w:t xml:space="preserve">zobi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6" o:spid="_x0000_i160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769" w:type="dxa"/>
          </w:tcPr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7" o:spid="_x0000_i160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  <w:u w:val="single"/>
              </w:rPr>
            </w:pPr>
            <w:r w:rsidRPr="0047495E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iCs/>
                <w:sz w:val="24"/>
                <w:szCs w:val="24"/>
              </w:rPr>
              <w:t>Acu sārtā refleksa pārbaude ar oftalmoskopu/redzes asums</w:t>
            </w:r>
            <w:r w:rsidRPr="0047495E">
              <w:rPr>
                <w:i/>
                <w:iCs/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8" o:spid="_x0000_i160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iCs/>
                <w:sz w:val="24"/>
                <w:szCs w:val="24"/>
              </w:rPr>
              <w:t>Radzenes gaismas reflekss/šķielēšanas pārbaude ar aizklāšanas testu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59" o:spid="_x0000_i1610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iCs/>
                <w:sz w:val="24"/>
                <w:szCs w:val="24"/>
              </w:rPr>
              <w:t>Apvaicāties par dzirdi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0" o:spid="_x0000_i161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Mandeļu lielums/zobi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1" o:spid="_x0000_i161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Asins</w:t>
            </w:r>
            <w:r w:rsidRPr="0047495E">
              <w:rPr>
                <w:i/>
                <w:sz w:val="24"/>
                <w:szCs w:val="24"/>
              </w:rPr>
              <w:t>spiediens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2" o:spid="_x0000_i1613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Fizikāla visu orgānu sistēmu izmeklēšana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3" o:spid="_x0000_i1614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  <w:u w:val="single"/>
              </w:rPr>
            </w:pPr>
            <w:r w:rsidRPr="0047495E">
              <w:rPr>
                <w:sz w:val="24"/>
                <w:szCs w:val="24"/>
                <w:u w:val="single"/>
              </w:rPr>
              <w:t>Īpaša uzmanība:</w: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iCs/>
                <w:sz w:val="24"/>
                <w:szCs w:val="24"/>
              </w:rPr>
              <w:t>Apvaicāties par dzirdi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4" o:spid="_x0000_i161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Mandeļu lielums/zobi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5" o:spid="_x0000_i161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Asins</w:t>
            </w:r>
            <w:r w:rsidRPr="0047495E">
              <w:rPr>
                <w:i/>
                <w:sz w:val="24"/>
                <w:szCs w:val="24"/>
              </w:rPr>
              <w:t>spiediens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6" o:spid="_x0000_i1617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Problēmas, plāni</w:t>
            </w:r>
            <w:r w:rsidRPr="004F1111">
              <w:rPr>
                <w:sz w:val="24"/>
                <w:szCs w:val="24"/>
                <w:vertAlign w:val="superscript"/>
              </w:rPr>
              <w:t>2;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81" w:type="dxa"/>
          </w:tcPr>
          <w:p w:rsidR="0052484C" w:rsidRPr="0047495E" w:rsidRDefault="0052484C" w:rsidP="00EA20B4">
            <w:pPr>
              <w:rPr>
                <w:sz w:val="24"/>
                <w:szCs w:val="24"/>
                <w:u w:val="single"/>
              </w:rPr>
            </w:pPr>
            <w:r w:rsidRPr="00612DFD">
              <w:rPr>
                <w:b/>
                <w:bCs/>
                <w:sz w:val="24"/>
                <w:szCs w:val="24"/>
              </w:rPr>
              <w:t>Okulista apskate</w:t>
            </w:r>
            <w:r w:rsidRPr="0047495E">
              <w:rPr>
                <w:sz w:val="24"/>
                <w:szCs w:val="24"/>
              </w:rPr>
              <w:t xml:space="preserve">, ja nav bijusi iepriekš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7" o:spid="_x0000_i161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iCs/>
                <w:sz w:val="24"/>
                <w:szCs w:val="24"/>
              </w:rPr>
              <w:t>Acu sārtā refleksa pārbaude ar oftalmoskopu</w:t>
            </w:r>
            <w:r w:rsidRPr="0047495E">
              <w:rPr>
                <w:iCs/>
                <w:sz w:val="24"/>
                <w:szCs w:val="24"/>
              </w:rPr>
              <w:t>, ja iepriekš nav bijusi okulista apskate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8" o:spid="_x0000_i161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AC0127">
              <w:rPr>
                <w:b/>
                <w:iCs/>
                <w:sz w:val="24"/>
                <w:szCs w:val="24"/>
              </w:rPr>
              <w:t>Radzenes gaismas reflekss/šķielēšanas pārbaude ar aizklāšanas testu</w:t>
            </w:r>
            <w:r w:rsidRPr="0047495E">
              <w:rPr>
                <w:iCs/>
                <w:sz w:val="24"/>
                <w:szCs w:val="24"/>
              </w:rPr>
              <w:t>, ja iepriekš nav bijusi okulista apskate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69" o:spid="_x0000_i162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769" w:type="dxa"/>
          </w:tcPr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Okulista apskate</w:t>
            </w:r>
            <w:r w:rsidRPr="00612DFD">
              <w:rPr>
                <w:b/>
                <w:sz w:val="24"/>
                <w:szCs w:val="24"/>
              </w:rPr>
              <w:t xml:space="preserve"> </w:t>
            </w:r>
            <w:r w:rsidRPr="00612DFD">
              <w:rPr>
                <w:b/>
                <w:bCs/>
                <w:sz w:val="24"/>
                <w:szCs w:val="24"/>
              </w:rPr>
              <w:t>3 g.v.</w:t>
            </w:r>
            <w:r w:rsidRPr="00612DFD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70" o:spid="_x0000_i162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Zobu higiēnists 2 g.v</w:t>
            </w:r>
            <w:r w:rsidRPr="00612DFD">
              <w:rPr>
                <w:b/>
                <w:sz w:val="24"/>
                <w:szCs w:val="24"/>
              </w:rPr>
              <w:t xml:space="preserve">.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71" o:spid="_x0000_i1622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Zobu higiēnists 3 g.v</w:t>
            </w:r>
            <w:r w:rsidRPr="00612DFD">
              <w:rPr>
                <w:b/>
                <w:sz w:val="24"/>
                <w:szCs w:val="24"/>
              </w:rPr>
              <w:t>.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2" o:spid="_x0000_i162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47495E">
              <w:rPr>
                <w:sz w:val="24"/>
                <w:szCs w:val="24"/>
              </w:rPr>
              <w:t xml:space="preserve">Logopēda/audiologopēda konsultācija, ja nepieciešams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3" o:spid="_x0000_i162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Zobu higiēnists 4 g.v.</w:t>
            </w:r>
            <w:r w:rsidRPr="00612DFD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74" o:spid="_x0000_i1625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612DFD" w:rsidRDefault="0052484C" w:rsidP="00EA20B4">
            <w:pPr>
              <w:rPr>
                <w:b/>
                <w:sz w:val="24"/>
                <w:szCs w:val="24"/>
              </w:rPr>
            </w:pPr>
            <w:r w:rsidRPr="00612DFD">
              <w:rPr>
                <w:b/>
                <w:bCs/>
                <w:sz w:val="24"/>
                <w:szCs w:val="24"/>
              </w:rPr>
              <w:t>Zobu higiēnists 5 g.v.</w:t>
            </w:r>
            <w:r w:rsidRPr="00612DFD">
              <w:rPr>
                <w:b/>
                <w:sz w:val="24"/>
                <w:szCs w:val="24"/>
              </w:rPr>
              <w:t xml:space="preserve"> </w:t>
            </w:r>
            <w:r w:rsidR="003114AC" w:rsidRPr="00B470FE">
              <w:rPr>
                <w:b/>
                <w:noProof/>
                <w:sz w:val="24"/>
                <w:szCs w:val="24"/>
                <w:lang w:eastAsia="lv-LV"/>
              </w:rPr>
              <w:pict>
                <v:shape id="Picture 575" o:spid="_x0000_i1626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iCs/>
                <w:sz w:val="24"/>
                <w:szCs w:val="24"/>
              </w:rPr>
              <w:t>Acu sārtā refleksa pārbaude ar oftalmoskopu/redzes asums</w:t>
            </w:r>
            <w:r w:rsidRPr="0047495E">
              <w:rPr>
                <w:iCs/>
                <w:sz w:val="24"/>
                <w:szCs w:val="24"/>
              </w:rPr>
              <w:t>, ja 3 g.v. nav bijusi okulista apskate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6" o:spid="_x0000_i1627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 w:rsidRPr="00612DFD">
              <w:rPr>
                <w:b/>
                <w:iCs/>
                <w:sz w:val="24"/>
                <w:szCs w:val="24"/>
              </w:rPr>
              <w:t>Radzenes gaismas reflekss/šķielēšanas pārbaude ar aizklāšanas testu</w:t>
            </w:r>
            <w:r w:rsidRPr="0047495E">
              <w:rPr>
                <w:iCs/>
                <w:sz w:val="24"/>
                <w:szCs w:val="24"/>
              </w:rPr>
              <w:t>, ja 3 g.v. nav bijusi okulista apskate</w:t>
            </w:r>
            <w:r w:rsidRPr="0047495E">
              <w:rPr>
                <w:sz w:val="24"/>
                <w:szCs w:val="24"/>
              </w:rPr>
              <w:t xml:space="preserve">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7" o:spid="_x0000_i1628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7495E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Logopēda/audiologopēda </w:t>
            </w:r>
            <w:r w:rsidRPr="0047495E">
              <w:rPr>
                <w:sz w:val="24"/>
                <w:szCs w:val="24"/>
              </w:rPr>
              <w:t xml:space="preserve">konsultācija, </w:t>
            </w:r>
            <w:r>
              <w:rPr>
                <w:sz w:val="24"/>
                <w:szCs w:val="24"/>
              </w:rPr>
              <w:br/>
            </w:r>
            <w:r w:rsidRPr="0047495E">
              <w:rPr>
                <w:sz w:val="24"/>
                <w:szCs w:val="24"/>
              </w:rPr>
              <w:t xml:space="preserve">ja nepieciešams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8" o:spid="_x0000_i1629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02640D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Veselības grupa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79" o:spid="_x0000_i1630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0" o:spid="_x0000_i1631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1" o:spid="_x0000_i163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2" o:spid="_x0000_i1633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3" o:spid="_x0000_i1634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4" o:spid="_x0000_i1635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b/>
                <w:bCs/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1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5" o:spid="_x0000_i1636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2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6" o:spid="_x0000_i1637" type="#_x0000_t75" alt="http://pro.nais.lv/images/I0020926.gif" style="width:8.25pt;height:10.5pt;visibility:visible">
                  <v:imagedata r:id="rId7" o:title=""/>
                </v:shape>
              </w:pict>
            </w:r>
            <w:r w:rsidRPr="004F1111">
              <w:rPr>
                <w:sz w:val="24"/>
                <w:szCs w:val="24"/>
              </w:rPr>
              <w:t xml:space="preserve"> 3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Picture 587" o:spid="_x0000_i1638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E4003F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Imunizācija</w:t>
            </w:r>
            <w:r w:rsidRPr="004F1111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39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4F1111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40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41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4F1111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42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 xml:space="preserve">Atbilstoši vakcinācijas kalendāram 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43" type="#_x0000_t75" alt="http://pro.nais.lv/images/I0020926.gif" style="width:8.25pt;height:10.5pt;visibility:visible">
                  <v:imagedata r:id="rId7" o:title=""/>
                </v:shape>
              </w:pict>
            </w:r>
          </w:p>
          <w:p w:rsidR="0052484C" w:rsidRPr="004F1111" w:rsidRDefault="0052484C" w:rsidP="00EA20B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Papildu</w:t>
            </w:r>
            <w:r w:rsidRPr="004F1111">
              <w:rPr>
                <w:sz w:val="24"/>
                <w:szCs w:val="24"/>
              </w:rPr>
              <w:t xml:space="preserve"> vakcinācija</w:t>
            </w:r>
            <w:r w:rsidR="003114AC" w:rsidRPr="00B470FE">
              <w:rPr>
                <w:noProof/>
                <w:sz w:val="24"/>
                <w:szCs w:val="24"/>
                <w:lang w:eastAsia="lv-LV"/>
              </w:rPr>
              <w:pict>
                <v:shape id="_x0000_i1644" type="#_x0000_t75" alt="http://pro.nais.lv/images/I0020926.gif" style="width:8.25pt;height:10.5pt;visibility:visible">
                  <v:imagedata r:id="rId7" o:title=""/>
                </v:shape>
              </w:pict>
            </w:r>
          </w:p>
        </w:tc>
      </w:tr>
      <w:tr w:rsidR="0052484C" w:rsidRPr="004F1111" w:rsidTr="00E4003F">
        <w:trPr>
          <w:trHeight w:val="90"/>
        </w:trPr>
        <w:tc>
          <w:tcPr>
            <w:tcW w:w="1603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  <w:r w:rsidRPr="004F1111">
              <w:rPr>
                <w:sz w:val="24"/>
                <w:szCs w:val="24"/>
              </w:rPr>
              <w:t>Ārsta paraksts</w:t>
            </w:r>
          </w:p>
        </w:tc>
        <w:tc>
          <w:tcPr>
            <w:tcW w:w="2481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769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  <w:tc>
          <w:tcPr>
            <w:tcW w:w="5670" w:type="dxa"/>
          </w:tcPr>
          <w:p w:rsidR="0052484C" w:rsidRPr="004F1111" w:rsidRDefault="0052484C" w:rsidP="00EA20B4">
            <w:pPr>
              <w:rPr>
                <w:sz w:val="24"/>
                <w:szCs w:val="24"/>
              </w:rPr>
            </w:pPr>
          </w:p>
        </w:tc>
      </w:tr>
    </w:tbl>
    <w:p w:rsidR="0052484C" w:rsidRPr="004F1111" w:rsidRDefault="0052484C" w:rsidP="00EA20B4">
      <w:pPr>
        <w:jc w:val="both"/>
        <w:rPr>
          <w:sz w:val="24"/>
          <w:szCs w:val="24"/>
        </w:rPr>
      </w:pPr>
    </w:p>
    <w:p w:rsidR="0052484C" w:rsidRPr="004F1111" w:rsidRDefault="0052484C" w:rsidP="00EA20B4">
      <w:pPr>
        <w:jc w:val="both"/>
        <w:rPr>
          <w:sz w:val="24"/>
          <w:szCs w:val="24"/>
        </w:rPr>
      </w:pPr>
      <w:r w:rsidRPr="004F1111">
        <w:rPr>
          <w:sz w:val="24"/>
          <w:szCs w:val="24"/>
        </w:rPr>
        <w:t xml:space="preserve">Piezīmes. </w:t>
      </w:r>
    </w:p>
    <w:p w:rsidR="0052484C" w:rsidRPr="004F1111" w:rsidRDefault="0052484C" w:rsidP="00EA20B4">
      <w:pPr>
        <w:pStyle w:val="naislab"/>
        <w:spacing w:before="0" w:beforeAutospacing="0" w:after="0" w:afterAutospacing="0"/>
      </w:pPr>
      <w:r w:rsidRPr="004F1111">
        <w:rPr>
          <w:vertAlign w:val="superscript"/>
        </w:rPr>
        <w:t>1</w:t>
      </w:r>
      <w:r>
        <w:rPr>
          <w:vertAlign w:val="superscript"/>
        </w:rPr>
        <w:t xml:space="preserve"> </w:t>
      </w:r>
      <w:r w:rsidRPr="004F1111">
        <w:t>Adaptēta, izma</w:t>
      </w:r>
      <w:r>
        <w:t>ntojot 2006.gada maija un 2009.</w:t>
      </w:r>
      <w:r w:rsidRPr="004F1111">
        <w:t xml:space="preserve">gada augusta </w:t>
      </w:r>
      <w:r w:rsidRPr="00795942">
        <w:rPr>
          <w:i/>
        </w:rPr>
        <w:t>Leslie Rourke, Denis Leduc</w:t>
      </w:r>
      <w:r w:rsidRPr="004F1111">
        <w:t xml:space="preserve"> un </w:t>
      </w:r>
      <w:r w:rsidRPr="00795942">
        <w:rPr>
          <w:i/>
        </w:rPr>
        <w:t>James Rourke "Rourke Baby Record</w:t>
      </w:r>
      <w:r>
        <w:t>".</w:t>
      </w:r>
      <w:r w:rsidRPr="004F1111">
        <w:t xml:space="preserve"> </w:t>
      </w:r>
    </w:p>
    <w:p w:rsidR="0052484C" w:rsidRPr="004F1111" w:rsidRDefault="0052484C" w:rsidP="00EA20B4">
      <w:pPr>
        <w:jc w:val="both"/>
        <w:rPr>
          <w:sz w:val="24"/>
          <w:szCs w:val="24"/>
        </w:rPr>
      </w:pPr>
      <w:r w:rsidRPr="004F1111">
        <w:rPr>
          <w:sz w:val="24"/>
          <w:szCs w:val="24"/>
          <w:vertAlign w:val="superscript"/>
        </w:rPr>
        <w:t>2</w:t>
      </w:r>
      <w:r>
        <w:rPr>
          <w:sz w:val="24"/>
          <w:szCs w:val="24"/>
          <w:vertAlign w:val="superscript"/>
        </w:rPr>
        <w:t xml:space="preserve"> </w:t>
      </w:r>
      <w:r w:rsidRPr="004F1111">
        <w:rPr>
          <w:sz w:val="24"/>
          <w:szCs w:val="24"/>
        </w:rPr>
        <w:t xml:space="preserve">Pierādījumu pakāpe: </w:t>
      </w:r>
      <w:r w:rsidRPr="00824AE6">
        <w:rPr>
          <w:bCs/>
          <w:sz w:val="24"/>
          <w:szCs w:val="24"/>
        </w:rPr>
        <w:t>treknrakstā – labi pierādīts</w:t>
      </w:r>
      <w:r w:rsidRPr="00824AE6">
        <w:rPr>
          <w:sz w:val="24"/>
          <w:szCs w:val="24"/>
        </w:rPr>
        <w:t xml:space="preserve">; </w:t>
      </w:r>
      <w:r w:rsidRPr="00824AE6">
        <w:rPr>
          <w:iCs/>
          <w:sz w:val="24"/>
          <w:szCs w:val="24"/>
        </w:rPr>
        <w:t>slīp</w:t>
      </w:r>
      <w:r>
        <w:rPr>
          <w:iCs/>
          <w:sz w:val="24"/>
          <w:szCs w:val="24"/>
        </w:rPr>
        <w:t>rakstā</w:t>
      </w:r>
      <w:r w:rsidRPr="00824AE6">
        <w:rPr>
          <w:iCs/>
          <w:sz w:val="24"/>
          <w:szCs w:val="24"/>
        </w:rPr>
        <w:t xml:space="preserve"> – vidēji pierādījumi</w:t>
      </w:r>
      <w:r w:rsidRPr="004F1111">
        <w:rPr>
          <w:sz w:val="24"/>
          <w:szCs w:val="24"/>
        </w:rPr>
        <w:t xml:space="preserve">; </w:t>
      </w:r>
      <w:r>
        <w:rPr>
          <w:sz w:val="24"/>
          <w:szCs w:val="24"/>
        </w:rPr>
        <w:t>normālā rakstā</w:t>
      </w:r>
      <w:r w:rsidRPr="004F1111">
        <w:rPr>
          <w:sz w:val="24"/>
          <w:szCs w:val="24"/>
        </w:rPr>
        <w:t xml:space="preserve"> – bez galīgiem pierādījumiem, bet ir speciālistu konsenss (vienošanās)</w:t>
      </w:r>
      <w:r>
        <w:rPr>
          <w:sz w:val="24"/>
          <w:szCs w:val="24"/>
        </w:rPr>
        <w:t>.</w:t>
      </w:r>
    </w:p>
    <w:p w:rsidR="0052484C" w:rsidRPr="004F1111" w:rsidRDefault="0052484C" w:rsidP="00EA20B4">
      <w:pPr>
        <w:jc w:val="both"/>
        <w:rPr>
          <w:sz w:val="24"/>
          <w:szCs w:val="24"/>
        </w:rPr>
      </w:pPr>
      <w:r w:rsidRPr="004F1111">
        <w:rPr>
          <w:sz w:val="24"/>
          <w:szCs w:val="24"/>
          <w:vertAlign w:val="superscript"/>
        </w:rPr>
        <w:t>3</w:t>
      </w:r>
      <w:r>
        <w:rPr>
          <w:sz w:val="24"/>
          <w:szCs w:val="24"/>
          <w:vertAlign w:val="superscript"/>
        </w:rPr>
        <w:t xml:space="preserve"> </w:t>
      </w:r>
      <w:r w:rsidRPr="004F1111">
        <w:rPr>
          <w:sz w:val="24"/>
          <w:szCs w:val="24"/>
        </w:rPr>
        <w:t>Apzīmējumi</w:t>
      </w:r>
      <w:r>
        <w:rPr>
          <w:sz w:val="24"/>
          <w:szCs w:val="24"/>
        </w:rPr>
        <w:t>,</w:t>
      </w:r>
      <w:r w:rsidRPr="004F1111">
        <w:rPr>
          <w:sz w:val="24"/>
          <w:szCs w:val="24"/>
        </w:rPr>
        <w:t xml:space="preserve"> aizpildot karti: </w:t>
      </w:r>
      <w:r w:rsidRPr="004F1111">
        <w:rPr>
          <w:b/>
          <w:bCs/>
          <w:sz w:val="24"/>
          <w:szCs w:val="24"/>
        </w:rPr>
        <w:t xml:space="preserve">√ </w:t>
      </w:r>
      <w:r>
        <w:rPr>
          <w:b/>
          <w:bCs/>
          <w:sz w:val="24"/>
          <w:szCs w:val="24"/>
        </w:rPr>
        <w:t>–</w:t>
      </w:r>
      <w:r w:rsidRPr="004F1111">
        <w:rPr>
          <w:b/>
          <w:bCs/>
          <w:sz w:val="24"/>
          <w:szCs w:val="24"/>
        </w:rPr>
        <w:t xml:space="preserve"> </w:t>
      </w:r>
      <w:r w:rsidRPr="004F1111">
        <w:rPr>
          <w:sz w:val="24"/>
          <w:szCs w:val="24"/>
        </w:rPr>
        <w:t>nav problēmu,</w:t>
      </w:r>
      <w:r w:rsidRPr="004F1111">
        <w:rPr>
          <w:b/>
          <w:bCs/>
          <w:sz w:val="24"/>
          <w:szCs w:val="24"/>
        </w:rPr>
        <w:t xml:space="preserve"> </w:t>
      </w:r>
      <w:r w:rsidRPr="004F1111">
        <w:rPr>
          <w:sz w:val="24"/>
          <w:szCs w:val="24"/>
        </w:rPr>
        <w:t>X – problēma</w:t>
      </w:r>
      <w:r>
        <w:rPr>
          <w:sz w:val="24"/>
          <w:szCs w:val="24"/>
        </w:rPr>
        <w:t>.</w:t>
      </w:r>
    </w:p>
    <w:p w:rsidR="0052484C" w:rsidRPr="004F1111" w:rsidRDefault="0052484C" w:rsidP="00EA20B4">
      <w:pPr>
        <w:jc w:val="both"/>
        <w:rPr>
          <w:sz w:val="24"/>
          <w:szCs w:val="24"/>
        </w:rPr>
      </w:pPr>
      <w:r w:rsidRPr="004F1111">
        <w:rPr>
          <w:sz w:val="24"/>
          <w:szCs w:val="24"/>
          <w:vertAlign w:val="superscript"/>
        </w:rPr>
        <w:t>4</w:t>
      </w:r>
      <w:r>
        <w:rPr>
          <w:sz w:val="24"/>
          <w:szCs w:val="24"/>
          <w:vertAlign w:val="superscript"/>
        </w:rPr>
        <w:t xml:space="preserve"> </w:t>
      </w:r>
      <w:r w:rsidRPr="004F1111">
        <w:rPr>
          <w:sz w:val="24"/>
          <w:szCs w:val="24"/>
        </w:rPr>
        <w:t>Fenilketo</w:t>
      </w:r>
      <w:r>
        <w:rPr>
          <w:sz w:val="24"/>
          <w:szCs w:val="24"/>
        </w:rPr>
        <w:t>n</w:t>
      </w:r>
      <w:r w:rsidRPr="004F1111">
        <w:rPr>
          <w:sz w:val="24"/>
          <w:szCs w:val="24"/>
        </w:rPr>
        <w:t>ūrijas (FKU) un iedzimtas hipotireozes (TSH) skrīningu veic 4.</w:t>
      </w:r>
      <w:r>
        <w:rPr>
          <w:sz w:val="24"/>
          <w:szCs w:val="24"/>
        </w:rPr>
        <w:t>–5.</w:t>
      </w:r>
      <w:r w:rsidRPr="004F1111">
        <w:rPr>
          <w:sz w:val="24"/>
          <w:szCs w:val="24"/>
        </w:rPr>
        <w:t>dzīves dienā.</w:t>
      </w:r>
    </w:p>
    <w:p w:rsidR="0052484C" w:rsidRPr="004F1111" w:rsidRDefault="0052484C" w:rsidP="00EA20B4">
      <w:pPr>
        <w:jc w:val="both"/>
        <w:rPr>
          <w:sz w:val="24"/>
          <w:szCs w:val="24"/>
        </w:rPr>
      </w:pPr>
      <w:r w:rsidRPr="004F1111">
        <w:rPr>
          <w:sz w:val="24"/>
          <w:szCs w:val="24"/>
          <w:vertAlign w:val="superscript"/>
        </w:rPr>
        <w:t>5</w:t>
      </w:r>
      <w:r>
        <w:rPr>
          <w:sz w:val="24"/>
          <w:szCs w:val="24"/>
          <w:vertAlign w:val="superscript"/>
        </w:rPr>
        <w:t xml:space="preserve"> </w:t>
      </w:r>
      <w:r w:rsidRPr="004F1111">
        <w:rPr>
          <w:sz w:val="24"/>
          <w:szCs w:val="24"/>
        </w:rPr>
        <w:t>Dzirdes pārbaudi ar otoakustiskās emisijas metodi (OAE) veic 3.</w:t>
      </w:r>
      <w:r>
        <w:rPr>
          <w:sz w:val="24"/>
          <w:szCs w:val="24"/>
        </w:rPr>
        <w:t>–</w:t>
      </w:r>
      <w:r w:rsidRPr="004F1111">
        <w:rPr>
          <w:sz w:val="24"/>
          <w:szCs w:val="24"/>
        </w:rPr>
        <w:t>4.dzīves dienā. Pievērst uzmanību bērniem, kuri dzimuši plānotās ārpusstacionāra dzemdībās, jo stacionārā dzimušajiem bērniem izmeklējumu veic dzemdību nodaļā.</w:t>
      </w:r>
    </w:p>
    <w:p w:rsidR="0052484C" w:rsidRDefault="0052484C" w:rsidP="00EA20B4">
      <w:pPr>
        <w:tabs>
          <w:tab w:val="left" w:pos="6840"/>
        </w:tabs>
        <w:ind w:firstLine="720"/>
        <w:jc w:val="center"/>
        <w:rPr>
          <w:b/>
          <w:sz w:val="28"/>
          <w:szCs w:val="28"/>
        </w:rPr>
        <w:sectPr w:rsidR="0052484C" w:rsidSect="00B62460">
          <w:headerReference w:type="default" r:id="rId11"/>
          <w:pgSz w:w="16838" w:h="11906" w:orient="landscape" w:code="9"/>
          <w:pgMar w:top="1797" w:right="709" w:bottom="1797" w:left="851" w:header="709" w:footer="709" w:gutter="0"/>
          <w:cols w:space="708"/>
          <w:docGrid w:linePitch="360"/>
        </w:sectPr>
      </w:pPr>
    </w:p>
    <w:p w:rsidR="0052484C" w:rsidRPr="00E56549" w:rsidRDefault="0052484C" w:rsidP="00EA20B4">
      <w:pPr>
        <w:tabs>
          <w:tab w:val="left" w:pos="6840"/>
        </w:tabs>
        <w:ind w:firstLine="720"/>
        <w:jc w:val="center"/>
        <w:rPr>
          <w:b/>
          <w:sz w:val="28"/>
          <w:szCs w:val="28"/>
          <w:vertAlign w:val="superscript"/>
        </w:rPr>
      </w:pPr>
      <w:r>
        <w:rPr>
          <w:b/>
          <w:sz w:val="28"/>
          <w:szCs w:val="28"/>
        </w:rPr>
        <w:t>II. B</w:t>
      </w:r>
      <w:r w:rsidRPr="00B445CB">
        <w:rPr>
          <w:b/>
          <w:sz w:val="28"/>
          <w:szCs w:val="28"/>
        </w:rPr>
        <w:t>ērnu fiziskās attīstības normatīvi</w:t>
      </w:r>
    </w:p>
    <w:p w:rsidR="0052484C" w:rsidRPr="008F1DEB" w:rsidRDefault="0052484C" w:rsidP="00EA20B4">
      <w:pPr>
        <w:tabs>
          <w:tab w:val="left" w:pos="6840"/>
        </w:tabs>
        <w:ind w:firstLine="720"/>
        <w:jc w:val="center"/>
        <w:rPr>
          <w:sz w:val="28"/>
          <w:szCs w:val="28"/>
        </w:rPr>
      </w:pPr>
    </w:p>
    <w:p w:rsidR="0052484C" w:rsidRPr="00B445CB" w:rsidRDefault="0052484C" w:rsidP="00EA20B4">
      <w:pPr>
        <w:tabs>
          <w:tab w:val="left" w:pos="6840"/>
        </w:tabs>
        <w:ind w:firstLine="720"/>
        <w:jc w:val="both"/>
        <w:rPr>
          <w:sz w:val="28"/>
          <w:szCs w:val="28"/>
        </w:rPr>
      </w:pPr>
      <w:r w:rsidRPr="00B445CB">
        <w:rPr>
          <w:sz w:val="28"/>
          <w:szCs w:val="28"/>
        </w:rPr>
        <w:t>1.</w:t>
      </w:r>
      <w:r>
        <w:rPr>
          <w:sz w:val="28"/>
          <w:szCs w:val="28"/>
        </w:rPr>
        <w:t> </w:t>
      </w:r>
      <w:r w:rsidRPr="00B445CB">
        <w:rPr>
          <w:sz w:val="28"/>
          <w:szCs w:val="28"/>
        </w:rPr>
        <w:t xml:space="preserve">Meiteņu galvas apkārtmēra, auguma garuma un ķermeņa masas procentiļu karte no </w:t>
      </w:r>
      <w:r>
        <w:rPr>
          <w:sz w:val="28"/>
          <w:szCs w:val="28"/>
        </w:rPr>
        <w:t>dzimšanas</w:t>
      </w:r>
      <w:r w:rsidRPr="00B445CB">
        <w:rPr>
          <w:sz w:val="28"/>
          <w:szCs w:val="28"/>
        </w:rPr>
        <w:t xml:space="preserve"> līdz 24 mēnešiem</w:t>
      </w:r>
    </w:p>
    <w:p w:rsidR="0052484C" w:rsidRPr="00B445CB" w:rsidRDefault="003114AC" w:rsidP="00EA20B4">
      <w:pPr>
        <w:jc w:val="center"/>
      </w:pPr>
      <w:r>
        <w:rPr>
          <w:noProof/>
          <w:lang w:eastAsia="lv-LV"/>
        </w:rPr>
        <w:pict>
          <v:shape id="Picture 0" o:spid="_x0000_i1645" type="#_x0000_t75" alt="Meitenes_0-24.eps" style="width:393pt;height:580.5pt;visibility:visible">
            <v:imagedata r:id="rId12" o:title="" croptop="2432f" cropbottom="2447f" cropright="-23f"/>
          </v:shape>
        </w:pict>
      </w:r>
    </w:p>
    <w:p w:rsidR="0052484C" w:rsidRDefault="0052484C" w:rsidP="00EA20B4">
      <w:pPr>
        <w:tabs>
          <w:tab w:val="left" w:pos="6840"/>
        </w:tabs>
        <w:jc w:val="both"/>
        <w:rPr>
          <w:sz w:val="28"/>
          <w:szCs w:val="28"/>
        </w:rPr>
      </w:pPr>
    </w:p>
    <w:p w:rsidR="0052484C" w:rsidRDefault="0052484C" w:rsidP="00EA20B4">
      <w:pPr>
        <w:tabs>
          <w:tab w:val="left" w:pos="6840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B445CB">
        <w:rPr>
          <w:sz w:val="28"/>
          <w:szCs w:val="28"/>
        </w:rPr>
        <w:t>2.</w:t>
      </w:r>
      <w:r>
        <w:rPr>
          <w:sz w:val="28"/>
          <w:szCs w:val="28"/>
        </w:rPr>
        <w:t> </w:t>
      </w:r>
      <w:r w:rsidRPr="00B445CB">
        <w:rPr>
          <w:sz w:val="28"/>
          <w:szCs w:val="28"/>
        </w:rPr>
        <w:t>Meiteņu auguma, garuma, ķermeņa masas un ĶMI procentiļu karte no 2 līdz 18 gadiem</w:t>
      </w:r>
    </w:p>
    <w:p w:rsidR="0052484C" w:rsidRDefault="003114AC" w:rsidP="00EA20B4">
      <w:pPr>
        <w:tabs>
          <w:tab w:val="left" w:pos="6840"/>
        </w:tabs>
        <w:ind w:firstLine="720"/>
        <w:jc w:val="both"/>
        <w:rPr>
          <w:sz w:val="28"/>
          <w:szCs w:val="28"/>
        </w:rPr>
      </w:pPr>
      <w:r w:rsidRPr="00B470FE">
        <w:rPr>
          <w:noProof/>
          <w:sz w:val="28"/>
          <w:szCs w:val="28"/>
          <w:lang w:eastAsia="lv-LV"/>
        </w:rPr>
        <w:pict>
          <v:shape id="Picture 1" o:spid="_x0000_i1646" type="#_x0000_t75" alt="Meitenes_2-18.eps" style="width:400.5pt;height:612.75pt;visibility:visible">
            <v:imagedata r:id="rId13" o:title="" croptop="2213f" cropbottom="1643f"/>
          </v:shape>
        </w:pict>
      </w:r>
    </w:p>
    <w:p w:rsidR="0052484C" w:rsidRDefault="0052484C" w:rsidP="00EA20B4">
      <w:pPr>
        <w:pStyle w:val="naislab"/>
        <w:spacing w:before="0" w:beforeAutospacing="0" w:after="0" w:afterAutospacing="0"/>
        <w:rPr>
          <w:sz w:val="28"/>
          <w:szCs w:val="28"/>
        </w:rPr>
      </w:pPr>
    </w:p>
    <w:p w:rsidR="0052484C" w:rsidRPr="00B445CB" w:rsidRDefault="0052484C" w:rsidP="008F1DEB">
      <w:pPr>
        <w:pStyle w:val="naislab"/>
        <w:spacing w:before="0" w:beforeAutospacing="0" w:after="0" w:afterAutospacing="0"/>
        <w:ind w:firstLine="700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B445CB">
        <w:rPr>
          <w:sz w:val="28"/>
          <w:szCs w:val="28"/>
        </w:rPr>
        <w:t xml:space="preserve">3. Zēnu galvas apkārtmēra, auguma garuma un ķermeņa masas procentiļu karte no </w:t>
      </w:r>
      <w:r>
        <w:rPr>
          <w:sz w:val="28"/>
          <w:szCs w:val="28"/>
        </w:rPr>
        <w:t>dzimšanas</w:t>
      </w:r>
      <w:r w:rsidRPr="00B445CB">
        <w:rPr>
          <w:sz w:val="28"/>
          <w:szCs w:val="28"/>
        </w:rPr>
        <w:t xml:space="preserve"> līdz 24 mēnešiem</w:t>
      </w:r>
    </w:p>
    <w:p w:rsidR="0052484C" w:rsidRPr="00B445CB" w:rsidRDefault="003114AC" w:rsidP="00EA20B4">
      <w:pPr>
        <w:jc w:val="both"/>
      </w:pPr>
      <w:r>
        <w:rPr>
          <w:noProof/>
          <w:lang w:eastAsia="lv-LV"/>
        </w:rPr>
        <w:pict>
          <v:shape id="Picture 2" o:spid="_x0000_i1647" type="#_x0000_t75" alt="Zeni_0-24.eps" style="width:405.75pt;height:601.5pt;visibility:visible">
            <v:imagedata r:id="rId14" o:title="" croptop="2256f" cropbottom="1730f" cropright="-23f"/>
          </v:shape>
        </w:pict>
      </w:r>
    </w:p>
    <w:p w:rsidR="0052484C" w:rsidRPr="00B445CB" w:rsidRDefault="0052484C" w:rsidP="00EA20B4">
      <w:pPr>
        <w:jc w:val="both"/>
      </w:pPr>
    </w:p>
    <w:p w:rsidR="0052484C" w:rsidRPr="00B445CB" w:rsidRDefault="0052484C" w:rsidP="008F1DEB">
      <w:pPr>
        <w:tabs>
          <w:tab w:val="left" w:pos="6840"/>
        </w:tabs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B445CB">
        <w:rPr>
          <w:sz w:val="28"/>
          <w:szCs w:val="28"/>
        </w:rPr>
        <w:t>4.</w:t>
      </w:r>
      <w:r>
        <w:rPr>
          <w:sz w:val="28"/>
          <w:szCs w:val="28"/>
        </w:rPr>
        <w:t> </w:t>
      </w:r>
      <w:r w:rsidRPr="00B445CB">
        <w:rPr>
          <w:sz w:val="28"/>
          <w:szCs w:val="28"/>
        </w:rPr>
        <w:t>Zēnu auguma garuma, ķermeņa masas un ĶMI procentiļu karte no 2</w:t>
      </w:r>
      <w:r>
        <w:rPr>
          <w:sz w:val="28"/>
          <w:szCs w:val="28"/>
        </w:rPr>
        <w:t> </w:t>
      </w:r>
      <w:r w:rsidRPr="00B445CB">
        <w:rPr>
          <w:sz w:val="28"/>
          <w:szCs w:val="28"/>
        </w:rPr>
        <w:t>līdz 18</w:t>
      </w:r>
      <w:r>
        <w:rPr>
          <w:sz w:val="28"/>
          <w:szCs w:val="28"/>
        </w:rPr>
        <w:t> </w:t>
      </w:r>
      <w:r w:rsidRPr="00B445CB">
        <w:rPr>
          <w:sz w:val="28"/>
          <w:szCs w:val="28"/>
        </w:rPr>
        <w:t>gadiem</w:t>
      </w:r>
    </w:p>
    <w:p w:rsidR="0052484C" w:rsidRPr="00B445CB" w:rsidRDefault="0052484C" w:rsidP="00EA20B4">
      <w:pPr>
        <w:pStyle w:val="naislab"/>
        <w:spacing w:before="0" w:beforeAutospacing="0" w:after="0" w:afterAutospacing="0"/>
        <w:jc w:val="right"/>
      </w:pPr>
    </w:p>
    <w:p w:rsidR="0052484C" w:rsidRPr="00B445CB" w:rsidRDefault="003114AC" w:rsidP="00EA20B4">
      <w:pPr>
        <w:jc w:val="center"/>
        <w:rPr>
          <w:noProof/>
        </w:rPr>
      </w:pPr>
      <w:r>
        <w:rPr>
          <w:noProof/>
          <w:lang w:eastAsia="lv-LV"/>
        </w:rPr>
        <w:pict>
          <v:shape id="_x0000_i1648" type="#_x0000_t75" alt="Zeni_2-18.eps" style="width:406.5pt;height:503.25pt;visibility:visible">
            <v:imagedata r:id="rId15" o:title="" croptop="2283f" cropbottom="1950f"/>
          </v:shape>
        </w:pict>
      </w:r>
    </w:p>
    <w:p w:rsidR="0052484C" w:rsidRPr="00B445CB" w:rsidRDefault="0052484C" w:rsidP="00EA20B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Vecums gados</w:t>
      </w:r>
    </w:p>
    <w:p w:rsidR="0052484C" w:rsidRPr="00B445CB" w:rsidRDefault="0052484C" w:rsidP="00EA20B4"/>
    <w:p w:rsidR="0052484C" w:rsidRDefault="0052484C" w:rsidP="00EA20B4">
      <w:pPr>
        <w:pStyle w:val="naislab"/>
        <w:spacing w:before="0" w:beforeAutospacing="0" w:after="0" w:afterAutospacing="0"/>
        <w:jc w:val="right"/>
        <w:rPr>
          <w:sz w:val="28"/>
          <w:szCs w:val="28"/>
        </w:rPr>
      </w:pPr>
    </w:p>
    <w:p w:rsidR="0052484C" w:rsidRPr="00EC2DCB" w:rsidRDefault="0052484C" w:rsidP="00027160">
      <w:pPr>
        <w:pStyle w:val="ListParagraph"/>
        <w:jc w:val="both"/>
      </w:pPr>
    </w:p>
    <w:sectPr w:rsidR="0052484C" w:rsidRPr="00EC2DCB" w:rsidSect="00027160">
      <w:headerReference w:type="default" r:id="rId16"/>
      <w:pgSz w:w="11906" w:h="16838" w:code="9"/>
      <w:pgMar w:top="1418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30371" w:rsidRDefault="00430371" w:rsidP="007F4AB2">
      <w:r>
        <w:separator/>
      </w:r>
    </w:p>
  </w:endnote>
  <w:endnote w:type="continuationSeparator" w:id="0">
    <w:p w:rsidR="00430371" w:rsidRDefault="00430371" w:rsidP="007F4A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7160" w:rsidRPr="00EA20B4" w:rsidRDefault="00027160" w:rsidP="00326F86">
    <w:pPr>
      <w:jc w:val="both"/>
      <w:rPr>
        <w:sz w:val="16"/>
        <w:szCs w:val="16"/>
      </w:rPr>
    </w:pPr>
    <w:r w:rsidRPr="00EA20B4">
      <w:rPr>
        <w:sz w:val="16"/>
        <w:szCs w:val="16"/>
      </w:rPr>
      <w:t>N1989_1</w:t>
    </w:r>
    <w:r>
      <w:rPr>
        <w:sz w:val="16"/>
        <w:szCs w:val="16"/>
      </w:rPr>
      <w:t xml:space="preserve"> v_sk. = </w:t>
    </w:r>
    <w:fldSimple w:instr=" NUMWORDS  \* MERGEFORMAT ">
      <w:r w:rsidRPr="00757733">
        <w:rPr>
          <w:noProof/>
          <w:sz w:val="16"/>
          <w:szCs w:val="16"/>
        </w:rPr>
        <w:t>6645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30371" w:rsidRDefault="00430371" w:rsidP="007F4AB2">
      <w:r>
        <w:separator/>
      </w:r>
    </w:p>
  </w:footnote>
  <w:footnote w:type="continuationSeparator" w:id="0">
    <w:p w:rsidR="00430371" w:rsidRDefault="00430371" w:rsidP="007F4A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7160" w:rsidRDefault="00027160" w:rsidP="00A0468A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027160" w:rsidRDefault="0002716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7160" w:rsidRPr="00EA20B4" w:rsidRDefault="00027160" w:rsidP="00EA33AF">
    <w:pPr>
      <w:pStyle w:val="Header"/>
      <w:framePr w:wrap="around" w:vAnchor="text" w:hAnchor="margin" w:xAlign="center" w:y="1"/>
      <w:rPr>
        <w:rStyle w:val="PageNumber"/>
        <w:sz w:val="24"/>
        <w:szCs w:val="24"/>
      </w:rPr>
    </w:pPr>
    <w:r w:rsidRPr="00EA20B4">
      <w:rPr>
        <w:rStyle w:val="PageNumber"/>
        <w:sz w:val="24"/>
        <w:szCs w:val="24"/>
      </w:rPr>
      <w:fldChar w:fldCharType="begin"/>
    </w:r>
    <w:r w:rsidRPr="00EA20B4">
      <w:rPr>
        <w:rStyle w:val="PageNumber"/>
        <w:sz w:val="24"/>
        <w:szCs w:val="24"/>
      </w:rPr>
      <w:instrText xml:space="preserve">PAGE  </w:instrText>
    </w:r>
    <w:r w:rsidRPr="00EA20B4">
      <w:rPr>
        <w:rStyle w:val="PageNumber"/>
        <w:sz w:val="24"/>
        <w:szCs w:val="24"/>
      </w:rPr>
      <w:fldChar w:fldCharType="separate"/>
    </w:r>
    <w:r w:rsidR="00C50664">
      <w:rPr>
        <w:rStyle w:val="PageNumber"/>
        <w:noProof/>
        <w:sz w:val="24"/>
        <w:szCs w:val="24"/>
      </w:rPr>
      <w:t>3</w:t>
    </w:r>
    <w:r w:rsidRPr="00EA20B4">
      <w:rPr>
        <w:rStyle w:val="PageNumber"/>
        <w:sz w:val="24"/>
        <w:szCs w:val="24"/>
      </w:rPr>
      <w:fldChar w:fldCharType="end"/>
    </w:r>
  </w:p>
  <w:p w:rsidR="00027160" w:rsidRDefault="00027160">
    <w:pPr>
      <w:pStyle w:val="Header"/>
      <w:jc w:val="center"/>
    </w:pPr>
  </w:p>
  <w:p w:rsidR="00027160" w:rsidRPr="003B3E48" w:rsidRDefault="00027160" w:rsidP="003B3E4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7160" w:rsidRPr="00EA33AF" w:rsidRDefault="00027160" w:rsidP="00B66628">
    <w:pPr>
      <w:pStyle w:val="Header"/>
      <w:framePr w:wrap="around" w:vAnchor="text" w:hAnchor="margin" w:xAlign="center" w:y="1"/>
      <w:rPr>
        <w:rStyle w:val="PageNumber"/>
        <w:sz w:val="24"/>
        <w:szCs w:val="24"/>
      </w:rPr>
    </w:pPr>
    <w:r w:rsidRPr="00EA33AF">
      <w:rPr>
        <w:rStyle w:val="PageNumber"/>
        <w:sz w:val="24"/>
        <w:szCs w:val="24"/>
      </w:rPr>
      <w:fldChar w:fldCharType="begin"/>
    </w:r>
    <w:r w:rsidRPr="00EA33AF">
      <w:rPr>
        <w:rStyle w:val="PageNumber"/>
        <w:sz w:val="24"/>
        <w:szCs w:val="24"/>
      </w:rPr>
      <w:instrText xml:space="preserve">PAGE  </w:instrText>
    </w:r>
    <w:r w:rsidRPr="00EA33AF">
      <w:rPr>
        <w:rStyle w:val="PageNumber"/>
        <w:sz w:val="24"/>
        <w:szCs w:val="24"/>
      </w:rPr>
      <w:fldChar w:fldCharType="separate"/>
    </w:r>
    <w:r w:rsidR="00C50664">
      <w:rPr>
        <w:rStyle w:val="PageNumber"/>
        <w:noProof/>
        <w:sz w:val="24"/>
        <w:szCs w:val="24"/>
      </w:rPr>
      <w:t>7</w:t>
    </w:r>
    <w:r w:rsidRPr="00EA33AF">
      <w:rPr>
        <w:rStyle w:val="PageNumber"/>
        <w:sz w:val="24"/>
        <w:szCs w:val="24"/>
      </w:rPr>
      <w:fldChar w:fldCharType="end"/>
    </w:r>
  </w:p>
  <w:p w:rsidR="00027160" w:rsidRPr="00EA33AF" w:rsidRDefault="00027160" w:rsidP="00BF717F">
    <w:pPr>
      <w:pStyle w:val="Header"/>
      <w:framePr w:wrap="auto" w:vAnchor="text" w:hAnchor="page" w:x="1702" w:y="-26"/>
      <w:jc w:val="center"/>
      <w:rPr>
        <w:sz w:val="24"/>
        <w:szCs w:val="24"/>
      </w:rPr>
    </w:pPr>
  </w:p>
  <w:p w:rsidR="00027160" w:rsidRPr="00EA33AF" w:rsidRDefault="00027160" w:rsidP="00326F86">
    <w:pPr>
      <w:pStyle w:val="Header"/>
      <w:framePr w:wrap="auto" w:vAnchor="text" w:hAnchor="page" w:x="1702" w:y="-26"/>
      <w:jc w:val="right"/>
      <w:rPr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7160" w:rsidRPr="00A0468A" w:rsidRDefault="00027160" w:rsidP="00523AE3">
    <w:pPr>
      <w:pStyle w:val="Header"/>
      <w:framePr w:wrap="around" w:vAnchor="text" w:hAnchor="margin" w:xAlign="center" w:y="1"/>
      <w:rPr>
        <w:rStyle w:val="PageNumber"/>
        <w:sz w:val="24"/>
        <w:szCs w:val="24"/>
      </w:rPr>
    </w:pPr>
    <w:r w:rsidRPr="00A0468A">
      <w:rPr>
        <w:rStyle w:val="PageNumber"/>
        <w:sz w:val="24"/>
        <w:szCs w:val="24"/>
      </w:rPr>
      <w:fldChar w:fldCharType="begin"/>
    </w:r>
    <w:r w:rsidRPr="00A0468A">
      <w:rPr>
        <w:rStyle w:val="PageNumber"/>
        <w:sz w:val="24"/>
        <w:szCs w:val="24"/>
      </w:rPr>
      <w:instrText xml:space="preserve">PAGE  </w:instrText>
    </w:r>
    <w:r w:rsidRPr="00A0468A">
      <w:rPr>
        <w:rStyle w:val="PageNumber"/>
        <w:sz w:val="24"/>
        <w:szCs w:val="24"/>
      </w:rPr>
      <w:fldChar w:fldCharType="separate"/>
    </w:r>
    <w:r w:rsidR="00C50664">
      <w:rPr>
        <w:rStyle w:val="PageNumber"/>
        <w:noProof/>
        <w:sz w:val="24"/>
        <w:szCs w:val="24"/>
      </w:rPr>
      <w:t>19</w:t>
    </w:r>
    <w:r w:rsidRPr="00A0468A">
      <w:rPr>
        <w:rStyle w:val="PageNumber"/>
        <w:sz w:val="24"/>
        <w:szCs w:val="24"/>
      </w:rPr>
      <w:fldChar w:fldCharType="end"/>
    </w:r>
  </w:p>
  <w:p w:rsidR="00027160" w:rsidRPr="00107738" w:rsidRDefault="00027160" w:rsidP="0037631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C02187"/>
    <w:multiLevelType w:val="hybridMultilevel"/>
    <w:tmpl w:val="F8EAE58E"/>
    <w:lvl w:ilvl="0" w:tplc="F0D80F66">
      <w:start w:val="1"/>
      <w:numFmt w:val="decimal"/>
      <w:lvlText w:val="%1."/>
      <w:lvlJc w:val="left"/>
      <w:pPr>
        <w:tabs>
          <w:tab w:val="num" w:pos="1360"/>
        </w:tabs>
        <w:ind w:left="1360" w:hanging="360"/>
      </w:pPr>
      <w:rPr>
        <w:rFonts w:cs="Times New Roman" w:hint="default"/>
      </w:rPr>
    </w:lvl>
    <w:lvl w:ilvl="1" w:tplc="042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2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2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2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2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2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2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2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" w15:restartNumberingAfterBreak="0">
    <w:nsid w:val="2E466A67"/>
    <w:multiLevelType w:val="multilevel"/>
    <w:tmpl w:val="9474993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3C2522FC"/>
    <w:multiLevelType w:val="multilevel"/>
    <w:tmpl w:val="16180E16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46875AB0"/>
    <w:multiLevelType w:val="multilevel"/>
    <w:tmpl w:val="C8ECC2D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" w15:restartNumberingAfterBreak="0">
    <w:nsid w:val="5EAA6707"/>
    <w:multiLevelType w:val="hybridMultilevel"/>
    <w:tmpl w:val="3B00DDC4"/>
    <w:lvl w:ilvl="0" w:tplc="BB44D79C">
      <w:start w:val="3"/>
      <w:numFmt w:val="decimal"/>
      <w:lvlText w:val="%1"/>
      <w:lvlJc w:val="left"/>
      <w:pPr>
        <w:ind w:left="405" w:hanging="360"/>
      </w:pPr>
      <w:rPr>
        <w:rFonts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5" w15:restartNumberingAfterBreak="0">
    <w:nsid w:val="63656F90"/>
    <w:multiLevelType w:val="multilevel"/>
    <w:tmpl w:val="CCD2171C"/>
    <w:lvl w:ilvl="0">
      <w:start w:val="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1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6" w15:restartNumberingAfterBreak="0">
    <w:nsid w:val="7F7618E2"/>
    <w:multiLevelType w:val="hybridMultilevel"/>
    <w:tmpl w:val="47805C40"/>
    <w:lvl w:ilvl="0" w:tplc="4C18975A">
      <w:start w:val="15"/>
      <w:numFmt w:val="decimal"/>
      <w:lvlText w:val="%1."/>
      <w:lvlJc w:val="left"/>
      <w:pPr>
        <w:ind w:left="1459" w:hanging="375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2164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4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4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4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4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4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4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4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6"/>
  </w:num>
  <w:num w:numId="6">
    <w:abstractNumId w:val="4"/>
  </w:num>
  <w:num w:numId="7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TrackMoves/>
  <w:defaultTabStop w:val="720"/>
  <w:drawingGridHorizontalSpacing w:val="100"/>
  <w:displayHorizontalDrawingGridEvery w:val="2"/>
  <w:displayVertic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26F86"/>
    <w:rsid w:val="00003389"/>
    <w:rsid w:val="00014B42"/>
    <w:rsid w:val="0001660A"/>
    <w:rsid w:val="00016ABC"/>
    <w:rsid w:val="00021EC8"/>
    <w:rsid w:val="00022310"/>
    <w:rsid w:val="000228F3"/>
    <w:rsid w:val="00025372"/>
    <w:rsid w:val="000255E5"/>
    <w:rsid w:val="0002640D"/>
    <w:rsid w:val="00027160"/>
    <w:rsid w:val="0003021D"/>
    <w:rsid w:val="00040292"/>
    <w:rsid w:val="00043DF6"/>
    <w:rsid w:val="0004751D"/>
    <w:rsid w:val="000479EE"/>
    <w:rsid w:val="00050C82"/>
    <w:rsid w:val="00055823"/>
    <w:rsid w:val="00060A22"/>
    <w:rsid w:val="00062A0F"/>
    <w:rsid w:val="00073D97"/>
    <w:rsid w:val="00073FBB"/>
    <w:rsid w:val="0007419C"/>
    <w:rsid w:val="00074403"/>
    <w:rsid w:val="000769CF"/>
    <w:rsid w:val="0007701A"/>
    <w:rsid w:val="00082BE5"/>
    <w:rsid w:val="00083CA4"/>
    <w:rsid w:val="0009450F"/>
    <w:rsid w:val="00094BDF"/>
    <w:rsid w:val="000A111B"/>
    <w:rsid w:val="000A3E27"/>
    <w:rsid w:val="000B14CD"/>
    <w:rsid w:val="000B1D4B"/>
    <w:rsid w:val="000B5E75"/>
    <w:rsid w:val="000C547E"/>
    <w:rsid w:val="000D19AF"/>
    <w:rsid w:val="000D2F28"/>
    <w:rsid w:val="000D6749"/>
    <w:rsid w:val="000E2C90"/>
    <w:rsid w:val="000E3820"/>
    <w:rsid w:val="000E4D02"/>
    <w:rsid w:val="000E7602"/>
    <w:rsid w:val="000F188A"/>
    <w:rsid w:val="000F40FC"/>
    <w:rsid w:val="000F4D7F"/>
    <w:rsid w:val="001000A7"/>
    <w:rsid w:val="00101131"/>
    <w:rsid w:val="001016FF"/>
    <w:rsid w:val="0010572D"/>
    <w:rsid w:val="00107738"/>
    <w:rsid w:val="00113434"/>
    <w:rsid w:val="001141CA"/>
    <w:rsid w:val="001173F6"/>
    <w:rsid w:val="00125ECE"/>
    <w:rsid w:val="00133F93"/>
    <w:rsid w:val="00136DB5"/>
    <w:rsid w:val="0014182C"/>
    <w:rsid w:val="00144E67"/>
    <w:rsid w:val="00146B21"/>
    <w:rsid w:val="00150F0A"/>
    <w:rsid w:val="00152C10"/>
    <w:rsid w:val="00152F24"/>
    <w:rsid w:val="00154EBA"/>
    <w:rsid w:val="001550CE"/>
    <w:rsid w:val="00160518"/>
    <w:rsid w:val="001731E6"/>
    <w:rsid w:val="00176408"/>
    <w:rsid w:val="00182963"/>
    <w:rsid w:val="001908A7"/>
    <w:rsid w:val="001916B2"/>
    <w:rsid w:val="001A1B96"/>
    <w:rsid w:val="001B224F"/>
    <w:rsid w:val="001B3516"/>
    <w:rsid w:val="001B359B"/>
    <w:rsid w:val="001B3BFA"/>
    <w:rsid w:val="001B6EC7"/>
    <w:rsid w:val="001C2F8C"/>
    <w:rsid w:val="001E2255"/>
    <w:rsid w:val="001E4E4B"/>
    <w:rsid w:val="001E55B8"/>
    <w:rsid w:val="001E5D71"/>
    <w:rsid w:val="001F2300"/>
    <w:rsid w:val="001F3A8B"/>
    <w:rsid w:val="001F6BF2"/>
    <w:rsid w:val="001F765F"/>
    <w:rsid w:val="002005A1"/>
    <w:rsid w:val="00201771"/>
    <w:rsid w:val="00205C78"/>
    <w:rsid w:val="00206437"/>
    <w:rsid w:val="00220D14"/>
    <w:rsid w:val="0022289A"/>
    <w:rsid w:val="002242C2"/>
    <w:rsid w:val="002253CD"/>
    <w:rsid w:val="00231300"/>
    <w:rsid w:val="0023608E"/>
    <w:rsid w:val="00243005"/>
    <w:rsid w:val="002510ED"/>
    <w:rsid w:val="00252A34"/>
    <w:rsid w:val="00262FC2"/>
    <w:rsid w:val="002748F7"/>
    <w:rsid w:val="002762D1"/>
    <w:rsid w:val="00282946"/>
    <w:rsid w:val="00283CCC"/>
    <w:rsid w:val="00285C08"/>
    <w:rsid w:val="00286439"/>
    <w:rsid w:val="0028661E"/>
    <w:rsid w:val="00290994"/>
    <w:rsid w:val="002922B6"/>
    <w:rsid w:val="00293BA0"/>
    <w:rsid w:val="002A1374"/>
    <w:rsid w:val="002B2AD3"/>
    <w:rsid w:val="002B3955"/>
    <w:rsid w:val="002B51FB"/>
    <w:rsid w:val="002B56E9"/>
    <w:rsid w:val="002B6068"/>
    <w:rsid w:val="002C08CE"/>
    <w:rsid w:val="002C1196"/>
    <w:rsid w:val="002D138C"/>
    <w:rsid w:val="002F08D8"/>
    <w:rsid w:val="002F3C44"/>
    <w:rsid w:val="00302E7F"/>
    <w:rsid w:val="003105A8"/>
    <w:rsid w:val="003114AC"/>
    <w:rsid w:val="00314A94"/>
    <w:rsid w:val="003151FB"/>
    <w:rsid w:val="00322636"/>
    <w:rsid w:val="00322E22"/>
    <w:rsid w:val="003233B1"/>
    <w:rsid w:val="003249D2"/>
    <w:rsid w:val="003262A0"/>
    <w:rsid w:val="00326E58"/>
    <w:rsid w:val="00326F86"/>
    <w:rsid w:val="003278DD"/>
    <w:rsid w:val="00331ECA"/>
    <w:rsid w:val="00337A4F"/>
    <w:rsid w:val="00347B1A"/>
    <w:rsid w:val="0035628A"/>
    <w:rsid w:val="0035722F"/>
    <w:rsid w:val="00362EC0"/>
    <w:rsid w:val="00363D75"/>
    <w:rsid w:val="0036439A"/>
    <w:rsid w:val="00376316"/>
    <w:rsid w:val="003767E8"/>
    <w:rsid w:val="003819FD"/>
    <w:rsid w:val="00382B2F"/>
    <w:rsid w:val="00385F72"/>
    <w:rsid w:val="00386061"/>
    <w:rsid w:val="0039045A"/>
    <w:rsid w:val="00392BB8"/>
    <w:rsid w:val="00394EF2"/>
    <w:rsid w:val="00397B4E"/>
    <w:rsid w:val="003A4F19"/>
    <w:rsid w:val="003A5CBE"/>
    <w:rsid w:val="003B0120"/>
    <w:rsid w:val="003B0C69"/>
    <w:rsid w:val="003B25AE"/>
    <w:rsid w:val="003B3E48"/>
    <w:rsid w:val="003B521A"/>
    <w:rsid w:val="003C36E4"/>
    <w:rsid w:val="003C50E3"/>
    <w:rsid w:val="003C6893"/>
    <w:rsid w:val="003D2555"/>
    <w:rsid w:val="003D6D57"/>
    <w:rsid w:val="003E1280"/>
    <w:rsid w:val="003E2ACB"/>
    <w:rsid w:val="003E7A2C"/>
    <w:rsid w:val="003F4DA2"/>
    <w:rsid w:val="003F5943"/>
    <w:rsid w:val="0041410F"/>
    <w:rsid w:val="00414316"/>
    <w:rsid w:val="00421FA6"/>
    <w:rsid w:val="004223FC"/>
    <w:rsid w:val="00423E7C"/>
    <w:rsid w:val="00423F60"/>
    <w:rsid w:val="00424CA4"/>
    <w:rsid w:val="00430371"/>
    <w:rsid w:val="00430E9F"/>
    <w:rsid w:val="00433181"/>
    <w:rsid w:val="00436D00"/>
    <w:rsid w:val="00436E17"/>
    <w:rsid w:val="004461CB"/>
    <w:rsid w:val="004503B4"/>
    <w:rsid w:val="00451D9D"/>
    <w:rsid w:val="004551C0"/>
    <w:rsid w:val="004566B1"/>
    <w:rsid w:val="004570A5"/>
    <w:rsid w:val="00457FA7"/>
    <w:rsid w:val="00464093"/>
    <w:rsid w:val="00471306"/>
    <w:rsid w:val="00473B9B"/>
    <w:rsid w:val="0047495E"/>
    <w:rsid w:val="00474E81"/>
    <w:rsid w:val="00475D6B"/>
    <w:rsid w:val="00477A7A"/>
    <w:rsid w:val="0048226B"/>
    <w:rsid w:val="00495634"/>
    <w:rsid w:val="004957FE"/>
    <w:rsid w:val="00497C2B"/>
    <w:rsid w:val="004A1E71"/>
    <w:rsid w:val="004A4BB6"/>
    <w:rsid w:val="004B38B4"/>
    <w:rsid w:val="004B3E59"/>
    <w:rsid w:val="004C2ED7"/>
    <w:rsid w:val="004E1BC0"/>
    <w:rsid w:val="004E3FAE"/>
    <w:rsid w:val="004F1111"/>
    <w:rsid w:val="004F2652"/>
    <w:rsid w:val="004F4D00"/>
    <w:rsid w:val="00502FE5"/>
    <w:rsid w:val="005039A9"/>
    <w:rsid w:val="005121F7"/>
    <w:rsid w:val="00512E77"/>
    <w:rsid w:val="00515AEF"/>
    <w:rsid w:val="005165E3"/>
    <w:rsid w:val="0051765F"/>
    <w:rsid w:val="005215AA"/>
    <w:rsid w:val="00523AE3"/>
    <w:rsid w:val="0052484C"/>
    <w:rsid w:val="00525DB1"/>
    <w:rsid w:val="00527749"/>
    <w:rsid w:val="00527CCD"/>
    <w:rsid w:val="0053419E"/>
    <w:rsid w:val="00537D28"/>
    <w:rsid w:val="00540CA4"/>
    <w:rsid w:val="00541E27"/>
    <w:rsid w:val="00544E5F"/>
    <w:rsid w:val="00545A13"/>
    <w:rsid w:val="00552196"/>
    <w:rsid w:val="0055329F"/>
    <w:rsid w:val="005605C6"/>
    <w:rsid w:val="00560873"/>
    <w:rsid w:val="00567EC0"/>
    <w:rsid w:val="005742B9"/>
    <w:rsid w:val="005745C4"/>
    <w:rsid w:val="00581C55"/>
    <w:rsid w:val="00594836"/>
    <w:rsid w:val="005A38E4"/>
    <w:rsid w:val="005A6019"/>
    <w:rsid w:val="005A7DAB"/>
    <w:rsid w:val="005B186C"/>
    <w:rsid w:val="005B4E10"/>
    <w:rsid w:val="005C695B"/>
    <w:rsid w:val="005E4A8F"/>
    <w:rsid w:val="005F3716"/>
    <w:rsid w:val="005F7010"/>
    <w:rsid w:val="006002B0"/>
    <w:rsid w:val="00602821"/>
    <w:rsid w:val="006079F5"/>
    <w:rsid w:val="00611BA2"/>
    <w:rsid w:val="00612DFD"/>
    <w:rsid w:val="00613B7E"/>
    <w:rsid w:val="00613D5E"/>
    <w:rsid w:val="00616FFC"/>
    <w:rsid w:val="0062156B"/>
    <w:rsid w:val="00625882"/>
    <w:rsid w:val="0062634B"/>
    <w:rsid w:val="00631124"/>
    <w:rsid w:val="00631E03"/>
    <w:rsid w:val="00634B9A"/>
    <w:rsid w:val="00635683"/>
    <w:rsid w:val="006374E5"/>
    <w:rsid w:val="00642C55"/>
    <w:rsid w:val="00650FFE"/>
    <w:rsid w:val="00653522"/>
    <w:rsid w:val="00653535"/>
    <w:rsid w:val="00654B45"/>
    <w:rsid w:val="0065665C"/>
    <w:rsid w:val="0066016A"/>
    <w:rsid w:val="00666567"/>
    <w:rsid w:val="0067020A"/>
    <w:rsid w:val="00674881"/>
    <w:rsid w:val="00684EAA"/>
    <w:rsid w:val="00686ADD"/>
    <w:rsid w:val="006921B7"/>
    <w:rsid w:val="006A5752"/>
    <w:rsid w:val="006B0A60"/>
    <w:rsid w:val="006B4E4C"/>
    <w:rsid w:val="006B78E5"/>
    <w:rsid w:val="006C3253"/>
    <w:rsid w:val="006D2933"/>
    <w:rsid w:val="006D71C1"/>
    <w:rsid w:val="006D7FF9"/>
    <w:rsid w:val="006E2C13"/>
    <w:rsid w:val="006E4602"/>
    <w:rsid w:val="006E61F4"/>
    <w:rsid w:val="006F67F8"/>
    <w:rsid w:val="00702DF5"/>
    <w:rsid w:val="00705089"/>
    <w:rsid w:val="007124DE"/>
    <w:rsid w:val="00713B27"/>
    <w:rsid w:val="00714E85"/>
    <w:rsid w:val="00721980"/>
    <w:rsid w:val="007273AB"/>
    <w:rsid w:val="00735653"/>
    <w:rsid w:val="00740779"/>
    <w:rsid w:val="00740C04"/>
    <w:rsid w:val="00741334"/>
    <w:rsid w:val="007440A1"/>
    <w:rsid w:val="00750727"/>
    <w:rsid w:val="00753609"/>
    <w:rsid w:val="0075748E"/>
    <w:rsid w:val="00757733"/>
    <w:rsid w:val="0076032E"/>
    <w:rsid w:val="00763E8F"/>
    <w:rsid w:val="00780000"/>
    <w:rsid w:val="0078581D"/>
    <w:rsid w:val="007862C3"/>
    <w:rsid w:val="007873D6"/>
    <w:rsid w:val="007906D7"/>
    <w:rsid w:val="00792F5F"/>
    <w:rsid w:val="007950FE"/>
    <w:rsid w:val="00795942"/>
    <w:rsid w:val="00796E17"/>
    <w:rsid w:val="007A276D"/>
    <w:rsid w:val="007C6C30"/>
    <w:rsid w:val="007D2BA2"/>
    <w:rsid w:val="007D533B"/>
    <w:rsid w:val="007D6310"/>
    <w:rsid w:val="007D7675"/>
    <w:rsid w:val="007E11A1"/>
    <w:rsid w:val="007F0D59"/>
    <w:rsid w:val="007F195C"/>
    <w:rsid w:val="007F4AB2"/>
    <w:rsid w:val="007F7CAC"/>
    <w:rsid w:val="00811D0A"/>
    <w:rsid w:val="00823FC2"/>
    <w:rsid w:val="00824AE6"/>
    <w:rsid w:val="008265A1"/>
    <w:rsid w:val="00827A60"/>
    <w:rsid w:val="0083762A"/>
    <w:rsid w:val="00837AF0"/>
    <w:rsid w:val="00837B7F"/>
    <w:rsid w:val="00851C69"/>
    <w:rsid w:val="008544BD"/>
    <w:rsid w:val="00861331"/>
    <w:rsid w:val="00866592"/>
    <w:rsid w:val="00871CF2"/>
    <w:rsid w:val="008727D5"/>
    <w:rsid w:val="00872C94"/>
    <w:rsid w:val="00873DB6"/>
    <w:rsid w:val="00875DF6"/>
    <w:rsid w:val="00883C07"/>
    <w:rsid w:val="008860A9"/>
    <w:rsid w:val="008A48BB"/>
    <w:rsid w:val="008A5850"/>
    <w:rsid w:val="008A7B7E"/>
    <w:rsid w:val="008B016F"/>
    <w:rsid w:val="008B5302"/>
    <w:rsid w:val="008C01F8"/>
    <w:rsid w:val="008C32CC"/>
    <w:rsid w:val="008C49B1"/>
    <w:rsid w:val="008C4A6B"/>
    <w:rsid w:val="008D2805"/>
    <w:rsid w:val="008F1DEB"/>
    <w:rsid w:val="008F27B2"/>
    <w:rsid w:val="008F4492"/>
    <w:rsid w:val="008F57CF"/>
    <w:rsid w:val="008F5CCF"/>
    <w:rsid w:val="008F6F81"/>
    <w:rsid w:val="00904FE6"/>
    <w:rsid w:val="009109E4"/>
    <w:rsid w:val="00910E9B"/>
    <w:rsid w:val="009119CE"/>
    <w:rsid w:val="009134AA"/>
    <w:rsid w:val="009205F8"/>
    <w:rsid w:val="00921596"/>
    <w:rsid w:val="0092348A"/>
    <w:rsid w:val="00927087"/>
    <w:rsid w:val="00932FA1"/>
    <w:rsid w:val="00933C3B"/>
    <w:rsid w:val="00943403"/>
    <w:rsid w:val="0095690A"/>
    <w:rsid w:val="00957B19"/>
    <w:rsid w:val="009601EC"/>
    <w:rsid w:val="009631C3"/>
    <w:rsid w:val="00966DC6"/>
    <w:rsid w:val="0096713A"/>
    <w:rsid w:val="00970C7B"/>
    <w:rsid w:val="0097402C"/>
    <w:rsid w:val="00974575"/>
    <w:rsid w:val="00974CEB"/>
    <w:rsid w:val="00977CF5"/>
    <w:rsid w:val="0098414A"/>
    <w:rsid w:val="00985025"/>
    <w:rsid w:val="00986782"/>
    <w:rsid w:val="009873F5"/>
    <w:rsid w:val="00993AAB"/>
    <w:rsid w:val="009A4328"/>
    <w:rsid w:val="009A5182"/>
    <w:rsid w:val="009A653E"/>
    <w:rsid w:val="009A6768"/>
    <w:rsid w:val="009B22F4"/>
    <w:rsid w:val="009B4DD0"/>
    <w:rsid w:val="009B7686"/>
    <w:rsid w:val="009C0243"/>
    <w:rsid w:val="009C108C"/>
    <w:rsid w:val="009C27D0"/>
    <w:rsid w:val="009C2DD1"/>
    <w:rsid w:val="009C309D"/>
    <w:rsid w:val="009D2457"/>
    <w:rsid w:val="009D371D"/>
    <w:rsid w:val="009D4565"/>
    <w:rsid w:val="009E3938"/>
    <w:rsid w:val="009F55EB"/>
    <w:rsid w:val="009F5B9E"/>
    <w:rsid w:val="00A024A8"/>
    <w:rsid w:val="00A0468A"/>
    <w:rsid w:val="00A051C3"/>
    <w:rsid w:val="00A0608B"/>
    <w:rsid w:val="00A11A10"/>
    <w:rsid w:val="00A23FFB"/>
    <w:rsid w:val="00A25B94"/>
    <w:rsid w:val="00A4102E"/>
    <w:rsid w:val="00A437A9"/>
    <w:rsid w:val="00A52615"/>
    <w:rsid w:val="00A56928"/>
    <w:rsid w:val="00A644E8"/>
    <w:rsid w:val="00A67889"/>
    <w:rsid w:val="00A75862"/>
    <w:rsid w:val="00A7725A"/>
    <w:rsid w:val="00A94E78"/>
    <w:rsid w:val="00AA220E"/>
    <w:rsid w:val="00AA2710"/>
    <w:rsid w:val="00AA43F0"/>
    <w:rsid w:val="00AA4AB3"/>
    <w:rsid w:val="00AB3F90"/>
    <w:rsid w:val="00AB6A04"/>
    <w:rsid w:val="00AB6A69"/>
    <w:rsid w:val="00AC0127"/>
    <w:rsid w:val="00AD4FE7"/>
    <w:rsid w:val="00AD6426"/>
    <w:rsid w:val="00AD7AAF"/>
    <w:rsid w:val="00AE6717"/>
    <w:rsid w:val="00AE7994"/>
    <w:rsid w:val="00B01D43"/>
    <w:rsid w:val="00B065D4"/>
    <w:rsid w:val="00B16F05"/>
    <w:rsid w:val="00B17036"/>
    <w:rsid w:val="00B17115"/>
    <w:rsid w:val="00B22D0B"/>
    <w:rsid w:val="00B279FB"/>
    <w:rsid w:val="00B340E3"/>
    <w:rsid w:val="00B436F0"/>
    <w:rsid w:val="00B445CB"/>
    <w:rsid w:val="00B45215"/>
    <w:rsid w:val="00B470FE"/>
    <w:rsid w:val="00B50329"/>
    <w:rsid w:val="00B53361"/>
    <w:rsid w:val="00B53D94"/>
    <w:rsid w:val="00B53E1F"/>
    <w:rsid w:val="00B54572"/>
    <w:rsid w:val="00B573A5"/>
    <w:rsid w:val="00B57CF5"/>
    <w:rsid w:val="00B60617"/>
    <w:rsid w:val="00B62460"/>
    <w:rsid w:val="00B66598"/>
    <w:rsid w:val="00B66628"/>
    <w:rsid w:val="00B73D13"/>
    <w:rsid w:val="00B80470"/>
    <w:rsid w:val="00B82D6F"/>
    <w:rsid w:val="00B84A9C"/>
    <w:rsid w:val="00B91D66"/>
    <w:rsid w:val="00B931D2"/>
    <w:rsid w:val="00B94138"/>
    <w:rsid w:val="00B95313"/>
    <w:rsid w:val="00B964B1"/>
    <w:rsid w:val="00B97E35"/>
    <w:rsid w:val="00BA2048"/>
    <w:rsid w:val="00BA2D35"/>
    <w:rsid w:val="00BA332E"/>
    <w:rsid w:val="00BA5299"/>
    <w:rsid w:val="00BB331A"/>
    <w:rsid w:val="00BB6607"/>
    <w:rsid w:val="00BB7A43"/>
    <w:rsid w:val="00BC008C"/>
    <w:rsid w:val="00BC39F3"/>
    <w:rsid w:val="00BC3FF0"/>
    <w:rsid w:val="00BD69D7"/>
    <w:rsid w:val="00BE0560"/>
    <w:rsid w:val="00BE0CBC"/>
    <w:rsid w:val="00BE0E74"/>
    <w:rsid w:val="00BE224A"/>
    <w:rsid w:val="00BE67B7"/>
    <w:rsid w:val="00BE7D86"/>
    <w:rsid w:val="00BF2E75"/>
    <w:rsid w:val="00BF37AD"/>
    <w:rsid w:val="00BF486F"/>
    <w:rsid w:val="00BF4F01"/>
    <w:rsid w:val="00BF717F"/>
    <w:rsid w:val="00BF74B9"/>
    <w:rsid w:val="00C00E98"/>
    <w:rsid w:val="00C025E3"/>
    <w:rsid w:val="00C0304C"/>
    <w:rsid w:val="00C04BF7"/>
    <w:rsid w:val="00C15CAF"/>
    <w:rsid w:val="00C218E9"/>
    <w:rsid w:val="00C273E3"/>
    <w:rsid w:val="00C32A3F"/>
    <w:rsid w:val="00C3538A"/>
    <w:rsid w:val="00C37DAC"/>
    <w:rsid w:val="00C50664"/>
    <w:rsid w:val="00C55D43"/>
    <w:rsid w:val="00C56207"/>
    <w:rsid w:val="00C56698"/>
    <w:rsid w:val="00C57BEF"/>
    <w:rsid w:val="00C61AAC"/>
    <w:rsid w:val="00C6331B"/>
    <w:rsid w:val="00C64D0B"/>
    <w:rsid w:val="00C65AA9"/>
    <w:rsid w:val="00C676C9"/>
    <w:rsid w:val="00C729B3"/>
    <w:rsid w:val="00C76B9A"/>
    <w:rsid w:val="00C82032"/>
    <w:rsid w:val="00C837E0"/>
    <w:rsid w:val="00C86C74"/>
    <w:rsid w:val="00C93A9E"/>
    <w:rsid w:val="00C9605D"/>
    <w:rsid w:val="00C97960"/>
    <w:rsid w:val="00CA43EB"/>
    <w:rsid w:val="00CA63E9"/>
    <w:rsid w:val="00CB7735"/>
    <w:rsid w:val="00CC70E2"/>
    <w:rsid w:val="00CC7E30"/>
    <w:rsid w:val="00CD001A"/>
    <w:rsid w:val="00CD1CCF"/>
    <w:rsid w:val="00CD3337"/>
    <w:rsid w:val="00CD773A"/>
    <w:rsid w:val="00CE5E7B"/>
    <w:rsid w:val="00CF5D53"/>
    <w:rsid w:val="00CF5E8F"/>
    <w:rsid w:val="00CF6D18"/>
    <w:rsid w:val="00CF7430"/>
    <w:rsid w:val="00CF77A1"/>
    <w:rsid w:val="00CF7D21"/>
    <w:rsid w:val="00D02914"/>
    <w:rsid w:val="00D034BC"/>
    <w:rsid w:val="00D03B8C"/>
    <w:rsid w:val="00D05799"/>
    <w:rsid w:val="00D068D3"/>
    <w:rsid w:val="00D078B7"/>
    <w:rsid w:val="00D12F46"/>
    <w:rsid w:val="00D1471D"/>
    <w:rsid w:val="00D276E7"/>
    <w:rsid w:val="00D3003A"/>
    <w:rsid w:val="00D31E68"/>
    <w:rsid w:val="00D35348"/>
    <w:rsid w:val="00D42AB0"/>
    <w:rsid w:val="00D4303E"/>
    <w:rsid w:val="00D515EE"/>
    <w:rsid w:val="00D536DD"/>
    <w:rsid w:val="00D53BEC"/>
    <w:rsid w:val="00D56183"/>
    <w:rsid w:val="00D5699B"/>
    <w:rsid w:val="00D625E5"/>
    <w:rsid w:val="00D67219"/>
    <w:rsid w:val="00D73642"/>
    <w:rsid w:val="00D74D4F"/>
    <w:rsid w:val="00D767EE"/>
    <w:rsid w:val="00D803C5"/>
    <w:rsid w:val="00D827FE"/>
    <w:rsid w:val="00D93F77"/>
    <w:rsid w:val="00DA02D1"/>
    <w:rsid w:val="00DA02F2"/>
    <w:rsid w:val="00DA3855"/>
    <w:rsid w:val="00DA5D61"/>
    <w:rsid w:val="00DA7798"/>
    <w:rsid w:val="00DB23A3"/>
    <w:rsid w:val="00DB665F"/>
    <w:rsid w:val="00DB6CE7"/>
    <w:rsid w:val="00DB739C"/>
    <w:rsid w:val="00DB7CEC"/>
    <w:rsid w:val="00DC5844"/>
    <w:rsid w:val="00DD1DE7"/>
    <w:rsid w:val="00DD23CA"/>
    <w:rsid w:val="00DD4D99"/>
    <w:rsid w:val="00DF1763"/>
    <w:rsid w:val="00DF7B65"/>
    <w:rsid w:val="00E0052A"/>
    <w:rsid w:val="00E00B5D"/>
    <w:rsid w:val="00E03CE0"/>
    <w:rsid w:val="00E078CF"/>
    <w:rsid w:val="00E11597"/>
    <w:rsid w:val="00E1486C"/>
    <w:rsid w:val="00E17F10"/>
    <w:rsid w:val="00E21E2F"/>
    <w:rsid w:val="00E25212"/>
    <w:rsid w:val="00E30867"/>
    <w:rsid w:val="00E339E4"/>
    <w:rsid w:val="00E33FB9"/>
    <w:rsid w:val="00E363F4"/>
    <w:rsid w:val="00E368E6"/>
    <w:rsid w:val="00E3775B"/>
    <w:rsid w:val="00E4003F"/>
    <w:rsid w:val="00E44289"/>
    <w:rsid w:val="00E46C7D"/>
    <w:rsid w:val="00E50A85"/>
    <w:rsid w:val="00E519BA"/>
    <w:rsid w:val="00E53803"/>
    <w:rsid w:val="00E56549"/>
    <w:rsid w:val="00E664D5"/>
    <w:rsid w:val="00E67476"/>
    <w:rsid w:val="00E711FF"/>
    <w:rsid w:val="00E81A32"/>
    <w:rsid w:val="00E81EF0"/>
    <w:rsid w:val="00E90C3E"/>
    <w:rsid w:val="00E97245"/>
    <w:rsid w:val="00EA0767"/>
    <w:rsid w:val="00EA18DC"/>
    <w:rsid w:val="00EA20B4"/>
    <w:rsid w:val="00EA2E34"/>
    <w:rsid w:val="00EA33AF"/>
    <w:rsid w:val="00EA43D1"/>
    <w:rsid w:val="00EA67E9"/>
    <w:rsid w:val="00EB1E19"/>
    <w:rsid w:val="00EB541A"/>
    <w:rsid w:val="00EC2DCB"/>
    <w:rsid w:val="00EC5479"/>
    <w:rsid w:val="00ED35C1"/>
    <w:rsid w:val="00EE7A81"/>
    <w:rsid w:val="00EF6133"/>
    <w:rsid w:val="00F03880"/>
    <w:rsid w:val="00F03FFF"/>
    <w:rsid w:val="00F10B94"/>
    <w:rsid w:val="00F14D22"/>
    <w:rsid w:val="00F150F5"/>
    <w:rsid w:val="00F166DC"/>
    <w:rsid w:val="00F22173"/>
    <w:rsid w:val="00F22397"/>
    <w:rsid w:val="00F235A0"/>
    <w:rsid w:val="00F24F12"/>
    <w:rsid w:val="00F2626D"/>
    <w:rsid w:val="00F34842"/>
    <w:rsid w:val="00F37CFB"/>
    <w:rsid w:val="00F421AB"/>
    <w:rsid w:val="00F43A17"/>
    <w:rsid w:val="00F47B35"/>
    <w:rsid w:val="00F626A9"/>
    <w:rsid w:val="00F6489E"/>
    <w:rsid w:val="00F74A1A"/>
    <w:rsid w:val="00FA6063"/>
    <w:rsid w:val="00FA640C"/>
    <w:rsid w:val="00FA7B1F"/>
    <w:rsid w:val="00FA7E4A"/>
    <w:rsid w:val="00FB2F88"/>
    <w:rsid w:val="00FB4499"/>
    <w:rsid w:val="00FC66B3"/>
    <w:rsid w:val="00FC6D16"/>
    <w:rsid w:val="00FC7260"/>
    <w:rsid w:val="00FC7CC0"/>
    <w:rsid w:val="00FD3560"/>
    <w:rsid w:val="00FD58A2"/>
    <w:rsid w:val="00FE200A"/>
    <w:rsid w:val="00FF2771"/>
    <w:rsid w:val="00FF465B"/>
    <w:rsid w:val="00FF4CB6"/>
    <w:rsid w:val="00FF549D"/>
    <w:rsid w:val="00FF5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  <w15:chartTrackingRefBased/>
  <w15:docId w15:val="{04E0B55F-3DAD-47E3-81DA-6F8254494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71306"/>
    <w:rPr>
      <w:rFonts w:ascii="Times New Roman" w:eastAsia="Times New Roman" w:hAnsi="Times New Roman"/>
      <w:lang w:val="lv-LV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26F86"/>
    <w:pPr>
      <w:keepNext/>
      <w:outlineLvl w:val="0"/>
    </w:pPr>
    <w:rPr>
      <w:sz w:val="28"/>
    </w:rPr>
  </w:style>
  <w:style w:type="paragraph" w:styleId="Heading2">
    <w:name w:val="heading 2"/>
    <w:aliases w:val="Char"/>
    <w:basedOn w:val="Normal"/>
    <w:next w:val="Normal"/>
    <w:link w:val="Heading2Char1"/>
    <w:uiPriority w:val="99"/>
    <w:qFormat/>
    <w:rsid w:val="00326F86"/>
    <w:pPr>
      <w:keepNext/>
      <w:ind w:left="5040"/>
      <w:outlineLvl w:val="1"/>
    </w:pPr>
    <w:rPr>
      <w:sz w:val="28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26F86"/>
    <w:pPr>
      <w:keepNext/>
      <w:spacing w:before="120" w:after="120"/>
      <w:jc w:val="center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26F8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326F8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26F86"/>
    <w:pPr>
      <w:keepNext/>
      <w:overflowPunct w:val="0"/>
      <w:autoSpaceDE w:val="0"/>
      <w:autoSpaceDN w:val="0"/>
      <w:adjustRightInd w:val="0"/>
      <w:jc w:val="center"/>
      <w:textAlignment w:val="baseline"/>
      <w:outlineLvl w:val="5"/>
    </w:pPr>
    <w:rPr>
      <w:sz w:val="2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326F86"/>
    <w:pPr>
      <w:keepNext/>
      <w:overflowPunct w:val="0"/>
      <w:autoSpaceDE w:val="0"/>
      <w:autoSpaceDN w:val="0"/>
      <w:adjustRightInd w:val="0"/>
      <w:textAlignment w:val="baseline"/>
      <w:outlineLvl w:val="6"/>
    </w:pPr>
    <w:rPr>
      <w:sz w:val="28"/>
      <w:lang w:val="en-GB"/>
    </w:rPr>
  </w:style>
  <w:style w:type="paragraph" w:styleId="Heading8">
    <w:name w:val="heading 8"/>
    <w:basedOn w:val="Normal"/>
    <w:next w:val="Normal"/>
    <w:link w:val="Heading8Char"/>
    <w:uiPriority w:val="99"/>
    <w:qFormat/>
    <w:rsid w:val="00326F86"/>
    <w:pPr>
      <w:spacing w:before="240" w:after="60"/>
      <w:outlineLvl w:val="7"/>
    </w:pPr>
    <w:rPr>
      <w:i/>
      <w:iCs/>
      <w:sz w:val="24"/>
      <w:szCs w:val="24"/>
      <w:lang w:eastAsia="lv-LV"/>
    </w:rPr>
  </w:style>
  <w:style w:type="paragraph" w:styleId="Heading9">
    <w:name w:val="heading 9"/>
    <w:basedOn w:val="Normal"/>
    <w:next w:val="Normal"/>
    <w:link w:val="Heading9Char"/>
    <w:uiPriority w:val="99"/>
    <w:qFormat/>
    <w:rsid w:val="00326F86"/>
    <w:pPr>
      <w:keepNext/>
      <w:outlineLvl w:val="8"/>
    </w:pPr>
    <w:rPr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character" w:customStyle="1" w:styleId="Heading2Char">
    <w:name w:val="Heading 2 Char"/>
    <w:aliases w:val="Char Char"/>
    <w:link w:val="Heading2"/>
    <w:uiPriority w:val="99"/>
    <w:locked/>
    <w:rsid w:val="00326F86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Heading3Char">
    <w:name w:val="Heading 3 Char"/>
    <w:link w:val="Heading3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character" w:customStyle="1" w:styleId="Heading4Char">
    <w:name w:val="Heading 4 Char"/>
    <w:link w:val="Heading4"/>
    <w:uiPriority w:val="99"/>
    <w:locked/>
    <w:rsid w:val="00326F86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9"/>
    <w:locked/>
    <w:rsid w:val="00326F86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character" w:customStyle="1" w:styleId="Heading7Char">
    <w:name w:val="Heading 7 Char"/>
    <w:link w:val="Heading7"/>
    <w:uiPriority w:val="99"/>
    <w:locked/>
    <w:rsid w:val="00326F86"/>
    <w:rPr>
      <w:rFonts w:ascii="Times New Roman" w:hAnsi="Times New Roman" w:cs="Times New Roman"/>
      <w:sz w:val="20"/>
      <w:szCs w:val="20"/>
      <w:lang w:val="en-GB"/>
    </w:rPr>
  </w:style>
  <w:style w:type="character" w:customStyle="1" w:styleId="Heading8Char">
    <w:name w:val="Heading 8 Char"/>
    <w:link w:val="Heading8"/>
    <w:uiPriority w:val="99"/>
    <w:locked/>
    <w:rsid w:val="00326F86"/>
    <w:rPr>
      <w:rFonts w:ascii="Times New Roman" w:hAnsi="Times New Roman" w:cs="Times New Roman"/>
      <w:i/>
      <w:iCs/>
      <w:sz w:val="24"/>
      <w:szCs w:val="24"/>
      <w:lang w:eastAsia="lv-LV"/>
    </w:rPr>
  </w:style>
  <w:style w:type="character" w:customStyle="1" w:styleId="Heading9Char">
    <w:name w:val="Heading 9 Char"/>
    <w:link w:val="Heading9"/>
    <w:uiPriority w:val="99"/>
    <w:locked/>
    <w:rsid w:val="00326F86"/>
    <w:rPr>
      <w:rFonts w:ascii="Times New Roman" w:hAnsi="Times New Roman" w:cs="Times New Roman"/>
      <w:bCs/>
      <w:i/>
      <w:i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326F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326F86"/>
    <w:rPr>
      <w:rFonts w:ascii="Tahoma" w:hAnsi="Tahoma" w:cs="Tahoma"/>
      <w:sz w:val="16"/>
      <w:szCs w:val="16"/>
    </w:rPr>
  </w:style>
  <w:style w:type="character" w:customStyle="1" w:styleId="Heading2Char1">
    <w:name w:val="Heading 2 Char1"/>
    <w:aliases w:val="Char Char2"/>
    <w:link w:val="Heading2"/>
    <w:uiPriority w:val="99"/>
    <w:locked/>
    <w:rsid w:val="00326F86"/>
    <w:rPr>
      <w:rFonts w:ascii="Times New Roman" w:hAnsi="Times New Roman" w:cs="Times New Roman"/>
      <w:sz w:val="24"/>
      <w:szCs w:val="24"/>
    </w:rPr>
  </w:style>
  <w:style w:type="character" w:styleId="Strong">
    <w:name w:val="Strong"/>
    <w:uiPriority w:val="99"/>
    <w:qFormat/>
    <w:rsid w:val="007A276D"/>
    <w:rPr>
      <w:rFonts w:cs="Times New Roman"/>
      <w:b/>
      <w:bCs/>
    </w:rPr>
  </w:style>
  <w:style w:type="paragraph" w:styleId="ListParagraph">
    <w:name w:val="List Paragraph"/>
    <w:basedOn w:val="Normal"/>
    <w:uiPriority w:val="99"/>
    <w:qFormat/>
    <w:rsid w:val="007A276D"/>
    <w:pPr>
      <w:ind w:left="720"/>
      <w:contextualSpacing/>
    </w:pPr>
  </w:style>
  <w:style w:type="paragraph" w:styleId="Title">
    <w:name w:val="Title"/>
    <w:basedOn w:val="Normal"/>
    <w:link w:val="TitleChar"/>
    <w:uiPriority w:val="99"/>
    <w:qFormat/>
    <w:rsid w:val="00326F86"/>
    <w:pPr>
      <w:pBdr>
        <w:bottom w:val="single" w:sz="12" w:space="1" w:color="auto"/>
      </w:pBdr>
      <w:snapToGrid w:val="0"/>
      <w:jc w:val="center"/>
    </w:pPr>
    <w:rPr>
      <w:b/>
      <w:bCs/>
      <w:smallCaps/>
      <w:spacing w:val="20"/>
      <w:sz w:val="28"/>
      <w:lang w:val="en-US"/>
    </w:rPr>
  </w:style>
  <w:style w:type="character" w:customStyle="1" w:styleId="TitleChar">
    <w:name w:val="Title Char"/>
    <w:link w:val="Title"/>
    <w:uiPriority w:val="99"/>
    <w:locked/>
    <w:rsid w:val="00326F86"/>
    <w:rPr>
      <w:rFonts w:ascii="Times New Roman" w:hAnsi="Times New Roman" w:cs="Times New Roman"/>
      <w:b/>
      <w:bCs/>
      <w:smallCaps/>
      <w:spacing w:val="20"/>
      <w:sz w:val="20"/>
      <w:szCs w:val="20"/>
      <w:lang w:val="en-US"/>
    </w:rPr>
  </w:style>
  <w:style w:type="paragraph" w:styleId="BodyText2">
    <w:name w:val="Body Text 2"/>
    <w:basedOn w:val="Normal"/>
    <w:link w:val="BodyText2Char"/>
    <w:uiPriority w:val="99"/>
    <w:rsid w:val="00326F86"/>
    <w:pPr>
      <w:jc w:val="center"/>
    </w:pPr>
    <w:rPr>
      <w:b/>
      <w:bCs/>
      <w:sz w:val="28"/>
      <w:szCs w:val="24"/>
    </w:rPr>
  </w:style>
  <w:style w:type="character" w:customStyle="1" w:styleId="BodyText2Char">
    <w:name w:val="Body Text 2 Char"/>
    <w:link w:val="BodyText2"/>
    <w:uiPriority w:val="99"/>
    <w:locked/>
    <w:rsid w:val="00326F86"/>
    <w:rPr>
      <w:rFonts w:ascii="Times New Roman" w:hAnsi="Times New Roman" w:cs="Times New Roman"/>
      <w:b/>
      <w:bCs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rsid w:val="00326F86"/>
    <w:pPr>
      <w:ind w:firstLine="720"/>
      <w:jc w:val="both"/>
    </w:pPr>
    <w:rPr>
      <w:sz w:val="28"/>
    </w:rPr>
  </w:style>
  <w:style w:type="character" w:customStyle="1" w:styleId="BodyTextIndent3Char">
    <w:name w:val="Body Text Indent 3 Char"/>
    <w:link w:val="BodyTextIndent3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paragraph" w:styleId="PlainText">
    <w:name w:val="Plain Text"/>
    <w:basedOn w:val="Normal"/>
    <w:link w:val="PlainTextChar"/>
    <w:uiPriority w:val="99"/>
    <w:rsid w:val="00326F86"/>
    <w:pPr>
      <w:snapToGrid w:val="0"/>
    </w:pPr>
    <w:rPr>
      <w:rFonts w:ascii="Courier New" w:hAnsi="Courier New"/>
      <w:sz w:val="28"/>
    </w:rPr>
  </w:style>
  <w:style w:type="character" w:customStyle="1" w:styleId="PlainTextChar">
    <w:name w:val="Plain Text Char"/>
    <w:link w:val="PlainText"/>
    <w:uiPriority w:val="99"/>
    <w:locked/>
    <w:rsid w:val="00326F86"/>
    <w:rPr>
      <w:rFonts w:ascii="Courier New" w:hAnsi="Courier New" w:cs="Times New Roman"/>
      <w:sz w:val="20"/>
      <w:szCs w:val="20"/>
    </w:rPr>
  </w:style>
  <w:style w:type="paragraph" w:customStyle="1" w:styleId="naisf">
    <w:name w:val="naisf"/>
    <w:basedOn w:val="Normal"/>
    <w:uiPriority w:val="99"/>
    <w:rsid w:val="00326F86"/>
    <w:pPr>
      <w:spacing w:before="100" w:beforeAutospacing="1" w:after="100" w:afterAutospacing="1"/>
    </w:pPr>
    <w:rPr>
      <w:sz w:val="24"/>
      <w:szCs w:val="24"/>
    </w:rPr>
  </w:style>
  <w:style w:type="paragraph" w:customStyle="1" w:styleId="naisnod">
    <w:name w:val="naisnod"/>
    <w:basedOn w:val="Normal"/>
    <w:uiPriority w:val="99"/>
    <w:rsid w:val="00326F86"/>
    <w:pPr>
      <w:spacing w:before="100" w:beforeAutospacing="1" w:after="100" w:afterAutospacing="1"/>
      <w:jc w:val="center"/>
    </w:pPr>
    <w:rPr>
      <w:b/>
      <w:bCs/>
      <w:sz w:val="24"/>
      <w:szCs w:val="24"/>
      <w:lang w:val="en-GB"/>
    </w:rPr>
  </w:style>
  <w:style w:type="paragraph" w:styleId="Header">
    <w:name w:val="header"/>
    <w:basedOn w:val="Normal"/>
    <w:link w:val="HeaderChar1"/>
    <w:uiPriority w:val="99"/>
    <w:rsid w:val="00326F86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uiPriority w:val="99"/>
    <w:semiHidden/>
    <w:locked/>
    <w:rsid w:val="00C76B9A"/>
    <w:rPr>
      <w:rFonts w:ascii="Times New Roman" w:hAnsi="Times New Roman" w:cs="Times New Roman"/>
      <w:sz w:val="20"/>
      <w:szCs w:val="20"/>
      <w:lang w:eastAsia="en-US"/>
    </w:rPr>
  </w:style>
  <w:style w:type="character" w:customStyle="1" w:styleId="HeaderChar1">
    <w:name w:val="Header Char1"/>
    <w:link w:val="Header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character" w:customStyle="1" w:styleId="HeaderChar2">
    <w:name w:val="Header Char2"/>
    <w:aliases w:val="Char Char1"/>
    <w:link w:val="Header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character" w:styleId="PageNumber">
    <w:name w:val="page number"/>
    <w:uiPriority w:val="99"/>
    <w:rsid w:val="00326F86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26F86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326F86"/>
    <w:pPr>
      <w:ind w:firstLine="709"/>
    </w:pPr>
    <w:rPr>
      <w:sz w:val="28"/>
    </w:rPr>
  </w:style>
  <w:style w:type="character" w:customStyle="1" w:styleId="BodyTextIndentChar">
    <w:name w:val="Body Text Indent Char"/>
    <w:link w:val="BodyTextIndent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326F86"/>
    <w:pPr>
      <w:spacing w:after="120"/>
      <w:ind w:firstLine="720"/>
      <w:jc w:val="both"/>
    </w:pPr>
    <w:rPr>
      <w:sz w:val="28"/>
    </w:rPr>
  </w:style>
  <w:style w:type="character" w:customStyle="1" w:styleId="BodyTextIndent2Char">
    <w:name w:val="Body Text Indent 2 Char"/>
    <w:link w:val="BodyTextIndent2"/>
    <w:uiPriority w:val="99"/>
    <w:locked/>
    <w:rsid w:val="00326F86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326F86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styleId="BodyText">
    <w:name w:val="Body Text"/>
    <w:basedOn w:val="Normal"/>
    <w:link w:val="BodyTextChar"/>
    <w:uiPriority w:val="99"/>
    <w:rsid w:val="00326F86"/>
    <w:pPr>
      <w:jc w:val="both"/>
    </w:pPr>
    <w:rPr>
      <w:sz w:val="28"/>
      <w:szCs w:val="24"/>
    </w:rPr>
  </w:style>
  <w:style w:type="character" w:customStyle="1" w:styleId="BodyTextChar">
    <w:name w:val="Body Text Char"/>
    <w:link w:val="BodyText"/>
    <w:uiPriority w:val="99"/>
    <w:locked/>
    <w:rsid w:val="00326F86"/>
    <w:rPr>
      <w:rFonts w:ascii="Times New Roman" w:hAnsi="Times New Roman" w:cs="Times New Roman"/>
      <w:sz w:val="24"/>
      <w:szCs w:val="24"/>
    </w:rPr>
  </w:style>
  <w:style w:type="paragraph" w:customStyle="1" w:styleId="NormalWeb1">
    <w:name w:val="Normal (Web)1"/>
    <w:basedOn w:val="Normal"/>
    <w:uiPriority w:val="99"/>
    <w:rsid w:val="00326F86"/>
    <w:pPr>
      <w:spacing w:before="100" w:after="100"/>
    </w:pPr>
    <w:rPr>
      <w:sz w:val="24"/>
      <w:lang w:val="en-GB"/>
    </w:rPr>
  </w:style>
  <w:style w:type="paragraph" w:styleId="BodyText3">
    <w:name w:val="Body Text 3"/>
    <w:basedOn w:val="Normal"/>
    <w:link w:val="BodyText3Char"/>
    <w:uiPriority w:val="99"/>
    <w:rsid w:val="00326F86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locked/>
    <w:rsid w:val="00326F86"/>
    <w:rPr>
      <w:rFonts w:ascii="Times New Roman" w:hAnsi="Times New Roman" w:cs="Times New Roman"/>
      <w:sz w:val="16"/>
      <w:szCs w:val="16"/>
    </w:rPr>
  </w:style>
  <w:style w:type="paragraph" w:styleId="Subtitle">
    <w:name w:val="Subtitle"/>
    <w:basedOn w:val="Normal"/>
    <w:link w:val="SubtitleChar"/>
    <w:uiPriority w:val="99"/>
    <w:qFormat/>
    <w:rsid w:val="00326F86"/>
    <w:pPr>
      <w:jc w:val="center"/>
    </w:pPr>
    <w:rPr>
      <w:b/>
      <w:sz w:val="28"/>
    </w:rPr>
  </w:style>
  <w:style w:type="character" w:customStyle="1" w:styleId="SubtitleChar">
    <w:name w:val="Subtitle Char"/>
    <w:link w:val="Subtitle"/>
    <w:uiPriority w:val="99"/>
    <w:locked/>
    <w:rsid w:val="00326F86"/>
    <w:rPr>
      <w:rFonts w:ascii="Times New Roman" w:hAnsi="Times New Roman" w:cs="Times New Roman"/>
      <w:b/>
      <w:sz w:val="20"/>
      <w:szCs w:val="20"/>
    </w:rPr>
  </w:style>
  <w:style w:type="character" w:styleId="CommentReference">
    <w:name w:val="annotation reference"/>
    <w:uiPriority w:val="99"/>
    <w:semiHidden/>
    <w:rsid w:val="00326F8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26F86"/>
    <w:pPr>
      <w:overflowPunct w:val="0"/>
      <w:autoSpaceDE w:val="0"/>
      <w:autoSpaceDN w:val="0"/>
      <w:adjustRightInd w:val="0"/>
      <w:textAlignment w:val="baseline"/>
    </w:pPr>
    <w:rPr>
      <w:lang w:val="en-GB"/>
    </w:rPr>
  </w:style>
  <w:style w:type="character" w:customStyle="1" w:styleId="CommentTextChar">
    <w:name w:val="Comment Text Char"/>
    <w:link w:val="CommentText"/>
    <w:uiPriority w:val="99"/>
    <w:semiHidden/>
    <w:locked/>
    <w:rsid w:val="00326F86"/>
    <w:rPr>
      <w:rFonts w:ascii="Times New Roman" w:hAnsi="Times New Roman" w:cs="Times New Roman"/>
      <w:sz w:val="20"/>
      <w:szCs w:val="20"/>
      <w:lang w:val="en-GB"/>
    </w:rPr>
  </w:style>
  <w:style w:type="paragraph" w:styleId="BlockText">
    <w:name w:val="Block Text"/>
    <w:basedOn w:val="Normal"/>
    <w:uiPriority w:val="99"/>
    <w:rsid w:val="00326F86"/>
    <w:pPr>
      <w:overflowPunct w:val="0"/>
      <w:autoSpaceDE w:val="0"/>
      <w:autoSpaceDN w:val="0"/>
      <w:adjustRightInd w:val="0"/>
      <w:spacing w:before="240" w:line="320" w:lineRule="auto"/>
      <w:ind w:left="1440" w:right="1400"/>
      <w:jc w:val="center"/>
      <w:textAlignment w:val="baseline"/>
    </w:pPr>
    <w:rPr>
      <w:b/>
      <w:sz w:val="24"/>
    </w:rPr>
  </w:style>
  <w:style w:type="character" w:styleId="Hyperlink">
    <w:name w:val="Hyperlink"/>
    <w:uiPriority w:val="99"/>
    <w:rsid w:val="00326F86"/>
    <w:rPr>
      <w:rFonts w:cs="Times New Roman"/>
      <w:color w:val="0000FF"/>
      <w:u w:val="single"/>
    </w:rPr>
  </w:style>
  <w:style w:type="paragraph" w:customStyle="1" w:styleId="naisc">
    <w:name w:val="naisc"/>
    <w:basedOn w:val="Normal"/>
    <w:uiPriority w:val="99"/>
    <w:rsid w:val="00326F86"/>
    <w:pPr>
      <w:spacing w:before="75" w:after="75"/>
      <w:jc w:val="center"/>
    </w:pPr>
    <w:rPr>
      <w:sz w:val="24"/>
      <w:szCs w:val="24"/>
      <w:lang w:eastAsia="lv-LV"/>
    </w:rPr>
  </w:style>
  <w:style w:type="paragraph" w:customStyle="1" w:styleId="Rakstz">
    <w:name w:val="Rakstz."/>
    <w:basedOn w:val="Normal"/>
    <w:uiPriority w:val="99"/>
    <w:rsid w:val="00326F86"/>
    <w:pPr>
      <w:spacing w:after="160" w:line="240" w:lineRule="exact"/>
    </w:pPr>
    <w:rPr>
      <w:rFonts w:ascii="Tahoma" w:hAnsi="Tahoma"/>
      <w:lang w:val="en-US"/>
    </w:rPr>
  </w:style>
  <w:style w:type="character" w:customStyle="1" w:styleId="CharChar5">
    <w:name w:val="Char Char5"/>
    <w:uiPriority w:val="99"/>
    <w:locked/>
    <w:rsid w:val="00326F86"/>
    <w:rPr>
      <w:rFonts w:ascii="Courier New" w:hAnsi="Courier New" w:cs="Times New Roman"/>
      <w:sz w:val="28"/>
      <w:lang w:val="lv-LV" w:eastAsia="en-US" w:bidi="ar-SA"/>
    </w:rPr>
  </w:style>
  <w:style w:type="paragraph" w:customStyle="1" w:styleId="nais1">
    <w:name w:val="nais1"/>
    <w:basedOn w:val="Normal"/>
    <w:uiPriority w:val="99"/>
    <w:rsid w:val="00326F86"/>
    <w:pPr>
      <w:spacing w:before="100" w:beforeAutospacing="1" w:after="100" w:afterAutospacing="1"/>
    </w:pPr>
    <w:rPr>
      <w:sz w:val="24"/>
      <w:szCs w:val="24"/>
      <w:lang w:eastAsia="lv-LV"/>
    </w:rPr>
  </w:style>
  <w:style w:type="paragraph" w:customStyle="1" w:styleId="nais2">
    <w:name w:val="nais2"/>
    <w:basedOn w:val="Normal"/>
    <w:uiPriority w:val="99"/>
    <w:rsid w:val="00326F86"/>
    <w:pPr>
      <w:spacing w:before="100" w:beforeAutospacing="1" w:after="100" w:afterAutospacing="1"/>
    </w:pPr>
    <w:rPr>
      <w:sz w:val="24"/>
      <w:szCs w:val="24"/>
      <w:lang w:eastAsia="lv-LV"/>
    </w:rPr>
  </w:style>
  <w:style w:type="character" w:customStyle="1" w:styleId="CharChar12">
    <w:name w:val="Char Char12"/>
    <w:uiPriority w:val="99"/>
    <w:locked/>
    <w:rsid w:val="00326F86"/>
    <w:rPr>
      <w:rFonts w:cs="Times New Roman"/>
      <w:sz w:val="24"/>
      <w:szCs w:val="24"/>
      <w:lang w:val="lv-LV" w:eastAsia="en-US" w:bidi="ar-SA"/>
    </w:rPr>
  </w:style>
  <w:style w:type="paragraph" w:customStyle="1" w:styleId="RakstzCharCharRakstzCharCharRakstz">
    <w:name w:val="Rakstz. Char Char Rakstz. Char Char Rakstz."/>
    <w:basedOn w:val="Normal"/>
    <w:uiPriority w:val="99"/>
    <w:rsid w:val="00326F86"/>
    <w:pPr>
      <w:spacing w:after="160" w:line="240" w:lineRule="exact"/>
    </w:pPr>
    <w:rPr>
      <w:rFonts w:ascii="Tahoma" w:hAnsi="Tahoma"/>
      <w:lang w:val="en-US"/>
    </w:rPr>
  </w:style>
  <w:style w:type="paragraph" w:styleId="Caption">
    <w:name w:val="caption"/>
    <w:basedOn w:val="Normal"/>
    <w:next w:val="Normal"/>
    <w:uiPriority w:val="99"/>
    <w:qFormat/>
    <w:rsid w:val="00326F86"/>
    <w:pPr>
      <w:spacing w:before="100" w:beforeAutospacing="1"/>
      <w:jc w:val="center"/>
    </w:pPr>
    <w:rPr>
      <w:b/>
      <w:bCs/>
      <w:szCs w:val="22"/>
    </w:rPr>
  </w:style>
  <w:style w:type="paragraph" w:customStyle="1" w:styleId="xl24">
    <w:name w:val="xl24"/>
    <w:basedOn w:val="Normal"/>
    <w:uiPriority w:val="99"/>
    <w:rsid w:val="00326F86"/>
    <w:pP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25">
    <w:name w:val="xl25"/>
    <w:basedOn w:val="Normal"/>
    <w:uiPriority w:val="99"/>
    <w:rsid w:val="00326F86"/>
    <w:pPr>
      <w:spacing w:before="100" w:beforeAutospacing="1" w:after="100" w:afterAutospacing="1"/>
    </w:pPr>
    <w:rPr>
      <w:rFonts w:eastAsia="Arial Unicode MS"/>
      <w:b/>
      <w:bCs/>
      <w:sz w:val="22"/>
      <w:szCs w:val="22"/>
      <w:lang w:val="en-GB"/>
    </w:rPr>
  </w:style>
  <w:style w:type="paragraph" w:customStyle="1" w:styleId="xl26">
    <w:name w:val="xl26"/>
    <w:basedOn w:val="Normal"/>
    <w:uiPriority w:val="99"/>
    <w:rsid w:val="00326F86"/>
    <w:pPr>
      <w:pBdr>
        <w:bottom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27">
    <w:name w:val="xl27"/>
    <w:basedOn w:val="Normal"/>
    <w:uiPriority w:val="99"/>
    <w:rsid w:val="00326F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28">
    <w:name w:val="xl28"/>
    <w:basedOn w:val="Normal"/>
    <w:uiPriority w:val="99"/>
    <w:rsid w:val="00326F86"/>
    <w:pPr>
      <w:spacing w:before="100" w:beforeAutospacing="1" w:after="100" w:afterAutospacing="1"/>
    </w:pPr>
    <w:rPr>
      <w:rFonts w:eastAsia="Arial Unicode MS"/>
      <w:sz w:val="16"/>
      <w:szCs w:val="16"/>
      <w:lang w:val="en-GB"/>
    </w:rPr>
  </w:style>
  <w:style w:type="paragraph" w:customStyle="1" w:styleId="xl29">
    <w:name w:val="xl29"/>
    <w:basedOn w:val="Normal"/>
    <w:uiPriority w:val="99"/>
    <w:rsid w:val="00326F86"/>
    <w:pPr>
      <w:pBdr>
        <w:bottom w:val="single" w:sz="4" w:space="0" w:color="auto"/>
      </w:pBdr>
      <w:spacing w:before="100" w:beforeAutospacing="1" w:after="100" w:afterAutospacing="1"/>
    </w:pPr>
    <w:rPr>
      <w:rFonts w:eastAsia="Arial Unicode MS"/>
      <w:sz w:val="16"/>
      <w:szCs w:val="16"/>
      <w:lang w:val="en-GB"/>
    </w:rPr>
  </w:style>
  <w:style w:type="paragraph" w:customStyle="1" w:styleId="xl30">
    <w:name w:val="xl30"/>
    <w:basedOn w:val="Normal"/>
    <w:uiPriority w:val="99"/>
    <w:rsid w:val="00326F86"/>
    <w:pP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1">
    <w:name w:val="xl31"/>
    <w:basedOn w:val="Normal"/>
    <w:uiPriority w:val="99"/>
    <w:rsid w:val="00326F86"/>
    <w:pPr>
      <w:pBdr>
        <w:top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font5">
    <w:name w:val="font5"/>
    <w:basedOn w:val="Normal"/>
    <w:uiPriority w:val="99"/>
    <w:rsid w:val="00326F86"/>
    <w:pP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2">
    <w:name w:val="xl32"/>
    <w:basedOn w:val="Normal"/>
    <w:uiPriority w:val="99"/>
    <w:rsid w:val="00326F8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3">
    <w:name w:val="xl33"/>
    <w:basedOn w:val="Normal"/>
    <w:uiPriority w:val="99"/>
    <w:rsid w:val="00326F8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4">
    <w:name w:val="xl34"/>
    <w:basedOn w:val="Normal"/>
    <w:uiPriority w:val="99"/>
    <w:rsid w:val="00326F8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5">
    <w:name w:val="xl35"/>
    <w:basedOn w:val="Normal"/>
    <w:uiPriority w:val="99"/>
    <w:rsid w:val="00326F8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6">
    <w:name w:val="xl36"/>
    <w:basedOn w:val="Normal"/>
    <w:uiPriority w:val="99"/>
    <w:rsid w:val="00326F86"/>
    <w:pPr>
      <w:pBdr>
        <w:top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7">
    <w:name w:val="xl37"/>
    <w:basedOn w:val="Normal"/>
    <w:uiPriority w:val="99"/>
    <w:rsid w:val="00326F8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8">
    <w:name w:val="xl38"/>
    <w:basedOn w:val="Normal"/>
    <w:uiPriority w:val="99"/>
    <w:rsid w:val="00326F8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eastAsia="Arial Unicode MS"/>
      <w:sz w:val="22"/>
      <w:szCs w:val="22"/>
      <w:lang w:val="en-GB"/>
    </w:rPr>
  </w:style>
  <w:style w:type="paragraph" w:customStyle="1" w:styleId="xl39">
    <w:name w:val="xl39"/>
    <w:basedOn w:val="Normal"/>
    <w:uiPriority w:val="99"/>
    <w:rsid w:val="00326F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2"/>
      <w:szCs w:val="22"/>
      <w:lang w:val="en-GB"/>
    </w:rPr>
  </w:style>
  <w:style w:type="paragraph" w:customStyle="1" w:styleId="xl40">
    <w:name w:val="xl40"/>
    <w:basedOn w:val="Normal"/>
    <w:uiPriority w:val="99"/>
    <w:rsid w:val="00326F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2"/>
      <w:szCs w:val="22"/>
      <w:lang w:val="en-GB"/>
    </w:rPr>
  </w:style>
  <w:style w:type="paragraph" w:customStyle="1" w:styleId="xl41">
    <w:name w:val="xl41"/>
    <w:basedOn w:val="Normal"/>
    <w:uiPriority w:val="99"/>
    <w:rsid w:val="00326F8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2"/>
      <w:szCs w:val="22"/>
      <w:lang w:val="en-GB"/>
    </w:rPr>
  </w:style>
  <w:style w:type="paragraph" w:customStyle="1" w:styleId="xl42">
    <w:name w:val="xl42"/>
    <w:basedOn w:val="Normal"/>
    <w:uiPriority w:val="99"/>
    <w:rsid w:val="00326F8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4"/>
      <w:szCs w:val="24"/>
      <w:lang w:val="en-GB"/>
    </w:rPr>
  </w:style>
  <w:style w:type="paragraph" w:customStyle="1" w:styleId="xl43">
    <w:name w:val="xl43"/>
    <w:basedOn w:val="Normal"/>
    <w:uiPriority w:val="99"/>
    <w:rsid w:val="00326F86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4">
    <w:name w:val="xl44"/>
    <w:basedOn w:val="Normal"/>
    <w:uiPriority w:val="99"/>
    <w:rsid w:val="00326F8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5">
    <w:name w:val="xl45"/>
    <w:basedOn w:val="Normal"/>
    <w:uiPriority w:val="99"/>
    <w:rsid w:val="00326F8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6">
    <w:name w:val="xl46"/>
    <w:basedOn w:val="Normal"/>
    <w:uiPriority w:val="99"/>
    <w:rsid w:val="00326F86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7">
    <w:name w:val="xl47"/>
    <w:basedOn w:val="Normal"/>
    <w:uiPriority w:val="99"/>
    <w:rsid w:val="00326F8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8">
    <w:name w:val="xl48"/>
    <w:basedOn w:val="Normal"/>
    <w:uiPriority w:val="99"/>
    <w:rsid w:val="00326F8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49">
    <w:name w:val="xl49"/>
    <w:basedOn w:val="Normal"/>
    <w:uiPriority w:val="99"/>
    <w:rsid w:val="00326F8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50">
    <w:name w:val="xl50"/>
    <w:basedOn w:val="Normal"/>
    <w:uiPriority w:val="99"/>
    <w:rsid w:val="00326F8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sz w:val="24"/>
      <w:szCs w:val="24"/>
      <w:lang w:val="en-GB"/>
    </w:rPr>
  </w:style>
  <w:style w:type="paragraph" w:customStyle="1" w:styleId="xl51">
    <w:name w:val="xl51"/>
    <w:basedOn w:val="Normal"/>
    <w:uiPriority w:val="99"/>
    <w:rsid w:val="00326F86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  <w:lang w:val="en-GB"/>
    </w:rPr>
  </w:style>
  <w:style w:type="paragraph" w:customStyle="1" w:styleId="xl52">
    <w:name w:val="xl52"/>
    <w:basedOn w:val="Normal"/>
    <w:uiPriority w:val="99"/>
    <w:rsid w:val="00326F86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  <w:lang w:val="en-GB"/>
    </w:rPr>
  </w:style>
  <w:style w:type="paragraph" w:customStyle="1" w:styleId="xl53">
    <w:name w:val="xl53"/>
    <w:basedOn w:val="Normal"/>
    <w:uiPriority w:val="99"/>
    <w:rsid w:val="00326F86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  <w:lang w:val="en-GB"/>
    </w:rPr>
  </w:style>
  <w:style w:type="paragraph" w:customStyle="1" w:styleId="naiskr">
    <w:name w:val="naiskr"/>
    <w:basedOn w:val="Normal"/>
    <w:uiPriority w:val="99"/>
    <w:rsid w:val="00326F86"/>
    <w:pPr>
      <w:spacing w:before="100" w:beforeAutospacing="1" w:after="100" w:afterAutospacing="1"/>
    </w:pPr>
    <w:rPr>
      <w:sz w:val="24"/>
      <w:szCs w:val="24"/>
      <w:lang w:eastAsia="lv-LV"/>
    </w:rPr>
  </w:style>
  <w:style w:type="paragraph" w:styleId="FootnoteText">
    <w:name w:val="footnote text"/>
    <w:basedOn w:val="Normal"/>
    <w:link w:val="FootnoteTextChar"/>
    <w:uiPriority w:val="99"/>
    <w:rsid w:val="00326F86"/>
    <w:rPr>
      <w:lang w:eastAsia="lv-LV"/>
    </w:rPr>
  </w:style>
  <w:style w:type="character" w:customStyle="1" w:styleId="FootnoteTextChar">
    <w:name w:val="Footnote Text Char"/>
    <w:link w:val="FootnoteText"/>
    <w:uiPriority w:val="99"/>
    <w:locked/>
    <w:rsid w:val="00326F86"/>
    <w:rPr>
      <w:rFonts w:ascii="Times New Roman" w:hAnsi="Times New Roman" w:cs="Times New Roman"/>
      <w:sz w:val="20"/>
      <w:szCs w:val="20"/>
      <w:lang w:eastAsia="lv-LV"/>
    </w:rPr>
  </w:style>
  <w:style w:type="character" w:styleId="FootnoteReference">
    <w:name w:val="footnote reference"/>
    <w:uiPriority w:val="99"/>
    <w:rsid w:val="00326F86"/>
    <w:rPr>
      <w:rFonts w:cs="Times New Roman"/>
      <w:vertAlign w:val="superscript"/>
    </w:rPr>
  </w:style>
  <w:style w:type="paragraph" w:customStyle="1" w:styleId="naislab">
    <w:name w:val="naislab"/>
    <w:basedOn w:val="Normal"/>
    <w:uiPriority w:val="99"/>
    <w:rsid w:val="00326F86"/>
    <w:pPr>
      <w:spacing w:before="100" w:beforeAutospacing="1" w:after="100" w:afterAutospacing="1"/>
    </w:pPr>
    <w:rPr>
      <w:sz w:val="24"/>
      <w:szCs w:val="24"/>
      <w:lang w:eastAsia="lv-LV"/>
    </w:rPr>
  </w:style>
  <w:style w:type="character" w:customStyle="1" w:styleId="CharChar4">
    <w:name w:val="Char Char4"/>
    <w:uiPriority w:val="99"/>
    <w:rsid w:val="00326F86"/>
    <w:rPr>
      <w:rFonts w:cs="Times New Roman"/>
      <w:b/>
      <w:bCs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326F86"/>
    <w:pPr>
      <w:overflowPunct/>
      <w:autoSpaceDE/>
      <w:autoSpaceDN/>
      <w:adjustRightInd/>
      <w:textAlignment w:val="auto"/>
    </w:pPr>
    <w:rPr>
      <w:b/>
      <w:bCs/>
      <w:lang w:val="lv-LV"/>
    </w:rPr>
  </w:style>
  <w:style w:type="character" w:customStyle="1" w:styleId="CommentSubjectChar">
    <w:name w:val="Comment Subject Char"/>
    <w:link w:val="CommentSubject"/>
    <w:uiPriority w:val="99"/>
    <w:locked/>
    <w:rsid w:val="00326F86"/>
    <w:rPr>
      <w:rFonts w:ascii="Times New Roman" w:hAnsi="Times New Roman" w:cs="Times New Roman"/>
      <w:b/>
      <w:bCs/>
      <w:sz w:val="20"/>
      <w:szCs w:val="20"/>
      <w:lang w:val="en-GB"/>
    </w:rPr>
  </w:style>
  <w:style w:type="table" w:styleId="TableGrid">
    <w:name w:val="Table Grid"/>
    <w:basedOn w:val="TableNormal"/>
    <w:uiPriority w:val="99"/>
    <w:rsid w:val="002922B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Spacing">
    <w:name w:val="No Spacing"/>
    <w:uiPriority w:val="99"/>
    <w:qFormat/>
    <w:rsid w:val="003819FD"/>
    <w:rPr>
      <w:sz w:val="22"/>
      <w:szCs w:val="22"/>
      <w:lang w:val="lv-L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9877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77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3316</Words>
  <Characters>18905</Characters>
  <Application>Microsoft Office Word</Application>
  <DocSecurity>4</DocSecurity>
  <Lines>157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Ministru kabineta noteikumu projekts „Grozījumi Ministru kabineta 2006.gada 4.aprīļa noteikumos Nr.265 „Ārstniecības iestāžu medicīniskās un uzskaites dokumentācijas lietvedības kārtība””</vt:lpstr>
    </vt:vector>
  </TitlesOfParts>
  <Company>Veselības ministrija</Company>
  <LinksUpToDate>false</LinksUpToDate>
  <CharactersWithSpaces>22177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Ministru kabineta noteikumu projekts „Grozījumi Ministru kabineta 2006.gada 4.aprīļa noteikumos Nr.265 „Ārstniecības iestāžu medicīniskās un uzskaites dokumentācijas lietvedības kārtība””</dc:title>
  <dc:subject>MK noteikumu projekts</dc:subject>
  <dc:creator>Kristīne Kļaviņa</dc:creator>
  <cp:keywords/>
  <dc:description>kristine.klavina@vm.gov.lv, tālr.67876095</dc:description>
  <cp:lastModifiedBy>sandra.spulge</cp:lastModifiedBy>
  <cp:revision>5</cp:revision>
  <cp:lastPrinted>2011-09-08T08:01:00Z</cp:lastPrinted>
  <dcterms:created xsi:type="dcterms:W3CDTF">2011-09-22T07:23:00Z</dcterms:created>
  <dcterms:modified xsi:type="dcterms:W3CDTF">2011-09-23T06:58:00Z</dcterms:modified>
</cp:coreProperties>
</file>