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4052" w:rsidRDefault="001B4052">
      <w:pPr>
        <w:pStyle w:val="xl26"/>
        <w:spacing w:before="0" w:beforeAutospacing="0" w:after="0" w:afterAutospacing="0"/>
        <w:jc w:val="right"/>
        <w:rPr>
          <w:rFonts w:ascii="Times New Roman" w:eastAsia="Times New Roman" w:hAnsi="Times New Roman"/>
          <w:sz w:val="28"/>
          <w:lang w:val="lv-LV"/>
        </w:rPr>
      </w:pPr>
      <w:r>
        <w:rPr>
          <w:rFonts w:ascii="Times New Roman" w:eastAsia="Times New Roman" w:hAnsi="Times New Roman"/>
          <w:sz w:val="28"/>
          <w:lang w:val="lv-LV"/>
        </w:rPr>
        <w:t>19.pielikums</w:t>
      </w:r>
    </w:p>
    <w:p w:rsidR="001B4052" w:rsidRDefault="001B4052">
      <w:pPr>
        <w:pStyle w:val="xl26"/>
        <w:spacing w:before="0" w:beforeAutospacing="0" w:after="0" w:afterAutospacing="0"/>
        <w:jc w:val="right"/>
        <w:rPr>
          <w:rFonts w:ascii="Times New Roman" w:hAnsi="Times New Roman"/>
          <w:sz w:val="28"/>
          <w:lang w:val="lv-LV"/>
        </w:rPr>
      </w:pPr>
      <w:r>
        <w:rPr>
          <w:rFonts w:ascii="Times New Roman" w:eastAsia="Times New Roman" w:hAnsi="Times New Roman"/>
          <w:sz w:val="28"/>
          <w:lang w:val="lv-LV"/>
        </w:rPr>
        <w:t>Ministru kabineta</w:t>
      </w:r>
    </w:p>
    <w:p w:rsidR="001B4052" w:rsidRDefault="001B4052">
      <w:pPr>
        <w:pStyle w:val="BodyTextIndent"/>
        <w:ind w:left="0"/>
      </w:pPr>
      <w:r>
        <w:t>2006.gada 4.aprīļa</w:t>
      </w:r>
    </w:p>
    <w:p w:rsidR="001B4052" w:rsidRDefault="001B4052">
      <w:pPr>
        <w:ind w:firstLine="720"/>
        <w:jc w:val="right"/>
        <w:rPr>
          <w:sz w:val="28"/>
          <w:lang w:val="lv-LV"/>
        </w:rPr>
      </w:pPr>
      <w:r>
        <w:rPr>
          <w:sz w:val="28"/>
          <w:szCs w:val="28"/>
          <w:lang w:val="lv-LV"/>
        </w:rPr>
        <w:t>noteikumiem Nr.265</w:t>
      </w:r>
    </w:p>
    <w:p w:rsidR="001B4052" w:rsidRPr="00966C77" w:rsidRDefault="00966C77">
      <w:pPr>
        <w:rPr>
          <w:i/>
          <w:sz w:val="20"/>
          <w:szCs w:val="20"/>
        </w:rPr>
      </w:pPr>
      <w:r w:rsidRPr="00966C77">
        <w:rPr>
          <w:i/>
          <w:sz w:val="20"/>
          <w:szCs w:val="20"/>
        </w:rPr>
        <w:t>(</w:t>
      </w:r>
      <w:proofErr w:type="spellStart"/>
      <w:r w:rsidRPr="00966C77">
        <w:rPr>
          <w:i/>
          <w:sz w:val="20"/>
          <w:szCs w:val="20"/>
        </w:rPr>
        <w:t>Pielikums</w:t>
      </w:r>
      <w:proofErr w:type="spellEnd"/>
      <w:r w:rsidRPr="00966C77">
        <w:rPr>
          <w:i/>
          <w:sz w:val="20"/>
          <w:szCs w:val="20"/>
        </w:rPr>
        <w:t xml:space="preserve"> </w:t>
      </w:r>
      <w:proofErr w:type="spellStart"/>
      <w:r w:rsidRPr="00966C77">
        <w:rPr>
          <w:i/>
          <w:sz w:val="20"/>
          <w:szCs w:val="20"/>
        </w:rPr>
        <w:t>grozīts</w:t>
      </w:r>
      <w:proofErr w:type="spellEnd"/>
      <w:r w:rsidRPr="00966C77">
        <w:rPr>
          <w:i/>
          <w:sz w:val="20"/>
          <w:szCs w:val="20"/>
        </w:rPr>
        <w:t xml:space="preserve"> </w:t>
      </w:r>
      <w:proofErr w:type="spellStart"/>
      <w:r w:rsidRPr="00966C77">
        <w:rPr>
          <w:i/>
          <w:sz w:val="20"/>
          <w:szCs w:val="20"/>
        </w:rPr>
        <w:t>ar</w:t>
      </w:r>
      <w:proofErr w:type="spellEnd"/>
      <w:r w:rsidRPr="00966C77">
        <w:rPr>
          <w:i/>
          <w:sz w:val="20"/>
          <w:szCs w:val="20"/>
        </w:rPr>
        <w:t xml:space="preserve"> MK 20.09.2011. </w:t>
      </w:r>
      <w:proofErr w:type="spellStart"/>
      <w:r w:rsidRPr="00966C77">
        <w:rPr>
          <w:i/>
          <w:sz w:val="20"/>
          <w:szCs w:val="20"/>
        </w:rPr>
        <w:t>noteikumiem</w:t>
      </w:r>
      <w:proofErr w:type="spellEnd"/>
      <w:r w:rsidRPr="00966C77">
        <w:rPr>
          <w:i/>
          <w:sz w:val="20"/>
          <w:szCs w:val="20"/>
        </w:rPr>
        <w:t xml:space="preserve"> </w:t>
      </w:r>
      <w:proofErr w:type="spellStart"/>
      <w:r w:rsidRPr="00966C77">
        <w:rPr>
          <w:i/>
          <w:sz w:val="20"/>
          <w:szCs w:val="20"/>
        </w:rPr>
        <w:t>Nr</w:t>
      </w:r>
      <w:proofErr w:type="spellEnd"/>
      <w:r w:rsidRPr="00966C77">
        <w:rPr>
          <w:i/>
          <w:sz w:val="20"/>
          <w:szCs w:val="20"/>
        </w:rPr>
        <w:t>. 713)</w:t>
      </w:r>
    </w:p>
    <w:p w:rsidR="00966C77" w:rsidRDefault="00966C77">
      <w:pPr>
        <w:rPr>
          <w:sz w:val="28"/>
          <w:lang w:val="lv-LV"/>
        </w:rPr>
      </w:pP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693"/>
        <w:gridCol w:w="520"/>
        <w:gridCol w:w="682"/>
        <w:gridCol w:w="536"/>
        <w:gridCol w:w="9"/>
        <w:gridCol w:w="150"/>
        <w:gridCol w:w="181"/>
        <w:gridCol w:w="687"/>
        <w:gridCol w:w="1380"/>
        <w:gridCol w:w="1019"/>
        <w:gridCol w:w="2430"/>
      </w:tblGrid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</w:tcPr>
          <w:p w:rsidR="001B4052" w:rsidRDefault="001B4052">
            <w:pPr>
              <w:pStyle w:val="Heading2"/>
              <w:rPr>
                <w:b/>
                <w:bCs/>
                <w:lang w:val="lv-LV"/>
              </w:rPr>
            </w:pPr>
            <w:proofErr w:type="spellStart"/>
            <w:r>
              <w:rPr>
                <w:b/>
                <w:bCs/>
                <w:lang w:val="lv-LV"/>
              </w:rPr>
              <w:t>Antirabiskās</w:t>
            </w:r>
            <w:proofErr w:type="spellEnd"/>
            <w:r>
              <w:rPr>
                <w:b/>
                <w:bCs/>
                <w:lang w:val="lv-LV"/>
              </w:rPr>
              <w:t xml:space="preserve"> palīdzības karte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bottom w:val="nil"/>
            </w:tcBorders>
          </w:tcPr>
          <w:p w:rsidR="001B4052" w:rsidRDefault="001B4052">
            <w:pPr>
              <w:jc w:val="center"/>
              <w:rPr>
                <w:sz w:val="28"/>
                <w:szCs w:val="22"/>
                <w:lang w:val="lv-LV"/>
              </w:rPr>
            </w:pPr>
            <w:r>
              <w:rPr>
                <w:sz w:val="28"/>
                <w:szCs w:val="22"/>
                <w:lang w:val="lv-LV"/>
              </w:rPr>
              <w:t>(veidlapa Nr.045/u)</w:t>
            </w:r>
          </w:p>
          <w:p w:rsidR="001B4052" w:rsidRDefault="001B4052">
            <w:pPr>
              <w:rPr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9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pStyle w:val="Heading1"/>
              <w:jc w:val="lef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Iestādes nosaukums, kur cietusī persona pirmo reizi griezusies pēc </w:t>
            </w:r>
            <w:proofErr w:type="spellStart"/>
            <w:r>
              <w:rPr>
                <w:b w:val="0"/>
                <w:bCs w:val="0"/>
              </w:rPr>
              <w:t>antirabiskās</w:t>
            </w:r>
            <w:proofErr w:type="spellEnd"/>
            <w:r>
              <w:rPr>
                <w:b w:val="0"/>
                <w:bCs w:val="0"/>
              </w:rPr>
              <w:t xml:space="preserve"> palīdzības </w:t>
            </w:r>
          </w:p>
          <w:p w:rsidR="001B4052" w:rsidRDefault="001B4052">
            <w:pPr>
              <w:rPr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9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pStyle w:val="Heading1"/>
              <w:jc w:val="left"/>
              <w:rPr>
                <w:b w:val="0"/>
                <w:bCs w:val="0"/>
                <w:szCs w:val="16"/>
              </w:rPr>
            </w:pPr>
            <w:r>
              <w:rPr>
                <w:b w:val="0"/>
                <w:bCs w:val="0"/>
              </w:rPr>
              <w:t>Iestādes nosaukums, kur cietusī persona t</w:t>
            </w:r>
            <w:r>
              <w:rPr>
                <w:b w:val="0"/>
                <w:bCs w:val="0"/>
                <w:szCs w:val="16"/>
              </w:rPr>
              <w:t xml:space="preserve">urpina vakcināciju </w:t>
            </w:r>
          </w:p>
          <w:p w:rsidR="001B4052" w:rsidRDefault="001B4052">
            <w:pPr>
              <w:rPr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928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052" w:rsidRDefault="001B4052">
            <w:pPr>
              <w:pStyle w:val="Heading1"/>
              <w:rPr>
                <w:szCs w:val="24"/>
              </w:rPr>
            </w:pPr>
          </w:p>
          <w:p w:rsidR="001B4052" w:rsidRDefault="001B4052">
            <w:pPr>
              <w:pStyle w:val="Heading1"/>
              <w:rPr>
                <w:b w:val="0"/>
                <w:bCs w:val="0"/>
              </w:rPr>
            </w:pPr>
            <w:r>
              <w:rPr>
                <w:szCs w:val="24"/>
              </w:rPr>
              <w:t>I. Personas dati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723" w:type="dxa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1. Vārds, uzvārds </w:t>
            </w:r>
          </w:p>
        </w:tc>
        <w:tc>
          <w:tcPr>
            <w:tcW w:w="7564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4"/>
                <w:lang w:val="lv-LV"/>
              </w:rPr>
            </w:pP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2. Personas kods                                                                                                    </w:t>
            </w: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heck1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0"/>
            <w:r>
              <w:rPr>
                <w:sz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2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1"/>
            <w:r>
              <w:rPr>
                <w:sz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2"/>
            <w:r>
              <w:rPr>
                <w:sz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4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3"/>
            <w:r>
              <w:rPr>
                <w:sz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5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4"/>
            <w:r>
              <w:rPr>
                <w:sz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6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5"/>
            <w:r>
              <w:rPr>
                <w:sz w:val="20"/>
                <w:lang w:val="lv-LV"/>
              </w:rPr>
              <w:t xml:space="preserve"> - </w:t>
            </w:r>
            <w:r>
              <w:rPr>
                <w:sz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7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6"/>
            <w:r>
              <w:rPr>
                <w:sz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8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7"/>
            <w:r>
              <w:rPr>
                <w:sz w:val="20"/>
                <w:lang w:val="lv-LV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9"/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bookmarkEnd w:id="8"/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  <w:p w:rsidR="001B4052" w:rsidRDefault="001B4052">
            <w:pPr>
              <w:rPr>
                <w:sz w:val="4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3. Vecums __________ gadi 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 w:rsidP="00966C77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4. </w:t>
            </w:r>
            <w:r w:rsidR="00966C77">
              <w:rPr>
                <w:sz w:val="20"/>
                <w:lang w:val="lv-LV"/>
              </w:rPr>
              <w:t>Dzīvesvieta</w:t>
            </w:r>
            <w:r>
              <w:rPr>
                <w:sz w:val="20"/>
                <w:lang w:val="lv-LV"/>
              </w:rPr>
              <w:t xml:space="preserve"> </w:t>
            </w:r>
          </w:p>
        </w:tc>
        <w:tc>
          <w:tcPr>
            <w:tcW w:w="63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966C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6C77" w:rsidRDefault="00966C77" w:rsidP="00966C77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4.1. deklarētā dzīvesvieta, tālruņa numurs</w:t>
            </w:r>
          </w:p>
        </w:tc>
        <w:tc>
          <w:tcPr>
            <w:tcW w:w="66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C77" w:rsidRDefault="00966C77">
            <w:pPr>
              <w:rPr>
                <w:sz w:val="20"/>
                <w:lang w:val="lv-LV"/>
              </w:rPr>
            </w:pPr>
          </w:p>
        </w:tc>
      </w:tr>
      <w:tr w:rsidR="00966C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66C77" w:rsidRDefault="00966C77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4.2. papildu dzīvesvieta, tālruņa numurs</w:t>
            </w:r>
          </w:p>
        </w:tc>
        <w:tc>
          <w:tcPr>
            <w:tcW w:w="66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66C77" w:rsidRDefault="00966C77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62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5. Darbavieta, nodarbošanās </w:t>
            </w:r>
          </w:p>
        </w:tc>
        <w:tc>
          <w:tcPr>
            <w:tcW w:w="665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4"/>
                <w:lang w:val="lv-LV"/>
              </w:rPr>
            </w:pP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6. Ārsta apmeklējuma datums  (</w:t>
            </w:r>
            <w:proofErr w:type="spellStart"/>
            <w:r>
              <w:rPr>
                <w:sz w:val="20"/>
                <w:lang w:val="lv-LV"/>
              </w:rPr>
              <w:t>dd.mm.gggg</w:t>
            </w:r>
            <w:proofErr w:type="spellEnd"/>
            <w:r>
              <w:rPr>
                <w:sz w:val="20"/>
                <w:lang w:val="lv-LV"/>
              </w:rPr>
              <w:t xml:space="preserve">)                                                                     </w:t>
            </w: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  <w:p w:rsidR="001B4052" w:rsidRDefault="001B4052">
            <w:pPr>
              <w:rPr>
                <w:sz w:val="4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38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7. Diagnoze (bojājuma veids un lokalizācija)</w:t>
            </w:r>
          </w:p>
        </w:tc>
        <w:tc>
          <w:tcPr>
            <w:tcW w:w="5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9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928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pStyle w:val="Heading3"/>
              <w:jc w:val="center"/>
            </w:pPr>
            <w:r>
              <w:t>II. Īsa anamnēze par kontaktu ar dzīvnieku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60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4"/>
                <w:lang w:val="lv-LV"/>
              </w:rPr>
            </w:pP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8. Notikuma datums (</w:t>
            </w:r>
            <w:proofErr w:type="spellStart"/>
            <w:r>
              <w:rPr>
                <w:sz w:val="20"/>
                <w:lang w:val="lv-LV"/>
              </w:rPr>
              <w:t>dd.mm.gggg</w:t>
            </w:r>
            <w:proofErr w:type="spellEnd"/>
            <w:r>
              <w:rPr>
                <w:sz w:val="20"/>
                <w:lang w:val="lv-LV"/>
              </w:rPr>
              <w:t>)</w:t>
            </w:r>
          </w:p>
          <w:p w:rsidR="001B4052" w:rsidRDefault="001B4052">
            <w:pPr>
              <w:rPr>
                <w:sz w:val="4"/>
                <w:lang w:val="lv-LV"/>
              </w:rPr>
            </w:pPr>
          </w:p>
        </w:tc>
        <w:tc>
          <w:tcPr>
            <w:tcW w:w="3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jc w:val="right"/>
              <w:rPr>
                <w:sz w:val="4"/>
                <w:lang w:val="lv-LV"/>
              </w:rPr>
            </w:pPr>
          </w:p>
          <w:p w:rsidR="001B4052" w:rsidRDefault="001B4052">
            <w:pPr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  <w:p w:rsidR="001B4052" w:rsidRDefault="001B4052">
            <w:pPr>
              <w:jc w:val="right"/>
              <w:rPr>
                <w:sz w:val="4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0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9. Dzīvnieka saimnieka adrese </w:t>
            </w:r>
          </w:p>
        </w:tc>
        <w:tc>
          <w:tcPr>
            <w:tcW w:w="648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71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4"/>
                <w:lang w:val="lv-LV"/>
              </w:rPr>
            </w:pP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10. Dzīvnieka piederība (vajadzīgo atzīmēt): 1 – savs; 2 – svešs; 3 – zināms</w:t>
            </w:r>
          </w:p>
          <w:p w:rsidR="001B4052" w:rsidRDefault="001B4052">
            <w:pPr>
              <w:rPr>
                <w:sz w:val="4"/>
                <w:lang w:val="lv-LV"/>
              </w:rPr>
            </w:pPr>
          </w:p>
        </w:tc>
        <w:tc>
          <w:tcPr>
            <w:tcW w:w="2178" w:type="dxa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jc w:val="right"/>
              <w:rPr>
                <w:sz w:val="4"/>
                <w:lang w:val="lv-LV"/>
              </w:rPr>
            </w:pPr>
          </w:p>
          <w:p w:rsidR="001B4052" w:rsidRDefault="001B4052">
            <w:pPr>
              <w:jc w:val="right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  <w:p w:rsidR="001B4052" w:rsidRDefault="001B4052">
            <w:pPr>
              <w:jc w:val="right"/>
              <w:rPr>
                <w:sz w:val="4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11. Kodiena, skrāpējuma, apsiekalojuma vai cita kontakta apstākļi (dzīvnieks uzbrucis pats, izprovocēts)</w:t>
            </w:r>
          </w:p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4"/>
                <w:lang w:val="lv-LV"/>
              </w:rPr>
            </w:pP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12. Dzīvnieks palicis vesels (tiek novērots), gājis bojā vai aizbēdzis (vajadzīgo pasvītrot)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pStyle w:val="Heading3"/>
              <w:jc w:val="center"/>
            </w:pPr>
            <w:r>
              <w:t>III. Veterinārārsta atzinums par dzīvnieka izmeklēšanu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13. Klīnikas nosaukums </w:t>
            </w:r>
          </w:p>
        </w:tc>
        <w:tc>
          <w:tcPr>
            <w:tcW w:w="70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14. Veterinārārsta atzinums par dzīvnieka veselības stāvokli:</w:t>
            </w:r>
          </w:p>
          <w:p w:rsidR="001B4052" w:rsidRDefault="001B4052">
            <w:pPr>
              <w:ind w:right="-227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14.1. novērošanas sākumā _______________________________________________________________________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14.2. novērošanas beigās </w:t>
            </w:r>
          </w:p>
        </w:tc>
        <w:tc>
          <w:tcPr>
            <w:tcW w:w="702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6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15. Laboratoriskās izmeklēšanas rezultāti</w:t>
            </w:r>
          </w:p>
        </w:tc>
        <w:tc>
          <w:tcPr>
            <w:tcW w:w="55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pStyle w:val="Heading1"/>
              <w:rPr>
                <w:szCs w:val="24"/>
              </w:rPr>
            </w:pPr>
            <w:r>
              <w:rPr>
                <w:szCs w:val="24"/>
              </w:rPr>
              <w:t>IV. Īsa anamnēze par cietušo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602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16. Vai ir uzsākta </w:t>
            </w:r>
            <w:proofErr w:type="spellStart"/>
            <w:r>
              <w:rPr>
                <w:sz w:val="20"/>
                <w:lang w:val="lv-LV"/>
              </w:rPr>
              <w:t>antirabiskā</w:t>
            </w:r>
            <w:proofErr w:type="spellEnd"/>
            <w:r>
              <w:rPr>
                <w:sz w:val="20"/>
                <w:lang w:val="lv-LV"/>
              </w:rPr>
              <w:t xml:space="preserve"> vakcinācija citā iestādē? </w:t>
            </w:r>
          </w:p>
        </w:tc>
        <w:tc>
          <w:tcPr>
            <w:tcW w:w="468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285"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ind w:right="-170"/>
              <w:rPr>
                <w:sz w:val="4"/>
                <w:lang w:val="lv-LV"/>
              </w:rPr>
            </w:pPr>
            <w:r>
              <w:rPr>
                <w:sz w:val="20"/>
                <w:lang w:val="lv-LV"/>
              </w:rPr>
              <w:t>17. Vai agrāk ir saņemta vakcinācija pret trakumsērgu un stingumkrampjiem? _____________________________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ind w:left="180"/>
              <w:jc w:val="both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  vakcinācijas datums (</w:t>
            </w:r>
            <w:proofErr w:type="spellStart"/>
            <w:r>
              <w:rPr>
                <w:sz w:val="20"/>
                <w:lang w:val="lv-LV"/>
              </w:rPr>
              <w:t>dd.mm.gggg</w:t>
            </w:r>
            <w:proofErr w:type="spellEnd"/>
            <w:r>
              <w:rPr>
                <w:sz w:val="20"/>
                <w:lang w:val="lv-LV"/>
              </w:rPr>
              <w:t xml:space="preserve">)                                                                                </w:t>
            </w: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88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18. Vai anamnēzē ir nervu sistēmas slimības? </w:t>
            </w:r>
          </w:p>
        </w:tc>
        <w:tc>
          <w:tcPr>
            <w:tcW w:w="54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5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19. Vai anamnēzē ir alerģiskas slimības? </w:t>
            </w:r>
          </w:p>
        </w:tc>
        <w:tc>
          <w:tcPr>
            <w:tcW w:w="575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8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20. Vai lieto glikokortikoīdus? </w:t>
            </w:r>
          </w:p>
        </w:tc>
        <w:tc>
          <w:tcPr>
            <w:tcW w:w="64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9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21. Vai lieto alkoholu, cik bieži?</w:t>
            </w:r>
          </w:p>
        </w:tc>
        <w:tc>
          <w:tcPr>
            <w:tcW w:w="631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604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22. Cietušā svars (ja tiek ievadīts </w:t>
            </w:r>
            <w:proofErr w:type="spellStart"/>
            <w:r>
              <w:rPr>
                <w:sz w:val="20"/>
                <w:lang w:val="lv-LV"/>
              </w:rPr>
              <w:t>imunoglobulīns</w:t>
            </w:r>
            <w:proofErr w:type="spellEnd"/>
            <w:r>
              <w:rPr>
                <w:sz w:val="20"/>
                <w:lang w:val="lv-LV"/>
              </w:rPr>
              <w:t>) __________ kg</w:t>
            </w:r>
          </w:p>
        </w:tc>
        <w:tc>
          <w:tcPr>
            <w:tcW w:w="3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pStyle w:val="Heading1"/>
              <w:rPr>
                <w:szCs w:val="24"/>
              </w:rPr>
            </w:pPr>
            <w:r>
              <w:rPr>
                <w:szCs w:val="24"/>
              </w:rPr>
              <w:t>V. Ārstēšana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210"/>
        </w:trPr>
        <w:tc>
          <w:tcPr>
            <w:tcW w:w="353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23. Bojājuma vietas (brūces) apraksts</w:t>
            </w:r>
          </w:p>
        </w:tc>
        <w:tc>
          <w:tcPr>
            <w:tcW w:w="57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109"/>
        </w:trPr>
        <w:tc>
          <w:tcPr>
            <w:tcW w:w="353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57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150"/>
        </w:trPr>
        <w:tc>
          <w:tcPr>
            <w:tcW w:w="92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</w:tbl>
    <w:p w:rsidR="001B4052" w:rsidRDefault="001B4052">
      <w:r>
        <w:br w:type="page"/>
      </w:r>
    </w:p>
    <w:tbl>
      <w:tblPr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852"/>
        <w:gridCol w:w="696"/>
        <w:gridCol w:w="540"/>
        <w:gridCol w:w="1061"/>
        <w:gridCol w:w="31"/>
        <w:gridCol w:w="180"/>
        <w:gridCol w:w="1150"/>
        <w:gridCol w:w="290"/>
        <w:gridCol w:w="168"/>
        <w:gridCol w:w="741"/>
        <w:gridCol w:w="171"/>
        <w:gridCol w:w="164"/>
        <w:gridCol w:w="825"/>
        <w:gridCol w:w="979"/>
        <w:gridCol w:w="1439"/>
      </w:tblGrid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24. Bojājuma vietas (brūces) apstrāde</w:t>
            </w:r>
          </w:p>
        </w:tc>
        <w:tc>
          <w:tcPr>
            <w:tcW w:w="592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25. </w:t>
            </w:r>
            <w:proofErr w:type="spellStart"/>
            <w:r>
              <w:rPr>
                <w:sz w:val="20"/>
                <w:lang w:val="lv-LV"/>
              </w:rPr>
              <w:t>Antirabiskais</w:t>
            </w:r>
            <w:proofErr w:type="spellEnd"/>
            <w:r>
              <w:rPr>
                <w:sz w:val="20"/>
                <w:lang w:val="lv-LV"/>
              </w:rPr>
              <w:t xml:space="preserve"> </w:t>
            </w:r>
            <w:proofErr w:type="spellStart"/>
            <w:r>
              <w:rPr>
                <w:sz w:val="20"/>
                <w:lang w:val="lv-LV"/>
              </w:rPr>
              <w:t>imunoglobulīns</w:t>
            </w:r>
            <w:proofErr w:type="spellEnd"/>
            <w:r>
              <w:rPr>
                <w:sz w:val="20"/>
                <w:lang w:val="lv-LV"/>
              </w:rPr>
              <w:t xml:space="preserve"> (nosaukums, datums, deva, titrs, sērijas numurs) </w:t>
            </w:r>
          </w:p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120"/>
        </w:trPr>
        <w:tc>
          <w:tcPr>
            <w:tcW w:w="928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26. Nozīmētas potes pret trakumsērgu: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230"/>
        </w:trPr>
        <w:tc>
          <w:tcPr>
            <w:tcW w:w="31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26.1. vakcīna (nosaukums, ražotājs) </w:t>
            </w:r>
          </w:p>
        </w:tc>
        <w:tc>
          <w:tcPr>
            <w:tcW w:w="610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60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26.2. vakcinācijas kursa ilgums ________________________________</w:t>
            </w:r>
          </w:p>
        </w:tc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9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26.3. nozīmētais režīms (ārstēšana stacionārā, ambulatori)</w:t>
            </w:r>
          </w:p>
        </w:tc>
        <w:tc>
          <w:tcPr>
            <w:tcW w:w="431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27. Imunizācija pret stingumkrampjiem:</w:t>
            </w:r>
          </w:p>
          <w:p w:rsidR="001B4052" w:rsidRDefault="001B4052">
            <w:pPr>
              <w:ind w:right="-227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27.1. preparāts (nosaukums, ražotājs) ______________________________________________________________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c>
          <w:tcPr>
            <w:tcW w:w="60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27.2. imunizācijas kursa ilgums ________________________________</w:t>
            </w:r>
          </w:p>
        </w:tc>
        <w:tc>
          <w:tcPr>
            <w:tcW w:w="32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ind w:right="-284"/>
              <w:rPr>
                <w:sz w:val="4"/>
                <w:lang w:val="lv-LV"/>
              </w:rPr>
            </w:pPr>
          </w:p>
          <w:p w:rsidR="001B4052" w:rsidRDefault="001B4052">
            <w:pPr>
              <w:ind w:right="-284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28. Ārsts ____________________________________________________________________________________</w:t>
            </w: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                                                                      (paraksts un personīgais spiedogs)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180"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29. Pacienta  paraksts, kas  apliecina, ka  viņš  ir  informēts  par  imunizācijas  norisi, lietderīgumu,  sekām,  to 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123"/>
        </w:trPr>
        <w:tc>
          <w:tcPr>
            <w:tcW w:w="480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pārtraucot, nepieciešamību ievērot vakcinācijas shēmu </w:t>
            </w:r>
          </w:p>
        </w:tc>
        <w:tc>
          <w:tcPr>
            <w:tcW w:w="448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552"/>
        </w:trPr>
        <w:tc>
          <w:tcPr>
            <w:tcW w:w="928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30. Imunizācijas izraisītie sarežģījumi/blakusparādības (īss, apkopojošs izraksts no stacionārā pacienta medicīniskās kartes (veidlapa Nr.025/u) vai ambulatorā pacienta medicīniskās kartes (veidlapa Nr.003/u))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159"/>
        </w:trPr>
        <w:tc>
          <w:tcPr>
            <w:tcW w:w="928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jc w:val="both"/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287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jc w:val="both"/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pStyle w:val="Heading1"/>
              <w:rPr>
                <w:szCs w:val="24"/>
              </w:rPr>
            </w:pPr>
            <w:r>
              <w:rPr>
                <w:szCs w:val="24"/>
              </w:rPr>
              <w:t>VI. Vakcinācijas pārtraukšanas iemesli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ind w:right="-227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31. Dzīvnieks palicis vesels 15 dienu novērošanas laikā (veterinārārsta atzinuma numurs) ____________________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4"/>
                <w:lang w:val="lv-LV"/>
              </w:rPr>
            </w:pP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32. Pacients patvaļīgi pārtraucis vakcināciju (ja ir, tad atzīmēt)                                                                            </w:t>
            </w: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  <w:p w:rsidR="001B4052" w:rsidRDefault="001B4052">
            <w:pPr>
              <w:rPr>
                <w:sz w:val="4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33. Citi iemesli</w:t>
            </w:r>
          </w:p>
        </w:tc>
        <w:tc>
          <w:tcPr>
            <w:tcW w:w="773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0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34. Papildinformācija</w:t>
            </w:r>
          </w:p>
        </w:tc>
        <w:tc>
          <w:tcPr>
            <w:tcW w:w="71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225"/>
        </w:trPr>
        <w:tc>
          <w:tcPr>
            <w:tcW w:w="20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719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pStyle w:val="Heading3"/>
              <w:jc w:val="center"/>
            </w:pPr>
            <w:r>
              <w:t xml:space="preserve">VII. </w:t>
            </w:r>
            <w:proofErr w:type="spellStart"/>
            <w:r>
              <w:t>Epikrīze</w:t>
            </w:r>
            <w:proofErr w:type="spellEnd"/>
          </w:p>
          <w:p w:rsidR="001B4052" w:rsidRDefault="001B4052">
            <w:pPr>
              <w:ind w:right="-227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35. Īsumā par brūces dzīšanu _____________________________________________________________________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36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36. Vakcinācija pabeigta vai pārtraukta </w:t>
            </w:r>
          </w:p>
        </w:tc>
        <w:tc>
          <w:tcPr>
            <w:tcW w:w="592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37. Cietušais nosūtīts uz citu ārstniecības iestādi turpināt vakcināciju </w:t>
            </w:r>
          </w:p>
        </w:tc>
        <w:tc>
          <w:tcPr>
            <w:tcW w:w="34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88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340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4"/>
                <w:lang w:val="lv-LV"/>
              </w:rPr>
            </w:pPr>
          </w:p>
          <w:p w:rsidR="001B4052" w:rsidRDefault="001B4052">
            <w:pPr>
              <w:ind w:right="-170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38. Ārsts ____________________________________________________________________________________</w:t>
            </w:r>
          </w:p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 xml:space="preserve">                                                                      (paraksts un personīgais spiedogs) 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287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69"/>
        </w:trPr>
        <w:tc>
          <w:tcPr>
            <w:tcW w:w="9287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4052" w:rsidRDefault="001B4052">
            <w:pPr>
              <w:pStyle w:val="Heading1"/>
              <w:rPr>
                <w:szCs w:val="24"/>
              </w:rPr>
            </w:pPr>
            <w:r>
              <w:rPr>
                <w:szCs w:val="24"/>
              </w:rPr>
              <w:t>VIII. Vakcinācija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69"/>
        </w:trPr>
        <w:tc>
          <w:tcPr>
            <w:tcW w:w="8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052" w:rsidRDefault="001B4052">
            <w:pPr>
              <w:ind w:right="-255"/>
              <w:jc w:val="center"/>
              <w:rPr>
                <w:sz w:val="20"/>
                <w:lang w:val="lv-LV"/>
              </w:rPr>
            </w:pPr>
            <w:proofErr w:type="spellStart"/>
            <w:r>
              <w:rPr>
                <w:sz w:val="20"/>
                <w:lang w:val="lv-LV"/>
              </w:rPr>
              <w:t>Nr.p.k</w:t>
            </w:r>
            <w:proofErr w:type="spellEnd"/>
            <w:r>
              <w:rPr>
                <w:sz w:val="20"/>
                <w:lang w:val="lv-LV"/>
              </w:rPr>
              <w:t>.</w:t>
            </w:r>
          </w:p>
        </w:tc>
        <w:tc>
          <w:tcPr>
            <w:tcW w:w="229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052" w:rsidRDefault="001B4052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Datums (</w:t>
            </w:r>
            <w:proofErr w:type="spellStart"/>
            <w:r>
              <w:rPr>
                <w:sz w:val="20"/>
                <w:lang w:val="lv-LV"/>
              </w:rPr>
              <w:t>dd.mm.gggg</w:t>
            </w:r>
            <w:proofErr w:type="spellEnd"/>
            <w:r>
              <w:rPr>
                <w:sz w:val="20"/>
                <w:lang w:val="lv-LV"/>
              </w:rPr>
              <w:t>)</w:t>
            </w:r>
          </w:p>
        </w:tc>
        <w:tc>
          <w:tcPr>
            <w:tcW w:w="1361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052" w:rsidRDefault="001B4052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Preparāta nosaukums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052" w:rsidRDefault="001B4052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Deva, ievadīšanas veids</w:t>
            </w:r>
          </w:p>
        </w:tc>
        <w:tc>
          <w:tcPr>
            <w:tcW w:w="11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052" w:rsidRDefault="001B4052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Sērijas numurs, derīguma termiņš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052" w:rsidRDefault="001B4052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Preparāta ražotājs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B4052" w:rsidRDefault="001B4052">
            <w:pPr>
              <w:jc w:val="center"/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t>Māsa (paraksts un tā atšifrējums)</w:t>
            </w: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6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</w:tc>
        <w:tc>
          <w:tcPr>
            <w:tcW w:w="136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6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</w:tc>
        <w:tc>
          <w:tcPr>
            <w:tcW w:w="136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  <w:tr w:rsidR="001B4052">
        <w:tblPrEx>
          <w:tblCellMar>
            <w:top w:w="0" w:type="dxa"/>
            <w:bottom w:w="0" w:type="dxa"/>
          </w:tblCellMar>
        </w:tblPrEx>
        <w:trPr>
          <w:cantSplit/>
          <w:trHeight w:val="67"/>
        </w:trPr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229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  <w:r>
              <w:rPr>
                <w:sz w:val="20"/>
                <w:lang w:val="lv-LV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t>.</w:t>
            </w:r>
            <w:r>
              <w:rPr>
                <w:sz w:val="20"/>
                <w:lang w:val="lv-LV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  <w:r>
              <w:rPr>
                <w:sz w:val="20"/>
                <w:lang w:val="lv-LV"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lang w:val="lv-LV"/>
              </w:rPr>
              <w:instrText xml:space="preserve"> FORMCHECKBOX </w:instrText>
            </w:r>
            <w:r>
              <w:rPr>
                <w:sz w:val="20"/>
                <w:lang w:val="lv-LV"/>
              </w:rPr>
            </w:r>
            <w:r>
              <w:rPr>
                <w:sz w:val="20"/>
                <w:lang w:val="lv-LV"/>
              </w:rPr>
              <w:fldChar w:fldCharType="end"/>
            </w:r>
          </w:p>
        </w:tc>
        <w:tc>
          <w:tcPr>
            <w:tcW w:w="1361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199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16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  <w:tc>
          <w:tcPr>
            <w:tcW w:w="14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B4052" w:rsidRDefault="001B4052">
            <w:pPr>
              <w:rPr>
                <w:sz w:val="20"/>
                <w:lang w:val="lv-LV"/>
              </w:rPr>
            </w:pPr>
          </w:p>
        </w:tc>
      </w:tr>
    </w:tbl>
    <w:p w:rsidR="001B4052" w:rsidRDefault="001B4052">
      <w:pPr>
        <w:ind w:firstLine="720"/>
        <w:rPr>
          <w:sz w:val="28"/>
          <w:szCs w:val="28"/>
          <w:lang w:val="lv-LV"/>
        </w:rPr>
      </w:pPr>
    </w:p>
    <w:p w:rsidR="001B4052" w:rsidRDefault="001B4052">
      <w:pPr>
        <w:ind w:firstLine="720"/>
        <w:rPr>
          <w:sz w:val="28"/>
          <w:szCs w:val="28"/>
          <w:lang w:val="lv-LV"/>
        </w:rPr>
      </w:pPr>
    </w:p>
    <w:p w:rsidR="001B4052" w:rsidRDefault="001B4052" w:rsidP="00244D63">
      <w:pPr>
        <w:rPr>
          <w:sz w:val="28"/>
          <w:szCs w:val="28"/>
          <w:lang w:val="lv-LV"/>
        </w:rPr>
      </w:pPr>
    </w:p>
    <w:sectPr w:rsidR="001B4052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17C5" w:rsidRDefault="004517C5">
      <w:r>
        <w:separator/>
      </w:r>
    </w:p>
  </w:endnote>
  <w:endnote w:type="continuationSeparator" w:id="0">
    <w:p w:rsidR="004517C5" w:rsidRDefault="0045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052" w:rsidRDefault="001B405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4052" w:rsidRDefault="001B40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052" w:rsidRDefault="001B4052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N0854_5p19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052" w:rsidRDefault="001B4052">
    <w:pPr>
      <w:pStyle w:val="Footer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 \* MERGEFORMAT </w:instrText>
    </w:r>
    <w:r>
      <w:rPr>
        <w:sz w:val="16"/>
      </w:rPr>
      <w:fldChar w:fldCharType="separate"/>
    </w:r>
    <w:r>
      <w:rPr>
        <w:noProof/>
        <w:sz w:val="16"/>
      </w:rPr>
      <w:t>N0854_5p19</w:t>
    </w:r>
    <w:r>
      <w:rPr>
        <w:sz w:val="16"/>
      </w:rPr>
      <w:fldChar w:fldCharType="end"/>
    </w:r>
    <w:r>
      <w:rPr>
        <w:sz w:val="16"/>
      </w:rPr>
      <w:t xml:space="preserve"> </w:t>
    </w:r>
    <w:proofErr w:type="spellStart"/>
    <w:r>
      <w:rPr>
        <w:sz w:val="16"/>
      </w:rPr>
      <w:t>v_sk</w:t>
    </w:r>
    <w:proofErr w:type="spellEnd"/>
    <w:r>
      <w:rPr>
        <w:sz w:val="16"/>
      </w:rPr>
      <w:t xml:space="preserve">. = </w:t>
    </w:r>
    <w:r>
      <w:rPr>
        <w:sz w:val="16"/>
      </w:rPr>
      <w:fldChar w:fldCharType="begin"/>
    </w:r>
    <w:r>
      <w:rPr>
        <w:sz w:val="16"/>
      </w:rPr>
      <w:instrText xml:space="preserve"> NUMWORDS  \* MERGEFORMAT </w:instrText>
    </w:r>
    <w:r>
      <w:rPr>
        <w:sz w:val="16"/>
      </w:rPr>
      <w:fldChar w:fldCharType="separate"/>
    </w:r>
    <w:r>
      <w:rPr>
        <w:noProof/>
        <w:sz w:val="16"/>
      </w:rPr>
      <w:t>395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17C5" w:rsidRDefault="004517C5">
      <w:r>
        <w:separator/>
      </w:r>
    </w:p>
  </w:footnote>
  <w:footnote w:type="continuationSeparator" w:id="0">
    <w:p w:rsidR="004517C5" w:rsidRDefault="0045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052" w:rsidRDefault="001B405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4052" w:rsidRDefault="001B40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052" w:rsidRDefault="001B405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966C77">
      <w:rPr>
        <w:rStyle w:val="PageNumber"/>
        <w:noProof/>
      </w:rPr>
      <w:t>3</w:t>
    </w:r>
    <w:r>
      <w:rPr>
        <w:rStyle w:val="PageNumber"/>
      </w:rPr>
      <w:fldChar w:fldCharType="end"/>
    </w:r>
  </w:p>
  <w:p w:rsidR="001B4052" w:rsidRDefault="001B40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D81C80"/>
    <w:multiLevelType w:val="multilevel"/>
    <w:tmpl w:val="398872D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44D63"/>
    <w:rsid w:val="001B4052"/>
    <w:rsid w:val="00244D63"/>
    <w:rsid w:val="004517C5"/>
    <w:rsid w:val="0096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56999B0B-D44E-41D7-9950-EF58868B5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bCs/>
      <w:sz w:val="20"/>
      <w:szCs w:val="22"/>
      <w:lang w:val="lv-LV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8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  <w:sz w:val="20"/>
      <w:lang w:val="lv-LV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sz w:val="28"/>
      <w:szCs w:val="28"/>
      <w:lang w:val="lv-LV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6">
    <w:name w:val="xl26"/>
    <w:basedOn w:val="Normal"/>
    <w:pPr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customStyle="1" w:styleId="xl24">
    <w:name w:val="xl24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/>
    </w:r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</w:style>
  <w:style w:type="paragraph" w:styleId="BodyTextIndent">
    <w:name w:val="Body Text Indent"/>
    <w:basedOn w:val="Normal"/>
    <w:semiHidden/>
    <w:pPr>
      <w:ind w:left="5040" w:firstLine="720"/>
      <w:jc w:val="right"/>
    </w:pPr>
    <w:rPr>
      <w:sz w:val="28"/>
      <w:szCs w:val="28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5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797</Words>
  <Characters>4546</Characters>
  <Application>Microsoft Office Word</Application>
  <DocSecurity>4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Antirabiskās palīdzības karte (veidlapa Nr.045/u)</vt:lpstr>
    </vt:vector>
  </TitlesOfParts>
  <Company>Veselības statistikas un medicīnas tehnoloģiju valsts aģentūra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Antirabiskās palīdzības karte (veidlapa Nr.045/u)</dc:title>
  <dc:subject>Ministru kabineta noteikumu projekta pielikums</dc:subject>
  <dc:creator>Rita Pedāne</dc:creator>
  <cp:keywords>rita@vsmta.lv, tālr.:7501595</cp:keywords>
  <cp:lastModifiedBy>Vija Škutāne</cp:lastModifiedBy>
  <cp:revision>3</cp:revision>
  <cp:lastPrinted>2006-03-28T11:53:00Z</cp:lastPrinted>
  <dcterms:created xsi:type="dcterms:W3CDTF">2019-07-03T10:33:00Z</dcterms:created>
  <dcterms:modified xsi:type="dcterms:W3CDTF">2019-07-10T12:47:00Z</dcterms:modified>
</cp:coreProperties>
</file>