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ACD" w:rsidRDefault="00E72ACD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58.pielikums</w:t>
      </w:r>
    </w:p>
    <w:p w:rsidR="00E72ACD" w:rsidRDefault="00E72ACD">
      <w:pPr>
        <w:jc w:val="right"/>
        <w:rPr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Ministru kabineta</w:t>
      </w:r>
    </w:p>
    <w:p w:rsidR="00E72ACD" w:rsidRDefault="00E72AC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>
        <w:rPr>
          <w:sz w:val="28"/>
        </w:rPr>
        <w:t>.</w:t>
      </w:r>
      <w:proofErr w:type="spellStart"/>
      <w:r>
        <w:rPr>
          <w:sz w:val="28"/>
        </w:rPr>
        <w:t>aprīļa</w:t>
      </w:r>
      <w:proofErr w:type="spellEnd"/>
    </w:p>
    <w:p w:rsidR="00E72ACD" w:rsidRDefault="00E72ACD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BB6715" w:rsidRPr="00BB6715" w:rsidRDefault="00BB6715" w:rsidP="00BB6715">
      <w:pPr>
        <w:rPr>
          <w:i/>
          <w:sz w:val="28"/>
          <w:lang w:val="lv-LV"/>
        </w:rPr>
      </w:pPr>
      <w:r w:rsidRPr="00BB6715">
        <w:rPr>
          <w:i/>
        </w:rPr>
        <w:t>(</w:t>
      </w:r>
      <w:proofErr w:type="spellStart"/>
      <w:r w:rsidRPr="00BB6715">
        <w:rPr>
          <w:i/>
        </w:rPr>
        <w:t>Pielikums</w:t>
      </w:r>
      <w:proofErr w:type="spellEnd"/>
      <w:r w:rsidRPr="00BB6715">
        <w:rPr>
          <w:i/>
        </w:rPr>
        <w:t xml:space="preserve"> </w:t>
      </w:r>
      <w:proofErr w:type="spellStart"/>
      <w:r w:rsidRPr="00BB6715">
        <w:rPr>
          <w:i/>
        </w:rPr>
        <w:t>grozīts</w:t>
      </w:r>
      <w:proofErr w:type="spellEnd"/>
      <w:r w:rsidRPr="00BB6715">
        <w:rPr>
          <w:i/>
        </w:rPr>
        <w:t xml:space="preserve"> </w:t>
      </w:r>
      <w:proofErr w:type="spellStart"/>
      <w:r w:rsidRPr="00BB6715">
        <w:rPr>
          <w:i/>
        </w:rPr>
        <w:t>ar</w:t>
      </w:r>
      <w:proofErr w:type="spellEnd"/>
      <w:r w:rsidRPr="00BB6715">
        <w:rPr>
          <w:i/>
        </w:rPr>
        <w:t xml:space="preserve"> MK 02.07.2019. </w:t>
      </w:r>
      <w:proofErr w:type="spellStart"/>
      <w:r w:rsidRPr="00BB6715">
        <w:rPr>
          <w:i/>
        </w:rPr>
        <w:t>noteikumiem</w:t>
      </w:r>
      <w:proofErr w:type="spellEnd"/>
      <w:r w:rsidRPr="00BB6715">
        <w:rPr>
          <w:i/>
        </w:rPr>
        <w:t xml:space="preserve"> </w:t>
      </w:r>
      <w:proofErr w:type="spellStart"/>
      <w:r w:rsidRPr="00BB6715">
        <w:rPr>
          <w:i/>
        </w:rPr>
        <w:t>Nr</w:t>
      </w:r>
      <w:proofErr w:type="spellEnd"/>
      <w:r w:rsidRPr="00BB6715">
        <w:rPr>
          <w:i/>
        </w:rPr>
        <w:t xml:space="preserve">. 300; sk. </w:t>
      </w:r>
      <w:proofErr w:type="spellStart"/>
      <w:r w:rsidRPr="00BB6715">
        <w:rPr>
          <w:i/>
        </w:rPr>
        <w:t>noteikumu</w:t>
      </w:r>
      <w:proofErr w:type="spellEnd"/>
      <w:r w:rsidRPr="00BB6715">
        <w:rPr>
          <w:i/>
        </w:rPr>
        <w:t xml:space="preserve"> 43. </w:t>
      </w:r>
      <w:proofErr w:type="spellStart"/>
      <w:r w:rsidRPr="00BB6715">
        <w:rPr>
          <w:i/>
        </w:rPr>
        <w:t>punktu</w:t>
      </w:r>
      <w:proofErr w:type="spellEnd"/>
      <w:r w:rsidRPr="00BB6715">
        <w:rPr>
          <w:i/>
        </w:rPr>
        <w:t>)</w:t>
      </w:r>
    </w:p>
    <w:p w:rsidR="00E72ACD" w:rsidRDefault="00E72ACD">
      <w:pPr>
        <w:jc w:val="right"/>
        <w:rPr>
          <w:sz w:val="28"/>
          <w:szCs w:val="28"/>
          <w:lang w:val="lv-LV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01"/>
        <w:gridCol w:w="992"/>
        <w:gridCol w:w="142"/>
        <w:gridCol w:w="425"/>
        <w:gridCol w:w="142"/>
        <w:gridCol w:w="2693"/>
        <w:gridCol w:w="3685"/>
      </w:tblGrid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35" w:type="dxa"/>
            <w:gridSpan w:val="3"/>
          </w:tcPr>
          <w:p w:rsidR="00E72ACD" w:rsidRDefault="00E72ACD">
            <w:pPr>
              <w:pStyle w:val="Heading7"/>
              <w:spacing w:before="0" w:after="0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Ārstniecības iestāde</w:t>
            </w:r>
          </w:p>
        </w:tc>
        <w:tc>
          <w:tcPr>
            <w:tcW w:w="6945" w:type="dxa"/>
            <w:gridSpan w:val="4"/>
            <w:tcBorders>
              <w:bottom w:val="single" w:sz="4" w:space="0" w:color="auto"/>
            </w:tcBorders>
          </w:tcPr>
          <w:p w:rsidR="00E72ACD" w:rsidRDefault="00E72ACD">
            <w:pPr>
              <w:pStyle w:val="Heading7"/>
              <w:spacing w:before="0" w:after="0"/>
              <w:rPr>
                <w:szCs w:val="20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7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Kods </w:t>
            </w:r>
            <w:r>
              <w:rPr>
                <w:sz w:val="24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0"/>
            <w:r>
              <w:rPr>
                <w:sz w:val="24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"/>
            <w:r>
              <w:rPr>
                <w:sz w:val="24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2"/>
            <w:r>
              <w:rPr>
                <w:sz w:val="24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3"/>
            <w:r>
              <w:rPr>
                <w:sz w:val="24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4"/>
            <w:r>
              <w:rPr>
                <w:sz w:val="24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5"/>
            <w:r>
              <w:rPr>
                <w:sz w:val="24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6"/>
            <w:r>
              <w:rPr>
                <w:sz w:val="24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7"/>
            <w:r>
              <w:rPr>
                <w:sz w:val="24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8"/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7"/>
          </w:tcPr>
          <w:p w:rsidR="00E72ACD" w:rsidRDefault="00E72ACD">
            <w:pPr>
              <w:pStyle w:val="Heading2"/>
              <w:rPr>
                <w:b w:val="0"/>
                <w:bCs/>
                <w:sz w:val="24"/>
              </w:rPr>
            </w:pPr>
          </w:p>
          <w:p w:rsidR="00E72ACD" w:rsidRDefault="00E72ACD">
            <w:pPr>
              <w:pStyle w:val="Heading2"/>
            </w:pPr>
            <w:r>
              <w:t>Akūtās palīdzības zobārstniecības pacienta ambulatorā karte</w:t>
            </w: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80" w:type="dxa"/>
            <w:gridSpan w:val="7"/>
          </w:tcPr>
          <w:p w:rsidR="00E72ACD" w:rsidRDefault="00E72ACD">
            <w:pPr>
              <w:jc w:val="center"/>
              <w:rPr>
                <w:bCs/>
                <w:sz w:val="28"/>
                <w:szCs w:val="28"/>
                <w:lang w:val="lv-LV"/>
              </w:rPr>
            </w:pPr>
            <w:r>
              <w:rPr>
                <w:bCs/>
                <w:sz w:val="28"/>
                <w:szCs w:val="28"/>
                <w:lang w:val="lv-LV"/>
              </w:rPr>
              <w:t>(veidlapa Nr.043/u-1)</w:t>
            </w:r>
          </w:p>
          <w:p w:rsidR="00E72ACD" w:rsidRDefault="00E72ACD">
            <w:pPr>
              <w:jc w:val="center"/>
              <w:rPr>
                <w:bCs/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2" w:type="dxa"/>
            <w:gridSpan w:val="5"/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1. Pacienta vārds, uzvārds</w:t>
            </w:r>
          </w:p>
        </w:tc>
        <w:tc>
          <w:tcPr>
            <w:tcW w:w="6378" w:type="dxa"/>
            <w:gridSpan w:val="2"/>
            <w:tcBorders>
              <w:bottom w:val="single" w:sz="4" w:space="0" w:color="auto"/>
            </w:tcBorders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6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2. Personas kods</w:t>
            </w:r>
          </w:p>
        </w:tc>
        <w:tc>
          <w:tcPr>
            <w:tcW w:w="3685" w:type="dxa"/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0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9"/>
            <w:r>
              <w:rPr>
                <w:sz w:val="24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11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0"/>
            <w:r>
              <w:rPr>
                <w:sz w:val="24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12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1"/>
            <w:r>
              <w:rPr>
                <w:sz w:val="24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13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2"/>
            <w:r>
              <w:rPr>
                <w:sz w:val="24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14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3"/>
            <w:r>
              <w:rPr>
                <w:sz w:val="24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15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4"/>
            <w:r>
              <w:rPr>
                <w:sz w:val="24"/>
                <w:lang w:val="lv-LV"/>
              </w:rPr>
              <w:t xml:space="preserve"> - </w:t>
            </w:r>
            <w:r>
              <w:rPr>
                <w:sz w:val="24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6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5"/>
            <w:r>
              <w:rPr>
                <w:sz w:val="24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7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6"/>
            <w:r>
              <w:rPr>
                <w:sz w:val="24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8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7"/>
            <w:r>
              <w:rPr>
                <w:sz w:val="24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19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8"/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0"/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bookmarkEnd w:id="19"/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60" w:type="dxa"/>
            <w:gridSpan w:val="4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3. Deklarētā dzīvesvieta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93" w:type="dxa"/>
            <w:gridSpan w:val="2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4. Tālruņa numurs</w:t>
            </w:r>
          </w:p>
        </w:tc>
        <w:tc>
          <w:tcPr>
            <w:tcW w:w="7087" w:type="dxa"/>
            <w:gridSpan w:val="5"/>
            <w:tcBorders>
              <w:bottom w:val="single" w:sz="4" w:space="0" w:color="auto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5. Ārsts</w:t>
            </w:r>
          </w:p>
        </w:tc>
        <w:tc>
          <w:tcPr>
            <w:tcW w:w="8079" w:type="dxa"/>
            <w:gridSpan w:val="6"/>
            <w:tcBorders>
              <w:bottom w:val="single" w:sz="4" w:space="0" w:color="auto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01" w:type="dxa"/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lang w:val="lv-LV"/>
              </w:rPr>
            </w:pPr>
          </w:p>
        </w:tc>
        <w:tc>
          <w:tcPr>
            <w:tcW w:w="8079" w:type="dxa"/>
            <w:gridSpan w:val="6"/>
          </w:tcPr>
          <w:p w:rsidR="00E72ACD" w:rsidRDefault="00E72ACD">
            <w:pPr>
              <w:jc w:val="center"/>
              <w:rPr>
                <w:lang w:val="lv-LV"/>
              </w:rPr>
            </w:pPr>
            <w:r>
              <w:rPr>
                <w:lang w:val="lv-LV"/>
              </w:rPr>
              <w:t>(vārds, uzvārds, tālruņa numurs)</w:t>
            </w:r>
          </w:p>
        </w:tc>
      </w:tr>
    </w:tbl>
    <w:p w:rsidR="00E72ACD" w:rsidRDefault="00E72ACD">
      <w:pPr>
        <w:jc w:val="both"/>
        <w:rPr>
          <w:lang w:val="lv-LV"/>
        </w:rPr>
      </w:pPr>
    </w:p>
    <w:tbl>
      <w:tblPr>
        <w:tblW w:w="93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579"/>
        <w:gridCol w:w="81"/>
        <w:gridCol w:w="283"/>
        <w:gridCol w:w="214"/>
        <w:gridCol w:w="580"/>
        <w:gridCol w:w="580"/>
        <w:gridCol w:w="327"/>
        <w:gridCol w:w="253"/>
        <w:gridCol w:w="580"/>
        <w:gridCol w:w="159"/>
        <w:gridCol w:w="425"/>
        <w:gridCol w:w="148"/>
        <w:gridCol w:w="433"/>
        <w:gridCol w:w="581"/>
        <w:gridCol w:w="539"/>
        <w:gridCol w:w="42"/>
        <w:gridCol w:w="106"/>
        <w:gridCol w:w="475"/>
        <w:gridCol w:w="581"/>
        <w:gridCol w:w="581"/>
        <w:gridCol w:w="581"/>
        <w:gridCol w:w="473"/>
        <w:gridCol w:w="148"/>
      </w:tblGrid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9214" w:type="dxa"/>
            <w:gridSpan w:val="2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6. Medicīniskā informācija (vajadzīgo atzīmēt):</w:t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6.1. kuņģa–zarnu trakta slimības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6.2. sirds–asinsvadu slimības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6.3. nieru slimības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6.4. epilepsija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6.5. diabēts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6.6. asins recēšanas traucējumi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6.7. asins slimības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6.8. izmainīts asinsspiediens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 xml:space="preserve">6.9. alerģija 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 – ir; 2 – nav</w:t>
            </w: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467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72ACD" w:rsidRPr="00BB6715" w:rsidRDefault="00E72ACD" w:rsidP="00BB6715">
            <w:pPr>
              <w:ind w:right="-162"/>
              <w:rPr>
                <w:sz w:val="24"/>
                <w:szCs w:val="24"/>
                <w:lang w:val="lv-LV"/>
              </w:rPr>
            </w:pPr>
            <w:r w:rsidRPr="00BB6715">
              <w:rPr>
                <w:sz w:val="24"/>
                <w:szCs w:val="24"/>
                <w:lang w:val="lv-LV"/>
              </w:rPr>
              <w:t>6.10.</w:t>
            </w:r>
            <w:r w:rsidRPr="00BB6715">
              <w:rPr>
                <w:lang w:val="lv-LV"/>
              </w:rPr>
              <w:t xml:space="preserve"> </w:t>
            </w:r>
            <w:r w:rsidR="00BB6715" w:rsidRPr="00BB6715">
              <w:rPr>
                <w:rStyle w:val="tvhtml"/>
                <w:i/>
              </w:rPr>
              <w:t>(</w:t>
            </w:r>
            <w:proofErr w:type="spellStart"/>
            <w:r w:rsidR="00BB6715" w:rsidRPr="00BB6715">
              <w:rPr>
                <w:rStyle w:val="tvhtml"/>
                <w:i/>
              </w:rPr>
              <w:t>svītrots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</w:t>
            </w:r>
            <w:proofErr w:type="spellStart"/>
            <w:r w:rsidR="00BB6715" w:rsidRPr="00BB6715">
              <w:rPr>
                <w:rStyle w:val="tvhtml"/>
                <w:i/>
              </w:rPr>
              <w:t>ar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MK 02.07.2019. </w:t>
            </w:r>
            <w:proofErr w:type="spellStart"/>
            <w:r w:rsidR="00BB6715" w:rsidRPr="00BB6715">
              <w:rPr>
                <w:rStyle w:val="tvhtml"/>
                <w:i/>
              </w:rPr>
              <w:t>noteikumiem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</w:t>
            </w:r>
            <w:proofErr w:type="spellStart"/>
            <w:r w:rsidR="00BB6715" w:rsidRPr="00BB6715">
              <w:rPr>
                <w:rStyle w:val="tvhtml"/>
                <w:i/>
              </w:rPr>
              <w:t>Nr</w:t>
            </w:r>
            <w:proofErr w:type="spellEnd"/>
            <w:r w:rsidR="00BB6715" w:rsidRPr="00BB6715">
              <w:rPr>
                <w:rStyle w:val="tvhtml"/>
                <w:i/>
              </w:rPr>
              <w:t>. 300)</w:t>
            </w:r>
          </w:p>
        </w:tc>
        <w:tc>
          <w:tcPr>
            <w:tcW w:w="17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2ACD" w:rsidRPr="00BB6715" w:rsidRDefault="00E72ACD" w:rsidP="00BB6715">
            <w:pPr>
              <w:ind w:left="310" w:hanging="310"/>
              <w:jc w:val="both"/>
              <w:rPr>
                <w:sz w:val="24"/>
                <w:szCs w:val="24"/>
                <w:lang w:val="lv-LV"/>
              </w:rPr>
            </w:pPr>
          </w:p>
        </w:tc>
        <w:tc>
          <w:tcPr>
            <w:tcW w:w="2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cantSplit/>
          <w:trHeight w:val="589"/>
        </w:trPr>
        <w:tc>
          <w:tcPr>
            <w:tcW w:w="482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72ACD" w:rsidRPr="00BB6715" w:rsidRDefault="00E72ACD" w:rsidP="00BB6715">
            <w:pPr>
              <w:ind w:right="-432"/>
              <w:rPr>
                <w:sz w:val="24"/>
                <w:szCs w:val="24"/>
                <w:lang w:val="lv-LV"/>
              </w:rPr>
            </w:pPr>
            <w:r w:rsidRPr="00BB6715">
              <w:rPr>
                <w:sz w:val="24"/>
                <w:szCs w:val="24"/>
                <w:lang w:val="lv-LV"/>
              </w:rPr>
              <w:t xml:space="preserve">6.11. </w:t>
            </w:r>
            <w:r w:rsidR="00BB6715" w:rsidRPr="00BB6715">
              <w:rPr>
                <w:rStyle w:val="tvhtml"/>
                <w:i/>
              </w:rPr>
              <w:t>(</w:t>
            </w:r>
            <w:proofErr w:type="spellStart"/>
            <w:r w:rsidR="00BB6715" w:rsidRPr="00BB6715">
              <w:rPr>
                <w:rStyle w:val="tvhtml"/>
                <w:i/>
              </w:rPr>
              <w:t>svītrots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</w:t>
            </w:r>
            <w:proofErr w:type="spellStart"/>
            <w:r w:rsidR="00BB6715" w:rsidRPr="00BB6715">
              <w:rPr>
                <w:rStyle w:val="tvhtml"/>
                <w:i/>
              </w:rPr>
              <w:t>ar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MK 02.07.2019. </w:t>
            </w:r>
            <w:proofErr w:type="spellStart"/>
            <w:r w:rsidR="00BB6715" w:rsidRPr="00BB6715">
              <w:rPr>
                <w:rStyle w:val="tvhtml"/>
                <w:i/>
              </w:rPr>
              <w:t>noteikumiem</w:t>
            </w:r>
            <w:proofErr w:type="spellEnd"/>
            <w:r w:rsidR="00BB6715" w:rsidRPr="00BB6715">
              <w:rPr>
                <w:rStyle w:val="tvhtml"/>
                <w:i/>
              </w:rPr>
              <w:t xml:space="preserve"> </w:t>
            </w:r>
            <w:proofErr w:type="spellStart"/>
            <w:r w:rsidR="00BB6715" w:rsidRPr="00BB6715">
              <w:rPr>
                <w:rStyle w:val="tvhtml"/>
                <w:i/>
              </w:rPr>
              <w:t>Nr</w:t>
            </w:r>
            <w:proofErr w:type="spellEnd"/>
            <w:r w:rsidR="00BB6715" w:rsidRPr="00BB6715">
              <w:rPr>
                <w:rStyle w:val="tvhtml"/>
                <w:i/>
              </w:rPr>
              <w:t>. 300)</w:t>
            </w:r>
          </w:p>
        </w:tc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72ACD" w:rsidRPr="00BB6715" w:rsidRDefault="00E72ACD" w:rsidP="00BB6715">
            <w:pPr>
              <w:ind w:left="130"/>
              <w:jc w:val="both"/>
              <w:rPr>
                <w:sz w:val="24"/>
                <w:szCs w:val="24"/>
                <w:lang w:val="lv-LV"/>
              </w:rPr>
            </w:pPr>
          </w:p>
        </w:tc>
        <w:tc>
          <w:tcPr>
            <w:tcW w:w="28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jc w:val="right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  <w:trHeight w:val="230"/>
        </w:trPr>
        <w:tc>
          <w:tcPr>
            <w:tcW w:w="1273" w:type="dxa"/>
            <w:gridSpan w:val="3"/>
            <w:tcBorders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7. Gļotāda</w:t>
            </w:r>
          </w:p>
        </w:tc>
        <w:tc>
          <w:tcPr>
            <w:tcW w:w="7941" w:type="dxa"/>
            <w:gridSpan w:val="20"/>
            <w:tcBorders>
              <w:left w:val="nil"/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  <w:trHeight w:val="230"/>
        </w:trPr>
        <w:tc>
          <w:tcPr>
            <w:tcW w:w="1556" w:type="dxa"/>
            <w:gridSpan w:val="4"/>
            <w:tcBorders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8. Sakodiens</w:t>
            </w:r>
          </w:p>
        </w:tc>
        <w:tc>
          <w:tcPr>
            <w:tcW w:w="7658" w:type="dxa"/>
            <w:gridSpan w:val="19"/>
            <w:tcBorders>
              <w:left w:val="nil"/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  <w:trHeight w:val="230"/>
        </w:trPr>
        <w:tc>
          <w:tcPr>
            <w:tcW w:w="4249" w:type="dxa"/>
            <w:gridSpan w:val="11"/>
            <w:tcBorders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9. Deniņu apakšžokļa locītavas vērtējums</w:t>
            </w:r>
          </w:p>
        </w:tc>
        <w:tc>
          <w:tcPr>
            <w:tcW w:w="4965" w:type="dxa"/>
            <w:gridSpan w:val="12"/>
            <w:tcBorders>
              <w:left w:val="nil"/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1556" w:type="dxa"/>
            <w:gridSpan w:val="4"/>
            <w:tcBorders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10. Protēzes</w:t>
            </w:r>
          </w:p>
        </w:tc>
        <w:tc>
          <w:tcPr>
            <w:tcW w:w="7658" w:type="dxa"/>
            <w:gridSpan w:val="19"/>
            <w:tcBorders>
              <w:left w:val="nil"/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3257" w:type="dxa"/>
            <w:gridSpan w:val="8"/>
            <w:tcBorders>
              <w:bottom w:val="nil"/>
              <w:right w:val="nil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11. Rentgenogrammu apraksts</w:t>
            </w:r>
          </w:p>
        </w:tc>
        <w:tc>
          <w:tcPr>
            <w:tcW w:w="5957" w:type="dxa"/>
            <w:gridSpan w:val="15"/>
            <w:tcBorders>
              <w:left w:val="nil"/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  <w:cantSplit/>
        </w:trPr>
        <w:tc>
          <w:tcPr>
            <w:tcW w:w="9214" w:type="dxa"/>
            <w:gridSpan w:val="23"/>
            <w:tcBorders>
              <w:bottom w:val="single" w:sz="4" w:space="0" w:color="auto"/>
            </w:tcBorders>
          </w:tcPr>
          <w:p w:rsidR="00E72ACD" w:rsidRDefault="00E72ACD">
            <w:pPr>
              <w:jc w:val="both"/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</w:trPr>
        <w:tc>
          <w:tcPr>
            <w:tcW w:w="1556" w:type="dxa"/>
            <w:gridSpan w:val="4"/>
            <w:tcBorders>
              <w:top w:val="single" w:sz="4" w:space="0" w:color="auto"/>
            </w:tcBorders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12. Diagnoze</w:t>
            </w:r>
          </w:p>
        </w:tc>
        <w:tc>
          <w:tcPr>
            <w:tcW w:w="7658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</w:p>
        </w:tc>
      </w:tr>
      <w:tr w:rsidR="00E72ACD" w:rsidTr="00BB6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148" w:type="dxa"/>
        </w:trPr>
        <w:tc>
          <w:tcPr>
            <w:tcW w:w="9214" w:type="dxa"/>
            <w:gridSpan w:val="23"/>
          </w:tcPr>
          <w:p w:rsidR="00E72ACD" w:rsidRDefault="00E72ACD">
            <w:pPr>
              <w:pStyle w:val="Footer"/>
              <w:tabs>
                <w:tab w:val="clear" w:pos="4320"/>
                <w:tab w:val="clear" w:pos="8640"/>
              </w:tabs>
              <w:rPr>
                <w:sz w:val="24"/>
                <w:lang w:val="lv-LV"/>
              </w:rPr>
            </w:pPr>
          </w:p>
          <w:p w:rsidR="00E72ACD" w:rsidRDefault="00E72ACD">
            <w:pPr>
              <w:pStyle w:val="Heading1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13. Zobu formula</w:t>
            </w: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</w:trPr>
        <w:tc>
          <w:tcPr>
            <w:tcW w:w="613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79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78" w:type="dxa"/>
            <w:gridSpan w:val="3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4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473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</w:trPr>
        <w:tc>
          <w:tcPr>
            <w:tcW w:w="613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79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78" w:type="dxa"/>
            <w:gridSpan w:val="3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0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4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  <w:gridSpan w:val="2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581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  <w:tc>
          <w:tcPr>
            <w:tcW w:w="473" w:type="dxa"/>
          </w:tcPr>
          <w:p w:rsidR="00E72ACD" w:rsidRDefault="00E72ACD">
            <w:pPr>
              <w:jc w:val="center"/>
              <w:rPr>
                <w:b/>
                <w:sz w:val="24"/>
                <w:lang w:val="lv-LV"/>
              </w:rPr>
            </w:pPr>
          </w:p>
        </w:tc>
      </w:tr>
      <w:tr w:rsidR="00E72ACD" w:rsidTr="00BB6715">
        <w:tblPrEx>
          <w:tblCellMar>
            <w:top w:w="0" w:type="dxa"/>
            <w:bottom w:w="0" w:type="dxa"/>
          </w:tblCellMar>
        </w:tblPrEx>
        <w:trPr>
          <w:gridAfter w:val="1"/>
          <w:wAfter w:w="148" w:type="dxa"/>
        </w:trPr>
        <w:tc>
          <w:tcPr>
            <w:tcW w:w="9214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E72ACD" w:rsidRDefault="00E72ACD">
            <w:pPr>
              <w:rPr>
                <w:b/>
                <w:sz w:val="24"/>
                <w:lang w:val="lv-LV"/>
              </w:rPr>
            </w:pPr>
            <w:r>
              <w:rPr>
                <w:bCs/>
                <w:sz w:val="24"/>
                <w:lang w:val="lv-LV"/>
              </w:rPr>
              <w:t>Apzīmējumi</w:t>
            </w:r>
            <w:r>
              <w:rPr>
                <w:sz w:val="24"/>
                <w:lang w:val="lv-LV"/>
              </w:rPr>
              <w:t>. Kariess (C), plomba (</w:t>
            </w:r>
            <w:proofErr w:type="spellStart"/>
            <w:r>
              <w:rPr>
                <w:sz w:val="24"/>
                <w:lang w:val="lv-LV"/>
              </w:rPr>
              <w:t>Pl</w:t>
            </w:r>
            <w:proofErr w:type="spellEnd"/>
            <w:r>
              <w:rPr>
                <w:sz w:val="24"/>
                <w:lang w:val="lv-LV"/>
              </w:rPr>
              <w:t xml:space="preserve">), </w:t>
            </w:r>
            <w:proofErr w:type="spellStart"/>
            <w:r>
              <w:rPr>
                <w:sz w:val="24"/>
                <w:lang w:val="lv-LV"/>
              </w:rPr>
              <w:t>starpdaļa</w:t>
            </w:r>
            <w:proofErr w:type="spellEnd"/>
            <w:r>
              <w:rPr>
                <w:sz w:val="24"/>
                <w:lang w:val="lv-LV"/>
              </w:rPr>
              <w:t xml:space="preserve"> (^), amalgamas plomba (</w:t>
            </w:r>
            <w:proofErr w:type="spellStart"/>
            <w:r>
              <w:rPr>
                <w:sz w:val="24"/>
                <w:lang w:val="lv-LV"/>
              </w:rPr>
              <w:t>Pl</w:t>
            </w:r>
            <w:r>
              <w:rPr>
                <w:sz w:val="24"/>
                <w:vertAlign w:val="subscript"/>
                <w:lang w:val="lv-LV"/>
              </w:rPr>
              <w:t>A</w:t>
            </w:r>
            <w:proofErr w:type="spellEnd"/>
            <w:r>
              <w:rPr>
                <w:sz w:val="24"/>
                <w:lang w:val="lv-LV"/>
              </w:rPr>
              <w:t>), kompozīta plomba (</w:t>
            </w:r>
            <w:proofErr w:type="spellStart"/>
            <w:r>
              <w:rPr>
                <w:sz w:val="24"/>
                <w:lang w:val="lv-LV"/>
              </w:rPr>
              <w:t>Pl</w:t>
            </w:r>
            <w:r>
              <w:rPr>
                <w:sz w:val="24"/>
                <w:vertAlign w:val="subscript"/>
                <w:lang w:val="lv-LV"/>
              </w:rPr>
              <w:t>k</w:t>
            </w:r>
            <w:proofErr w:type="spellEnd"/>
            <w:r>
              <w:rPr>
                <w:sz w:val="24"/>
                <w:lang w:val="lv-LV"/>
              </w:rPr>
              <w:t xml:space="preserve">) (ķīmiski cementēta, gaismas cementēta, </w:t>
            </w:r>
            <w:proofErr w:type="spellStart"/>
            <w:r>
              <w:rPr>
                <w:sz w:val="24"/>
                <w:lang w:val="lv-LV"/>
              </w:rPr>
              <w:t>jonomercementa</w:t>
            </w:r>
            <w:proofErr w:type="spellEnd"/>
            <w:r>
              <w:rPr>
                <w:sz w:val="24"/>
                <w:lang w:val="lv-LV"/>
              </w:rPr>
              <w:t>), ekstrahēts (</w:t>
            </w:r>
            <w:proofErr w:type="spellStart"/>
            <w:r>
              <w:rPr>
                <w:sz w:val="24"/>
                <w:lang w:val="lv-LV"/>
              </w:rPr>
              <w:t>E</w:t>
            </w:r>
            <w:r>
              <w:rPr>
                <w:sz w:val="24"/>
                <w:vertAlign w:val="subscript"/>
                <w:lang w:val="lv-LV"/>
              </w:rPr>
              <w:t>x</w:t>
            </w:r>
            <w:proofErr w:type="spellEnd"/>
            <w:r>
              <w:rPr>
                <w:sz w:val="24"/>
                <w:lang w:val="lv-LV"/>
              </w:rPr>
              <w:t xml:space="preserve">), apvalka kronis (K). </w:t>
            </w:r>
          </w:p>
        </w:tc>
      </w:tr>
    </w:tbl>
    <w:p w:rsidR="00E72ACD" w:rsidRDefault="00E72ACD">
      <w:pPr>
        <w:rPr>
          <w:sz w:val="24"/>
          <w:lang w:val="lv-LV"/>
        </w:rPr>
      </w:pPr>
    </w:p>
    <w:p w:rsidR="00E72ACD" w:rsidRDefault="00E72ACD">
      <w:pPr>
        <w:pStyle w:val="BodyText2"/>
        <w:spacing w:before="0"/>
      </w:pPr>
      <w:r>
        <w:br w:type="page"/>
        <w:t>14. Ārstēšana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7"/>
        <w:gridCol w:w="1857"/>
        <w:gridCol w:w="1857"/>
        <w:gridCol w:w="1857"/>
        <w:gridCol w:w="1752"/>
      </w:tblGrid>
      <w:tr w:rsidR="00E72ACD">
        <w:tblPrEx>
          <w:tblCellMar>
            <w:top w:w="0" w:type="dxa"/>
            <w:bottom w:w="0" w:type="dxa"/>
          </w:tblCellMar>
        </w:tblPrEx>
        <w:tc>
          <w:tcPr>
            <w:tcW w:w="1857" w:type="dxa"/>
          </w:tcPr>
          <w:p w:rsidR="00E72ACD" w:rsidRDefault="00E72AC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Zobs</w:t>
            </w:r>
          </w:p>
        </w:tc>
        <w:tc>
          <w:tcPr>
            <w:tcW w:w="1857" w:type="dxa"/>
          </w:tcPr>
          <w:p w:rsidR="00E72ACD" w:rsidRDefault="00E72AC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Virsma</w:t>
            </w:r>
          </w:p>
        </w:tc>
        <w:tc>
          <w:tcPr>
            <w:tcW w:w="1857" w:type="dxa"/>
          </w:tcPr>
          <w:p w:rsidR="00E72ACD" w:rsidRDefault="00E72AC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Padarītais darbs</w:t>
            </w:r>
          </w:p>
        </w:tc>
        <w:tc>
          <w:tcPr>
            <w:tcW w:w="1857" w:type="dxa"/>
          </w:tcPr>
          <w:p w:rsidR="00E72ACD" w:rsidRDefault="00E72AC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Punkti/cena</w:t>
            </w:r>
          </w:p>
        </w:tc>
        <w:tc>
          <w:tcPr>
            <w:tcW w:w="1752" w:type="dxa"/>
          </w:tcPr>
          <w:p w:rsidR="00E72ACD" w:rsidRDefault="00E72ACD">
            <w:pPr>
              <w:jc w:val="center"/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Paraksts</w:t>
            </w:r>
          </w:p>
        </w:tc>
      </w:tr>
      <w:tr w:rsidR="00E72ACD">
        <w:tblPrEx>
          <w:tblCellMar>
            <w:top w:w="0" w:type="dxa"/>
            <w:bottom w:w="0" w:type="dxa"/>
          </w:tblCellMar>
        </w:tblPrEx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752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</w:tr>
      <w:tr w:rsidR="00E72ACD">
        <w:tblPrEx>
          <w:tblCellMar>
            <w:top w:w="0" w:type="dxa"/>
            <w:bottom w:w="0" w:type="dxa"/>
          </w:tblCellMar>
        </w:tblPrEx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857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  <w:tc>
          <w:tcPr>
            <w:tcW w:w="1752" w:type="dxa"/>
          </w:tcPr>
          <w:p w:rsidR="00E72ACD" w:rsidRDefault="00E72ACD">
            <w:pPr>
              <w:rPr>
                <w:sz w:val="24"/>
                <w:lang w:val="lv-LV"/>
              </w:rPr>
            </w:pPr>
          </w:p>
        </w:tc>
      </w:tr>
      <w:tr w:rsidR="00E72A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9180" w:type="dxa"/>
            <w:gridSpan w:val="5"/>
          </w:tcPr>
          <w:p w:rsidR="00E72ACD" w:rsidRDefault="00E72ACD">
            <w:pPr>
              <w:rPr>
                <w:sz w:val="24"/>
                <w:lang w:val="lv-LV"/>
              </w:rPr>
            </w:pPr>
          </w:p>
          <w:p w:rsidR="00E72ACD" w:rsidRDefault="00E72ACD">
            <w:pPr>
              <w:rPr>
                <w:sz w:val="24"/>
                <w:lang w:val="lv-LV"/>
              </w:rPr>
            </w:pPr>
            <w:r>
              <w:rPr>
                <w:sz w:val="24"/>
                <w:lang w:val="lv-LV"/>
              </w:rPr>
              <w:t>Zobārsts _________________________        Datums (</w:t>
            </w:r>
            <w:proofErr w:type="spellStart"/>
            <w:r>
              <w:rPr>
                <w:sz w:val="24"/>
                <w:lang w:val="lv-LV"/>
              </w:rPr>
              <w:t>dd.mm.gggg</w:t>
            </w:r>
            <w:proofErr w:type="spellEnd"/>
            <w:r>
              <w:rPr>
                <w:sz w:val="24"/>
                <w:lang w:val="lv-LV"/>
              </w:rPr>
              <w:t xml:space="preserve">) </w:t>
            </w:r>
            <w:r>
              <w:rPr>
                <w:sz w:val="24"/>
                <w:lang w:val="lv-LV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t>.</w:t>
            </w:r>
            <w:r>
              <w:rPr>
                <w:sz w:val="24"/>
                <w:lang w:val="lv-LV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t>.</w:t>
            </w:r>
            <w:r>
              <w:rPr>
                <w:sz w:val="24"/>
                <w:lang w:val="lv-LV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  <w:r>
              <w:rPr>
                <w:sz w:val="24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lang w:val="lv-LV"/>
              </w:rPr>
              <w:instrText xml:space="preserve"> FORMCHECKBOX </w:instrText>
            </w:r>
            <w:r>
              <w:rPr>
                <w:sz w:val="24"/>
                <w:lang w:val="lv-LV"/>
              </w:rPr>
            </w:r>
            <w:r>
              <w:rPr>
                <w:sz w:val="24"/>
                <w:lang w:val="lv-LV"/>
              </w:rPr>
              <w:fldChar w:fldCharType="end"/>
            </w:r>
          </w:p>
          <w:p w:rsidR="00E72ACD" w:rsidRDefault="00E72ACD">
            <w:pPr>
              <w:rPr>
                <w:szCs w:val="16"/>
                <w:lang w:val="lv-LV"/>
              </w:rPr>
            </w:pPr>
            <w:r>
              <w:rPr>
                <w:sz w:val="24"/>
                <w:szCs w:val="16"/>
                <w:lang w:val="lv-LV"/>
              </w:rPr>
              <w:t xml:space="preserve">                      </w:t>
            </w:r>
            <w:r>
              <w:rPr>
                <w:szCs w:val="16"/>
                <w:lang w:val="lv-LV"/>
              </w:rPr>
              <w:t xml:space="preserve">(paraksts un tā atšifrējums) </w:t>
            </w:r>
          </w:p>
        </w:tc>
      </w:tr>
    </w:tbl>
    <w:p w:rsidR="00E72ACD" w:rsidRDefault="00E72ACD">
      <w:pPr>
        <w:tabs>
          <w:tab w:val="left" w:pos="6804"/>
        </w:tabs>
        <w:ind w:firstLine="709"/>
        <w:rPr>
          <w:sz w:val="28"/>
          <w:lang w:val="lv-LV"/>
        </w:rPr>
      </w:pPr>
    </w:p>
    <w:p w:rsidR="00E72ACD" w:rsidRDefault="00E72ACD">
      <w:pPr>
        <w:tabs>
          <w:tab w:val="left" w:pos="6804"/>
        </w:tabs>
        <w:ind w:firstLine="709"/>
        <w:rPr>
          <w:sz w:val="28"/>
          <w:lang w:val="lv-LV"/>
        </w:rPr>
      </w:pPr>
    </w:p>
    <w:p w:rsidR="00E72ACD" w:rsidRDefault="00E72ACD">
      <w:pPr>
        <w:tabs>
          <w:tab w:val="left" w:pos="6804"/>
        </w:tabs>
        <w:ind w:firstLine="709"/>
        <w:rPr>
          <w:sz w:val="28"/>
          <w:lang w:val="lv-LV"/>
        </w:rPr>
      </w:pPr>
    </w:p>
    <w:sectPr w:rsidR="00E72ACD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2325" w:rsidRDefault="00E12325">
      <w:r>
        <w:separator/>
      </w:r>
    </w:p>
  </w:endnote>
  <w:endnote w:type="continuationSeparator" w:id="0">
    <w:p w:rsidR="00E12325" w:rsidRDefault="00E1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ACD" w:rsidRDefault="00E72AC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N0854_5p58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ACD" w:rsidRDefault="00E72AC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N0854_5p58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195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2325" w:rsidRDefault="00E12325">
      <w:r>
        <w:separator/>
      </w:r>
    </w:p>
  </w:footnote>
  <w:footnote w:type="continuationSeparator" w:id="0">
    <w:p w:rsidR="00E12325" w:rsidRDefault="00E12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ACD" w:rsidRDefault="00E72A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ACD" w:rsidRDefault="00E72A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ACD" w:rsidRDefault="00E72ACD">
    <w:pPr>
      <w:pStyle w:val="Header"/>
      <w:framePr w:wrap="around" w:vAnchor="text" w:hAnchor="margin" w:xAlign="center" w:y="1"/>
      <w:rPr>
        <w:rStyle w:val="PageNumber"/>
        <w:sz w:val="24"/>
      </w:rPr>
    </w:pPr>
    <w:r>
      <w:rPr>
        <w:rStyle w:val="PageNumber"/>
        <w:sz w:val="24"/>
      </w:rPr>
      <w:fldChar w:fldCharType="begin"/>
    </w:r>
    <w:r>
      <w:rPr>
        <w:rStyle w:val="PageNumber"/>
        <w:sz w:val="24"/>
      </w:rPr>
      <w:instrText xml:space="preserve">PAGE  </w:instrText>
    </w:r>
    <w:r>
      <w:rPr>
        <w:rStyle w:val="PageNumber"/>
        <w:sz w:val="24"/>
      </w:rPr>
      <w:fldChar w:fldCharType="separate"/>
    </w:r>
    <w:r w:rsidR="00BB6715">
      <w:rPr>
        <w:rStyle w:val="PageNumber"/>
        <w:noProof/>
        <w:sz w:val="24"/>
      </w:rPr>
      <w:t>2</w:t>
    </w:r>
    <w:r>
      <w:rPr>
        <w:rStyle w:val="PageNumber"/>
        <w:sz w:val="24"/>
      </w:rPr>
      <w:fldChar w:fldCharType="end"/>
    </w:r>
  </w:p>
  <w:p w:rsidR="00E72ACD" w:rsidRDefault="00E72A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3AE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6B76FF"/>
    <w:multiLevelType w:val="singleLevel"/>
    <w:tmpl w:val="456C92E0"/>
    <w:lvl w:ilvl="0">
      <w:start w:val="1"/>
      <w:numFmt w:val="decimal"/>
      <w:lvlText w:val="%1."/>
      <w:lvlJc w:val="left"/>
      <w:pPr>
        <w:tabs>
          <w:tab w:val="num" w:pos="1040"/>
        </w:tabs>
        <w:ind w:left="0" w:firstLine="680"/>
      </w:pPr>
    </w:lvl>
  </w:abstractNum>
  <w:abstractNum w:abstractNumId="2" w15:restartNumberingAfterBreak="0">
    <w:nsid w:val="15371C64"/>
    <w:multiLevelType w:val="multilevel"/>
    <w:tmpl w:val="A232BF6C"/>
    <w:lvl w:ilvl="0">
      <w:start w:val="19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6CB2F64"/>
    <w:multiLevelType w:val="multilevel"/>
    <w:tmpl w:val="8264D2B6"/>
    <w:lvl w:ilvl="0">
      <w:start w:val="1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B156D96"/>
    <w:multiLevelType w:val="multilevel"/>
    <w:tmpl w:val="E4F2DEDE"/>
    <w:lvl w:ilvl="0">
      <w:start w:val="3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5066BCE"/>
    <w:multiLevelType w:val="hybridMultilevel"/>
    <w:tmpl w:val="0A12C422"/>
    <w:lvl w:ilvl="0" w:tplc="AB9027E0">
      <w:start w:val="12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6" w15:restartNumberingAfterBreak="0">
    <w:nsid w:val="55196C40"/>
    <w:multiLevelType w:val="multilevel"/>
    <w:tmpl w:val="3CDE792A"/>
    <w:lvl w:ilvl="0">
      <w:start w:val="2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71785B0E"/>
    <w:multiLevelType w:val="multilevel"/>
    <w:tmpl w:val="D212A8B6"/>
    <w:lvl w:ilvl="0">
      <w:start w:val="30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Zero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005"/>
      <w:numFmt w:val="decimal"/>
      <w:lvlText w:val="%1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0950"/>
    <w:rsid w:val="008E0950"/>
    <w:rsid w:val="00BB6715"/>
    <w:rsid w:val="00E12325"/>
    <w:rsid w:val="00E7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C016A692-18C1-461A-BE08-4870982FA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8"/>
      <w:lang w:val="lv-LV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lang w:val="lv-LV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b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semiHidden/>
    <w:pPr>
      <w:spacing w:before="120"/>
    </w:pPr>
    <w:rPr>
      <w:sz w:val="24"/>
      <w:lang w:val="lv-LV"/>
    </w:rPr>
  </w:style>
  <w:style w:type="paragraph" w:styleId="BodyText3">
    <w:name w:val="Body Text 3"/>
    <w:basedOn w:val="Normal"/>
    <w:semiHidden/>
    <w:pPr>
      <w:spacing w:before="120"/>
      <w:jc w:val="center"/>
    </w:pPr>
    <w:rPr>
      <w:b/>
      <w:sz w:val="28"/>
      <w:lang w:val="lv-LV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character" w:customStyle="1" w:styleId="tvhtml">
    <w:name w:val="tv_html"/>
    <w:rsid w:val="00BB67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323</Words>
  <Characters>1847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Akūtās palīdzības zobārstniecības pacienta ambulatorā karte (veidlapa Nr.043/u-1)</vt:lpstr>
    </vt:vector>
  </TitlesOfParts>
  <Company>Veselības statistikas un medicīnas tehnoloģiju valsts aģentūra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Akūtās palīdzības zobārstniecības pacienta ambulatorā karte (veidlapa Nr.043/u-1)</dc:title>
  <dc:subject>Ministru kabineta noteikumu projekta pielikums</dc:subject>
  <dc:creator>Rita Pedāne</dc:creator>
  <cp:keywords>rita@vsmta.lv, tālr.:7501595</cp:keywords>
  <cp:lastModifiedBy>Sandra Spuļģe</cp:lastModifiedBy>
  <cp:revision>3</cp:revision>
  <cp:lastPrinted>2006-03-28T14:05:00Z</cp:lastPrinted>
  <dcterms:created xsi:type="dcterms:W3CDTF">2019-07-01T08:57:00Z</dcterms:created>
  <dcterms:modified xsi:type="dcterms:W3CDTF">2019-07-19T07:32:00Z</dcterms:modified>
</cp:coreProperties>
</file>