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Ģimenes ārsta pacientu sarakstā reģistrētā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noteikumu_konsolidētā_versija_p50_25-TA-2101.docx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