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"Invaliditātes noteikšanas sistēmas pilnveide bērniem"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 zināšanai labklājības ministra iesniegto konceptuālo ziņojumu "Invaliditātes noteikšanas sistēmas pilnveide bērniem".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konceptuālajā ziņojumā ietverto trešo risinājuma variantu.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23-TA-404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23-TA-404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