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r>
        <w:br/>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pasākumu "Valsts darba inspekcijas veiktspējas stiprināšana un pakalpojumu modernizēšana"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(turpmāk – ESF Plus) projekta (turpmāk – projekts)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Valsts darba inspekcijas institucionālās veiktspējas stiprināšana, kā arī sniegto pakalpojumu modernizācija un kvalitātes paaugstināšana, attīstot mūsdienīgas, uz informācijas tehnoloģiju risinājumiem balstītas darba metodes.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darba inspekcijas nodarbinātie;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nodarbinātie un darba devēji.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starpposma iznākuma rādītājs: nacionāla, reģionāla vai vietēja mēroga valsts administrācijas vai sabiedrisko pakalpojumu iestāžu un pakalpojumu skaits, kas saņēmuši atbalstu, – 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pilnveidoto informācijas sistēmu skaits – 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4 999 999 </w:t>
      </w:r>
      <w:r w:rsidR="00000000" w:rsidRPr="00000000" w:rsidDel="00000000">
        <w:rPr>
          <w:i w:val="1"/>
          <w:rtl w:val="0"/>
        </w:rPr>
        <w:t xml:space="preserve">euro</w:t>
      </w:r>
      <w:r w:rsidR="00000000" w:rsidRPr="00000000" w:rsidDel="00000000">
        <w:rPr>
          <w:rtl w:val="0"/>
        </w:rPr>
        <w:t xml:space="preserve">, tai skaitā ESF Plus finansējums – 4 249 999 </w:t>
      </w:r>
      <w:r w:rsidR="00000000" w:rsidRPr="00000000" w:rsidDel="00000000">
        <w:rPr>
          <w:i w:val="1"/>
          <w:rtl w:val="0"/>
        </w:rPr>
        <w:t xml:space="preserve">euro</w:t>
      </w:r>
      <w:r w:rsidR="00000000" w:rsidRPr="00000000" w:rsidDel="00000000">
        <w:rPr>
          <w:rtl w:val="0"/>
        </w:rPr>
        <w:t xml:space="preserve"> un valsts budžeta līdzfinansējums – 750 000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ESF Plus finansējuma apmērs nepārsniedz 85 procentus no projekta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norādītajām izmaksu pozīcijām un ir radušās ne agrāk kā 2023. gada 1. decembrī.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iesnieguma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iestāde, kas saskaņā ar Valsts darba inspekcijas likumu nodrošina valsts uzraudzības un kontroles īstenošanu darba tiesisko attiecību un darba aizsardzības jomā, – Valsts darba inspekcija.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darba inspekcijas nodarbināto profesionālo spēju pilnveide;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darbinieku nosūtīšanas kontroles un uzraudzības sistēmas veiktspējas stiprināšanas pasākumi nacionālās un pārrobežu sadarbības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darba inspekcijas integrētās informācijas sistēmas pilnveide un elektronisko rīku pilnveide un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izpratnes un informētības paaugstināšanas pasākumu īstenošana darba tiesisko attiecību un darba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un īstenošanas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iepirkumu līgumu izmaksas šo noteikumu </w:t>
      </w:r>
      <w:r w:rsidR="00000000" w:rsidRPr="00000000" w:rsidDel="00000000">
        <w:rPr>
          <w:rtl w:val="0"/>
        </w:rPr>
        <w:t xml:space="preserve">13.</w:t>
      </w:r>
      <w:r w:rsidR="00000000" w:rsidRPr="00000000" w:rsidDel="00000000">
        <w:rPr>
          <w:rtl w:val="0"/>
        </w:rPr>
        <w:t xml:space="preserve"> 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iekšzemes komandējumu un darba braucienu izmaksas finansējuma saņēmēja projekta vadības un īstenošanas personālam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 </w:t>
      </w:r>
      <w:r w:rsidR="00000000" w:rsidRPr="00000000" w:rsidDel="00000000">
        <w:rPr>
          <w:rtl w:val="0"/>
        </w:rPr>
        <w:t xml:space="preserve">apakšpunktā</w:t>
      </w:r>
      <w:r w:rsidR="00000000" w:rsidRPr="00000000" w:rsidDel="00000000">
        <w:rPr>
          <w:rtl w:val="0"/>
        </w:rPr>
        <w:t xml:space="preserve"> minētās atbalstāmās darbības īstenošanai, kā arī šo noteikumu </w:t>
      </w:r>
      <w:r w:rsidR="00000000" w:rsidRPr="00000000" w:rsidDel="00000000">
        <w:rPr>
          <w:rtl w:val="0"/>
        </w:rPr>
        <w:t xml:space="preserve">3.1. </w:t>
      </w:r>
      <w:r w:rsidR="00000000" w:rsidRPr="00000000" w:rsidDel="00000000">
        <w:rPr>
          <w:rtl w:val="0"/>
        </w:rPr>
        <w:t xml:space="preserve">apakšpunktā</w:t>
      </w:r>
      <w:r w:rsidR="00000000" w:rsidRPr="00000000" w:rsidDel="00000000">
        <w:rPr>
          <w:rtl w:val="0"/>
        </w:rPr>
        <w:t xml:space="preserve"> minētajai mērķa grupai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13.4. </w:t>
      </w:r>
      <w:r w:rsidR="00000000" w:rsidRPr="00000000" w:rsidDel="00000000">
        <w:rPr>
          <w:rtl w:val="0"/>
        </w:rPr>
        <w:t xml:space="preserve">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ārvalstu komandējumu izmaksas projekta vadītājam un projekta īstenošanas personālam, kā arī šo noteikumu </w:t>
      </w:r>
      <w:r w:rsidR="00000000" w:rsidRPr="00000000" w:rsidDel="00000000">
        <w:rPr>
          <w:rtl w:val="0"/>
        </w:rPr>
        <w:t xml:space="preserve">3.1.</w:t>
      </w:r>
      <w:r w:rsidR="00000000" w:rsidRPr="00000000" w:rsidDel="00000000">
        <w:rPr>
          <w:rtl w:val="0"/>
        </w:rPr>
        <w:t xml:space="preserve"> apakšpunktā minētajai mērķa grupai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minētās atbalstāmās darbības īstenošanai. Ārvalstu komandējumu izmaksas aprēķina un atlīdzina saskaņā ar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15.2.4.</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15.2.1.</w:t>
      </w:r>
      <w:r w:rsidR="00000000" w:rsidRPr="00000000" w:rsidDel="00000000">
        <w:rPr>
          <w:rtl w:val="0"/>
        </w:rPr>
        <w:t xml:space="preserve"> apakšpunktā minēto iepirkumu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i w:val="1"/>
          <w:rtl w:val="0"/>
        </w:rPr>
        <w:t xml:space="preserve"> (Svītrots)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jaunu darba vietu radīšanai vai gadījumā, ja esošo darba vietu aprīkojums ir nolietojies un tiek norakstīts, var paredzēt ne vairāk kā 3000 </w:t>
      </w:r>
      <w:r w:rsidR="00000000" w:rsidRPr="00000000" w:rsidDel="00000000">
        <w:rPr>
          <w:i w:val="1"/>
          <w:rtl w:val="0"/>
        </w:rPr>
        <w:t xml:space="preserve">euro </w:t>
      </w:r>
      <w:r w:rsidR="00000000" w:rsidRPr="00000000" w:rsidDel="00000000">
        <w:rPr>
          <w:rtl w:val="0"/>
        </w:rPr>
        <w:t xml:space="preserve">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atbalstāmās darbības ietvaros paredzētās Valsts darba inspekcijas nodarbināto iekšējo mācību platformas izstrādei, šo noteikumu </w:t>
      </w:r>
      <w:r w:rsidR="00000000" w:rsidRPr="00000000" w:rsidDel="00000000">
        <w:rPr>
          <w:rtl w:val="0"/>
        </w:rPr>
        <w:t xml:space="preserve">13.2.</w:t>
      </w:r>
      <w:r w:rsidR="00000000" w:rsidRPr="00000000" w:rsidDel="00000000">
        <w:rPr>
          <w:rtl w:val="0"/>
        </w:rPr>
        <w:t xml:space="preserve"> apakšpunktā minētās atbalstāmās darbības ietvaros paredzētās uz Latviju nosūtāmo darbinieku paziņošanas platformas pilnveidei un šo noteikumu </w:t>
      </w:r>
      <w:r w:rsidR="00000000" w:rsidRPr="00000000" w:rsidDel="00000000">
        <w:rPr>
          <w:rtl w:val="0"/>
        </w:rPr>
        <w:t xml:space="preserve">13.3.</w:t>
      </w:r>
      <w:r w:rsidR="00000000" w:rsidRPr="00000000" w:rsidDel="00000000">
        <w:rPr>
          <w:rtl w:val="0"/>
        </w:rPr>
        <w:t xml:space="preserve"> apakšpunktā minētās atbalstāmās darbības ietvaros var paredzēt iepirkuma tehniskās specifikācijas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minētās atbalstāmās darbības īstenošanai var paredzēt transporta pakalpojumu izmaksas (transportlīdzekļa noma un transporta pakalpojumu pirkšana) finansējuma saņēmēja projekta vadības un īstenošanas personālam un šo noteikumu </w:t>
      </w:r>
      <w:r w:rsidR="00000000" w:rsidRPr="00000000" w:rsidDel="00000000">
        <w:rPr>
          <w:rtl w:val="0"/>
        </w:rPr>
        <w:t xml:space="preserve">3.1.</w:t>
      </w:r>
      <w:r w:rsidR="00000000" w:rsidRPr="00000000" w:rsidDel="00000000">
        <w:rPr>
          <w:rtl w:val="0"/>
        </w:rPr>
        <w:t xml:space="preserve"> apakšpunktā minētajai mērķa grupai;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minētās atbalstāmās darbības īstenošanai var paredzēt telpu nomas un kancelejas preču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 minētās atbalstāmās darbības īstenošanai var paredzēt izmaksas kafijas paužu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minētās atbalstāmās darbības īstenošanai, organizējot šo noteikumu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w:t>
      </w:r>
      <w:r w:rsidR="00000000" w:rsidRPr="00000000" w:rsidDel="00000000">
        <w:rPr>
          <w:rtl w:val="0"/>
        </w:rPr>
        <w:t xml:space="preserve"> apakšpunktā</w:t>
      </w:r>
      <w:r w:rsidR="00000000" w:rsidRPr="00000000" w:rsidDel="00000000">
        <w:rPr>
          <w:rtl w:val="0"/>
        </w:rPr>
        <w:t xml:space="preserve"> minēto sadarbības tīklu pilnveides pasākumus, un šo noteikumu </w:t>
      </w:r>
      <w:r w:rsidR="00000000" w:rsidRPr="00000000" w:rsidDel="00000000">
        <w:rPr>
          <w:rtl w:val="0"/>
        </w:rPr>
        <w:t xml:space="preserve">13.2.</w:t>
      </w:r>
      <w:r w:rsidR="00000000" w:rsidRPr="00000000" w:rsidDel="00000000">
        <w:rPr>
          <w:rtl w:val="0"/>
        </w:rPr>
        <w:t xml:space="preserve"> apakšpunktā minētās atbalstāmās darbības īstenošanai, organizējot trešo valstu migrācijas procesā iesaistīto institūciju sadarbības un veiktspējas stiprināšanas pasākumus, var paredzēt:</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ēdināšanas un kafijas paužu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naktsmītnes izdevumus attiecīgā pasākuma dalībniekiem atbilstoši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tulkošanas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rtl w:val="0"/>
        </w:rPr>
        <w:t xml:space="preserve"> punktā minēto atbalstāmo darbību ietvaros var plānot izmaksas horizontālā principa "Vienlīdzība, iekļaušana, nediskriminācija un pamattiesību ievērošana" īstenošanai, tai skaitā surdotulka, vieglās valodas tulkošanas, reāllaika transkripcijas, subtitru un bērnu uzraudzības pakalpojuma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w:t>
      </w:r>
      <w:r w:rsidR="00000000" w:rsidRPr="00000000" w:rsidDel="00000000">
        <w:rPr>
          <w:rtl w:val="0"/>
        </w:rPr>
        <w:t xml:space="preserve"> apakšpunktā minētās netiešās attiecināmās izmaksas finansējuma saņēmējs plāno kā vienu izmaksu pozīciju septiņu procentu apmērā no šo noteikumu </w:t>
      </w:r>
      <w:r w:rsidR="00000000" w:rsidRPr="00000000" w:rsidDel="00000000">
        <w:rPr>
          <w:rtl w:val="0"/>
        </w:rPr>
        <w:t xml:space="preserve">14.1.</w:t>
      </w:r>
      <w:r w:rsidR="00000000" w:rsidRPr="00000000" w:rsidDel="00000000">
        <w:rPr>
          <w:rtl w:val="0"/>
        </w:rPr>
        <w:t xml:space="preserve"> apakšpunktā minētajām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Pievienotās vērtības nodoklis, kas tiešā veidā saistīts ar projektu, uzskatāms par attiecināmām izmaksām saskaņā ar Eiropas Parlamenta un Padomes 2021. gada 24. jūnija Regulas (ES)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w:t>
      </w:r>
      <w:r w:rsidR="00000000" w:rsidRPr="00000000" w:rsidDel="00000000">
        <w:rPr>
          <w:rtl w:val="0"/>
        </w:rPr>
        <w:t xml:space="preserve">2021/1060</w:t>
      </w:r>
      <w:r w:rsidR="00000000" w:rsidRPr="00000000" w:rsidDel="00000000">
        <w:rPr>
          <w:rtl w:val="0"/>
        </w:rPr>
        <w:t xml:space="preserve">), 64. panta 1. punkta "c" apakšpunktā ietvertajiem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apakšpunktā minēto atbalstāmo darbību īsteno finansējuma saņēmēja projekta personāls un finansējuma saņēmēja izvēlēts pakalpojuma sniedzējs, nodrošinot: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darba inspekcijas nodarbināto iekšējo mācību platformas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esošo un jaunu Valsts darba inspekcijas nodarbināto mācību moduļu aktualizēšanu un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darba inspekcijas nodarbināto mācību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Baltijas valstu darba inspekciju sadarbības tīkla pilnveidi, tai skaitā Baltijas valstu inspektoru pieredzes apmaiņas seminārus Latvijā un Valsts darba inspekcijas nodarbināto dalību Baltijas valstu darba inspekciju sanāksmēs;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starptautiskā darba inspekciju sadarbības tīkla pilnveidi, tai skaitā nodrošinot sadarbības tīkla pilnveides pasākumu organizēšanu un īstenošanu Latvijā.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w:t>
      </w:r>
      <w:r w:rsidR="00000000" w:rsidRPr="00000000" w:rsidDel="00000000">
        <w:rPr>
          <w:rtl w:val="0"/>
        </w:rPr>
        <w:t xml:space="preserve"> apakšpunktā minēto atbalstāmo darbību īsteno finansējuma saņēmēja projekta personāls un finansējuma saņēmēja izvēlēts pakalpojuma sniedzējs, nodrošinot: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trešo valstu migrācijas procesā iesaistīto institūciju sadarbības un veiktspējas stiprināšanas pasākumus nacionālajā un pārrobežu līmenī;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Latviju nosūtāmo darbinieku paziņošanas platformas pilnveidi.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13.3.</w:t>
      </w:r>
      <w:r w:rsidR="00000000" w:rsidRPr="00000000" w:rsidDel="00000000">
        <w:rPr>
          <w:rtl w:val="0"/>
        </w:rPr>
        <w:t xml:space="preserve"> apakšpunktā minēto atbalstāmo darbību īsteno finansējuma saņēmēja projekta personāls un finansējuma saņēmēja izvēlēts pakalpojuma sniedzējs, nodrošinot: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darba inspekcijas informācijas un komunikācijas tehnoloģiju jomas mērķarhitektūras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darba inspekcijas integrētās informācijas sistēmas pilnveidi, veicot datu analītikas moduļa izstrādi un esošās funkcionalitātes pilnveidi, tai skaitā datu apmaiņas un informācijas aprites risinājumu izstrādi un ieviešanu;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elektroniskās mācību sistēmas pilnveidi;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sistēmu drošības auditu, kā arī piekļūstamības auditu;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konsultāciju kvalitātes novērtēšanas rīka izstrādi.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 minēto atbalstāmo darbību īsteno finansējuma saņēmēja projekta personāls un finansējuma saņēmēja izvēlēts pakalpojuma sniedzējs, nodrošinot: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komunikācijas kampaņu īstenošanu sabiedrības izpratnes un informētības paaugstināšanai par darba tiesību un darba aizsardzības aktualitātēm;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materiālu izstrādi un izplatīšanu un citu sabiedrisko attiecību aktivitāšu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un </w:t>
      </w:r>
      <w:r w:rsidR="00000000" w:rsidRPr="00000000" w:rsidDel="00000000">
        <w:rPr>
          <w:rtl w:val="0"/>
        </w:rPr>
        <w:t xml:space="preserve">20.1.</w:t>
      </w:r>
      <w:r w:rsidR="00000000" w:rsidRPr="00000000" w:rsidDel="00000000">
        <w:rPr>
          <w:rtl w:val="0"/>
        </w:rPr>
        <w:t xml:space="preserve"> apakšpunktā minēto pasākumu īstenošanas un maksājuma pieprasījumu sagatavošanas nolūkā finansējuma saņēmējs vai tā piesaistīts pakalpojumu sniedzējs veic pārbaudi attiecībā uz šo noteikumu </w:t>
      </w:r>
      <w:r w:rsidR="00000000" w:rsidRPr="00000000" w:rsidDel="00000000">
        <w:rPr>
          <w:rtl w:val="0"/>
        </w:rPr>
        <w:t xml:space="preserve">3.1.</w:t>
      </w:r>
      <w:r w:rsidR="00000000" w:rsidRPr="00000000" w:rsidDel="00000000">
        <w:rPr>
          <w:rtl w:val="0"/>
        </w:rPr>
        <w:t xml:space="preserve"> apakšpunktā minētās mērķa grupas personu atbilstību iesaistei šo noteikumu </w:t>
      </w:r>
      <w:r w:rsidR="00000000" w:rsidRPr="00000000" w:rsidDel="00000000">
        <w:rPr>
          <w:rtl w:val="0"/>
        </w:rPr>
        <w:t xml:space="preserve">19.3.</w:t>
      </w:r>
      <w:r w:rsidR="00000000" w:rsidRPr="00000000" w:rsidDel="00000000">
        <w:rPr>
          <w:rtl w:val="0"/>
        </w:rPr>
        <w:t xml:space="preserve"> apakšpunktā minētajos pasākumos un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nodarbināto atbilstību iesaistei šo noteikumu </w:t>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19.5.</w:t>
      </w:r>
      <w:r w:rsidR="00000000" w:rsidRPr="00000000" w:rsidDel="00000000">
        <w:rPr>
          <w:rtl w:val="0"/>
        </w:rPr>
        <w:t xml:space="preserve"> un </w:t>
      </w:r>
      <w:r w:rsidR="00000000" w:rsidRPr="00000000" w:rsidDel="00000000">
        <w:rPr>
          <w:rtl w:val="0"/>
        </w:rPr>
        <w:t xml:space="preserve">20.1.</w:t>
      </w:r>
      <w:r w:rsidR="00000000" w:rsidRPr="00000000" w:rsidDel="00000000">
        <w:rPr>
          <w:rtl w:val="0"/>
        </w:rPr>
        <w:t xml:space="preserve"> apakšpunktā minētajos pasākumos, kā arī veic minēto personu identificēšanu un uzskaiti, norādot vārdu, uzvārdu, darba vietas e-pasta adresi un citu maksājuma pieprasījuma sagatavošanai nepieciešamo informāciju, kas nesatur personas datus. Finansējuma saņēmēja piesaistīts pakalpojumu sniedzējs iesniedz finansējuma saņēmējam šajā punktā minēto informāciju, kas nepieciešama maksājuma pieprasījuma sagatavošanai, kā arī informāciju par veikto pārbaudi attiecībā uz šo noteikumu </w:t>
      </w:r>
      <w:r w:rsidR="00000000" w:rsidRPr="00000000" w:rsidDel="00000000">
        <w:rPr>
          <w:rtl w:val="0"/>
        </w:rPr>
        <w:t xml:space="preserve">3.</w:t>
      </w:r>
      <w:r w:rsidR="00000000" w:rsidRPr="00000000" w:rsidDel="00000000">
        <w:rPr>
          <w:rtl w:val="0"/>
        </w:rPr>
        <w:t xml:space="preserve"> punktā minēto mērķa grupu personu atbilstību iesaistei pasākumos.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projekta īstenošanas personālu vai piesaista pakalpojumu sniedzēju šo noteikumu </w:t>
      </w:r>
      <w:r w:rsidR="00000000" w:rsidRPr="00000000" w:rsidDel="00000000">
        <w:rPr>
          <w:rtl w:val="0"/>
        </w:rPr>
        <w:t xml:space="preserve">24.2. </w:t>
      </w:r>
      <w:r w:rsidR="00000000" w:rsidRPr="00000000" w:rsidDel="00000000">
        <w:rPr>
          <w:rtl w:val="0"/>
        </w:rPr>
        <w:t xml:space="preserve">apakšpunktā</w:t>
      </w:r>
      <w:r w:rsidR="00000000" w:rsidRPr="00000000" w:rsidDel="00000000">
        <w:rPr>
          <w:rtl w:val="0"/>
        </w:rPr>
        <w:t xml:space="preserve"> minētajā kārtībā. Ja tiek dibinātas civildienesta vai darba tiesiskās attiecības, paredzot atlīdzības izmaksas,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pakalpojumu sniedzēju un piegādātāju piesaistīšanai publiskos iepirkumus veic saskaņā ar normatīvajiem aktiem publisko iepirkumu jomā, īstenojot konkurenci nodrošinošu, pārredzamu, atklātu, nediskriminējošu konkursa procedūru un, kur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kurus slēdz šo noteikumu </w:t>
      </w:r>
      <w:r w:rsidR="00000000" w:rsidRPr="00000000" w:rsidDel="00000000">
        <w:rPr>
          <w:rtl w:val="0"/>
        </w:rPr>
        <w:t xml:space="preserve">13.</w:t>
      </w:r>
      <w:r w:rsidR="00000000" w:rsidRPr="00000000" w:rsidDel="00000000">
        <w:rPr>
          <w:rtl w:val="0"/>
        </w:rPr>
        <w:t xml:space="preserve"> punktā minēto atbalstāmo darbību īstenošanai, avansa maksājumus var paredzēt ne vairāk kā 30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13.</w:t>
      </w:r>
      <w:r w:rsidR="00000000" w:rsidRPr="00000000" w:rsidDel="00000000">
        <w:rPr>
          <w:rtl w:val="0"/>
        </w:rPr>
        <w:t xml:space="preserve"> punktā minēto atbalstāmo darbību veikšanai nepieciešamo personālu vai īstenojot iepirkumus, nodrošina, ka projekta īstenošanas laikā tiek ievēroti interešu konflikta, korupcijas un krāpšanas novēršanas nosacījumi, vismaz paredzot, ka projekta vadībā un īstenošanā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krāpšanas pazīmēm un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2024. gada 23. septembra Regulas (ES, </w:t>
      </w:r>
      <w:r w:rsidR="00000000" w:rsidRPr="00000000" w:rsidDel="00000000">
        <w:rPr>
          <w:i w:val="1"/>
          <w:rtl w:val="0"/>
        </w:rPr>
        <w:t xml:space="preserve">Euratom</w:t>
      </w:r>
      <w:r w:rsidR="00000000" w:rsidRPr="00000000" w:rsidDel="00000000">
        <w:rPr>
          <w:rtl w:val="0"/>
        </w:rPr>
        <w:t xml:space="preserve">) 2024/2509 par finanšu noteikumiem, ko piemēro Savienības vispārējam budžetam (pārstrādāta redakcija), 61. pantu un publisko iepirkumu regulējošiem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šajos noteikumos paredzētās atbalstāmās darbības un projektā sniegtais atbalsts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minētajai mērķa grupai netiek finansēts, kā arī to nav plānots 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2021/1060 47. un 50. pantu un normatīvajiem aktiem par kārtību, kādā Eiropas Savienības fondu vadībā iesaistītās institūcijas nodrošina šo fondu ieviešanu 2021.–2027. gada plānošanas periodā, tai skaitā savā tīmekļvietnē un sociālajos tīklos ievieto informāciju par projektu īstenošanu un aktualizē to, tiklīdz pieejama jaunākā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24.7.</w:t>
      </w:r>
      <w:r w:rsidR="00000000" w:rsidRPr="00000000" w:rsidDel="00000000">
        <w:rPr>
          <w:i w:val="1"/>
          <w:rtl w:val="0"/>
        </w:rPr>
        <w:t xml:space="preserve"> (Svītrots)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šādu horizontālā principa "Vienlīdzība, iekļaušana, nediskriminācija un pamattiesību ievērošana" rādītāju: mediju kampaņu, semināru, konferenču un komunikācijas pasākumu skaits, kuros sabiedrības informēšanai tika nodrošināti cilvēkiem ar dažādu veidu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īstenošanas un maksājuma pieprasījumu sagatavošanas nolūkā saskaņā ar normatīvajiem aktiem, kas nosaka Eiropas Savienības fondu projektu pārbaužu veikšanas kārtību 2021.–2027. gada plānošanas periodā, veic pēcpārbaudi pakalpojuma sniedzēja veiktajai šo noteikumu </w:t>
      </w:r>
      <w:r w:rsidR="00000000" w:rsidRPr="00000000" w:rsidDel="00000000">
        <w:rPr>
          <w:rtl w:val="0"/>
        </w:rPr>
        <w:t xml:space="preserve">23.</w:t>
      </w:r>
      <w:r w:rsidR="00000000" w:rsidRPr="00000000" w:rsidDel="00000000">
        <w:rPr>
          <w:rtl w:val="0"/>
        </w:rPr>
        <w:t xml:space="preserve"> punktā minētajai pārbaudei attiecībā uz mērķa grupas personu atbilstību iesaistei pasākumos, apstrādājot pakalpojuma sniedzēja iesniegtos šo noteikumu </w:t>
      </w:r>
      <w:r w:rsidR="00000000" w:rsidRPr="00000000" w:rsidDel="00000000">
        <w:rPr>
          <w:rtl w:val="0"/>
        </w:rPr>
        <w:t xml:space="preserve">23.</w:t>
      </w:r>
      <w:r w:rsidR="00000000" w:rsidRPr="00000000" w:rsidDel="00000000">
        <w:rPr>
          <w:rtl w:val="0"/>
        </w:rPr>
        <w:t xml:space="preserve"> punktā minētos atbilstības pārbaudei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25-TA-48</w:t>
    </w:r>
    <w:r>
      <w:br/>
    </w:r>
    <w:r w:rsidR="00000000" w:rsidRPr="00000000" w:rsidDel="00000000">
      <w:rPr>
        <w:rtl w:val="0"/>
      </w:rPr>
      <w:t xml:space="preserve">Izdrukāts 30.07.2026. 00.03 - 1.0.VK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25-TA-48</w:t>
    </w:r>
    <w:r>
      <w:br/>
    </w:r>
    <w:r w:rsidR="00000000" w:rsidRPr="00000000" w:rsidDel="00000000">
      <w:rPr>
        <w:rtl w:val="0"/>
      </w:rPr>
      <w:t xml:space="preserve">Izdrukāts 30.07.2026. 00.03 - 1.0.VK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noteikumu_konsolidētā_versija_25-TA-48.docx</dc:title>
</cp:coreProperties>
</file>

<file path=docProps/custom.xml><?xml version="1.0" encoding="utf-8"?>
<Properties xmlns="http://schemas.openxmlformats.org/officeDocument/2006/custom-properties" xmlns:vt="http://schemas.openxmlformats.org/officeDocument/2006/docPropsVTypes"/>
</file>