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Staiceles ielā 17-56, Rīgā, nodošanu Rīgas valstspilsētas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25-TA-2853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