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13.panta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 novembra noteikumos Nr. 841 "Kārtība, kādā tiek vākta un apkopota informācija par lauksaimniecības produktu cenām un tirdzniecības apjomiem noteiktā pārskata periodā" (Latvijas Vēstnesis, 2011, 175. nr.; 2013, 154. nr.; 2014, 174. nr.; 2015, 65., 178. nr.; 2016, 209. nr.; 2018, 157. nr.; 2019, 251. nr.; 2020, 205. nr.; 2021, 129. nr.;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Pircēji katru mēnesi līdz piektajam datumam elektroniski sniedz centram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piena piegāde iepriekšējā mēnesī, norādot par katru ražotāju šādus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 personas kods vai reģistrācijas numurs komercreģistrā;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 ganāmpulka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 iepirktā piena apjoms kilogramos;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pārskats par piena bilanci par iepriekšējo mēnesi, norādot arī plānoto vidējo iepirkuma cenu un iepirktā piena daudzumu kārtējā mēnesī (14. pielikums). Vidējo iepirkuma cenu norāda bez transporta, obligāto svaigpiena paraugu testēšanas, administratīvajām un citām saistītām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Institūts šajos noteikumos noteiktajā kārtībā ievākto informāciju apkopo un elektroniski nosūta Eiropas Komisijai un Zemkopības ministrijai.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shd w:fill="#e0ffff" w:val="clear"/>
          <w:rtl w:val="0"/>
        </w:rPr>
        <w:t xml:space="preserve">Centrs šo noteikumu 12.</w:t>
      </w:r>
      <w:r w:rsidR="00000000" w:rsidRPr="00000000" w:rsidDel="00000000">
        <w:rPr>
          <w:shd w:fill="#e0ffff" w:val="clear"/>
          <w:vertAlign w:val="superscript"/>
          <w:rtl w:val="0"/>
        </w:rPr>
        <w:t xml:space="preserve">1</w:t>
      </w:r>
      <w:r w:rsidR="00000000" w:rsidRPr="00000000" w:rsidDel="00000000">
        <w:rPr>
          <w:shd w:fill="#e0ffff" w:val="clear"/>
          <w:rtl w:val="0"/>
        </w:rPr>
        <w:t xml:space="preserve"> punktā minēto informāciju nosūta Eiropas Komisijai katru mēnesi līdz divdesmit piektajam datumam."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23-TA-422</w:t>
    </w:r>
    <w:r>
      <w:br/>
    </w:r>
    <w:r w:rsidR="00000000" w:rsidRPr="00000000" w:rsidDel="00000000">
      <w:rPr>
        <w:rtl w:val="0"/>
      </w:rPr>
      <w:t xml:space="preserve">Izdrukāts 29.07.2026. 21.59 - 1.0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23-TA-422</w:t>
    </w:r>
    <w:r>
      <w:br/>
    </w:r>
    <w:r w:rsidR="00000000" w:rsidRPr="00000000" w:rsidDel="00000000">
      <w:rPr>
        <w:rtl w:val="0"/>
      </w:rPr>
      <w:t xml:space="preserve">Izdrukāts 29.07.2026. 21.59 - 1.0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noteikumu_(grozījumu)_projekts_23-TA-422.docx</dc:title>
</cp:coreProperties>
</file>

<file path=docProps/custom.xml><?xml version="1.0" encoding="utf-8"?>
<Properties xmlns="http://schemas.openxmlformats.org/officeDocument/2006/custom-properties" xmlns:vt="http://schemas.openxmlformats.org/officeDocument/2006/docPropsVTypes"/>
</file>