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maksātnespējas uzskaites sistēmas (turpmāk – sistēma) izmantošanas un uzturēšanas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ziņas un dokumentus iesniedz iekļaušanai sistēmā un saņem no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iekļaujamo ziņu un dokumentu apjomu un to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Maksātnespējas likuma 12.</w:t>
      </w:r>
      <w:r w:rsidR="00000000" w:rsidRPr="00000000" w:rsidDel="00000000">
        <w:rPr>
          <w:vertAlign w:val="superscript"/>
          <w:rtl w:val="0"/>
        </w:rPr>
        <w:t xml:space="preserve">1 </w:t>
      </w:r>
      <w:r w:rsidR="00000000" w:rsidRPr="00000000" w:rsidDel="00000000">
        <w:rPr>
          <w:rtl w:val="0"/>
        </w:rPr>
        <w:t xml:space="preserve">panta otrajā daļā noteikto mērķi, sistēmai ir šādas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uzturēt maksātnespējas procesa administratora (turpmāk – administrators) amata pretendentu sarakstu un pretendentu sarakstu kredītiestādes maksātnespējas procesam, kurus nodod Tiesu informatīvajai sistēmai, lai nodrošinātu pretendentu automatizētu atlasi un izvēlētos administratora amata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 Maksātnespējas kontroles dienestam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 ziņas par konstatētajiem administratoru un tiesiskās aizsardzības procesa uzraugošo personu (turpmāk – uzraugošā persona) izdarītajiem  pārkāpumiem, pildot tiem maksātnespējas procesā un tiesiskās aizsardzības procesā noteiktos pienākumus, kā arī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vest kreditoru prasījumu reģistrus;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apstrādāt iesniegumus par maksātnespējīgo darba devēju darbinieku prasījumu apmierināšanu;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statistiku un pārskatus;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Maksātnespējas likuma 12.</w:t>
      </w:r>
      <w:r w:rsidR="00000000" w:rsidRPr="00000000" w:rsidDel="00000000">
        <w:rPr>
          <w:vertAlign w:val="superscript"/>
          <w:rtl w:val="0"/>
        </w:rPr>
        <w:t xml:space="preserve">2 </w:t>
      </w:r>
      <w:r w:rsidR="00000000" w:rsidRPr="00000000" w:rsidDel="00000000">
        <w:rPr>
          <w:rtl w:val="0"/>
        </w:rPr>
        <w:t xml:space="preserve">panta pirmajā daļā noteikto ziņu publicitāti;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administratoru un uzraugošo personu darbības uzraudzības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iespēju kreditoram un tā pārstāvim, parādnieka pārstāvim juridiskās personas maksātnespējas procesā un parādniekam fiziskās personas maksātnespējas procesā vai tā pārstāvim, izmantojot elektronisko pakalpojumu, iepazīties ar ziņām un dokumentiem normatīvajos aktos noteiktajā apjomā un veikt citas normatīvajos aktos noteiktās darbības juridiskās personas maksātnespējas procesa laikā vai fiziskās personas maksātnespējas procesa laikā, kā arī viena gada laikā no dienas, kad Latvijas Republikas Uzņēmumu reģistra vestajā maksātnespējas reģistrā (turpmāk – maksātnespējas reģistrs) izdarīts ieraksts par juridiskās personas maksātnespējas procesa vai fiziskās personas maksātnespējas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nodot ziņas maksātnespējas reģistram normatīvajos aktos noteikto ierakstu izdarīšanai;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administratora un uzraugošās personas lietvedības vešanu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sistēmā iekļauj un aktualizē, pamatojoties uz attiecīgu dokumentu vai amata pienākumu izpildes ietvaros veiktu amata darbību, vai tiešsaistes datu pārraides režīmā saņemtu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ka personu (neatkarīgi no personas statusa procesā) identificējošie dati, kurus sistēmas lietotājs iekļāvis sistēmā, ir pareizi, sistēmas darbībā izmanto citu valsts informācijas sistēmu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iekļautās ziņas sistēmas pārzinis sniedz un saņem no valsts un pašvaldības iestādēm un citiem subjektiem tiešsaistes datu pārraides režīmā vai izmantojot citus elektroniskos sakaru līdzekļus saskaņā ar vienošanos un tajā noteikto sadarbības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ziņas un dokumenti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tiek vests administratoru saraksts, kurā par administratoru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amata apliecības vai sertifikāta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18. pantam), kā arī faksa numurs, ja tāds ir norādīts maksātnespējas reģistrā, un elektroniskā pasta adrese, ko administrators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maksātnespējas reģistra piešķirtais administratora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administrators ir reģistrējies Valsts ieņēmumu dienestā 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civiltiesiskās atbildības apdrošināšanu.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par administratora darbību amatā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administrators iecelts amatā vai kurā administratoram izdots sertifikāts;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amata darbības apturēšanu: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apturēšanas pamats atbilstoši Maksātnespējas likuma 17.</w:t>
      </w:r>
      <w:r w:rsidR="00000000" w:rsidRPr="00000000" w:rsidDel="00000000">
        <w:rPr>
          <w:vertAlign w:val="superscript"/>
          <w:rtl w:val="0"/>
        </w:rPr>
        <w:t xml:space="preserve">4 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Maksātnespējas kontroles dienests ir apturējis administratora amata darbību,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atstādināšanu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atstādināšanas pamats atbilstoši Maksātnespējas likuma 17.</w:t>
      </w:r>
      <w:r w:rsidR="00000000" w:rsidRPr="00000000" w:rsidDel="00000000">
        <w:rPr>
          <w:vertAlign w:val="superscript"/>
          <w:rtl w:val="0"/>
        </w:rPr>
        <w:t xml:space="preserve">3 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Maksātnespējas kontroles dienests ir atstādinājis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atbrīvošanu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atbrīvots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Maksātnespējas kontroles dienests ir atbrīvojis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atcelšanu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atcelts no amata pienākumu izpildes;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atcelšanas pamats atbilstoši Maksātnespējas likuma 17.</w:t>
      </w:r>
      <w:r w:rsidR="00000000" w:rsidRPr="00000000" w:rsidDel="00000000">
        <w:rPr>
          <w:vertAlign w:val="superscript"/>
          <w:rtl w:val="0"/>
        </w:rPr>
        <w:t xml:space="preserve">2 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Maksātnespējas kontroles dienests ir atcēlis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sertifikāta darbības izbeigšanu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sertifikāta darbība ir izbeigta;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izbeigšanas pamats;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Maksātnespējas kontroles dienests izbeidzis administratora sertifikāta darbību,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sertifikāta anulēšanu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sertifikāts ir anulēts;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Maksātnespējas kontroles dienests anulējis administratora sertifikātu,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ierobežojumu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administratoram noteikts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ar kuru administratoram atcelts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pamats procesuālā piespiedu līdzekļa – noteiktas nodarbošanās aizliegums –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procesuālā piespiedu līdzekļa – noteiktas nodarbošanās aizliegums – piemērošanu, un minētā lēmuma numurs, kā arī institūcija, kas pieņēmusi minēto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par administratora pilnvarošanu (Maksātnespējas likuma 28. pants) iekļauj šādas ziņas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pilnvaras devējs (administratora vārds, uzvārds,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pilnvarotais administrators (administratora vārds, uzvārds,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procesa vai tiesiskās aizsardzības procesa lieta, kurā pilnvaro šo noteikumu 7.2. apakšpunktā minēto administratoru (juridiskās personas nosaukums (firma) un reģistrācijas numurs vai fiziskās personas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pilnvaras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maksātnespējas reģistrā veikts ieraksts par šo noteikumu 7.2. apakšpunktā minētā administratora pilnvarošanu;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pilnvaras datne, kuru pilnvaras devējs parakstījis ar drošu elektronisko parakstu.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par tiesas, Maksātnespējas kontroles dienesta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kas pieņēmusi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 kas ierosinājusi lietu, vai sūdzības (pieteikuma) iesniedzēja nosaukums (firma) un reģistrācijas numurs vai vārds un uzvārds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lēmumā konstatētās pārkāptās tiesību normas;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lēmumā konstatētā pārkāpuma būtība;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par administratora atcelšanu no konkrēta maksātnespējas procesa vai uzraugošās personas atcelšanu no konkrēta tiesiskās aizsardzības procesa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Maksātnespējas kontroles dienesta pieteikumu par administratora vai uzraugošās personas atcelšanu no maksātnespējas procesa vai tiesiskās aizsardzības procesu – reģistrācijas datums, Maksātnespējas kontroles dienesta piešķirtais reģistrācijas numurs, tiesa, kurā pieteikums iesniegts, pieteikuma statuss (apmierināts vai neapmierināts);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atcelšanas pamats atbilstoši Maksātnespējas likuma 22. pantam vai uzraugošās personas atcelšanas pamats atbilstoši Maksātnespējas likuma 12.</w:t>
      </w:r>
      <w:r w:rsidR="00000000" w:rsidRPr="00000000" w:rsidDel="00000000">
        <w:rPr>
          <w:vertAlign w:val="superscript"/>
          <w:rtl w:val="0"/>
        </w:rPr>
        <w:t xml:space="preserve">4 </w:t>
      </w:r>
      <w:r w:rsidR="00000000" w:rsidRPr="00000000" w:rsidDel="00000000">
        <w:rPr>
          <w:rtl w:val="0"/>
        </w:rPr>
        <w:t xml:space="preserve">panta otrajai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tiesas nolēmums, ar kuru administrators atcelts no konkrētā maksātnespējas procesa vai uzraugošā persona atcelta no konkrētā tiesiskās aizsardzības procesa,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pieņemts atcelšanas lēmums, – nosaukums (firma) un reģistrācijas numurs vai vārds, uzvārds un personas kods.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par administratora eksamināciju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 par pieteikšanos kvalifikācijas eksāmenam datums un Maksātnespējas kontroles dienesta piešķirtais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par atļauju vai atteikumu kārtot kvalifikācijas eksāmenu datums,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administrators kārtojis kvalifikācijas eksāmenu;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amata apliecības termiņa pagarināšanu vai atteikumu pagarināt amata apliecības termiņu,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pieņemts lēmums par kvalifikācijas eksāmena termiņa pagarināšanu,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šajā punktā minēto lēmumu pārsūdzību (lietas izskatīšanas datums, tiesas nosaukums, pārsūdzības rezultāts)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par administratora apmeklētajiem Maksātnespējas kontroles dienesta rīkotajiem kvalifikācijas pilnveides pasākumiem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norises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apmeklēto akadēmisko stundu skaits.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ziņas par administratora lietvedībā esošajiem un bijušajiem maksātnespējas procesiem un tiesiskās aizsardzības procesiem.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Sistēmā par kreditoru juridiskās personas maksātnespējas procesā vai fiziskās personas maksātnespējas procesā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 vai nosaukums (firma);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 vai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(adrese, tālruņa numurs vai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Maksātnespējas likuma 73. panta ceturtajā daļā noteiktās ziņas par attiecīgo kreditora prasījumu.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norēķinu konta numurs.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Sistēmā iekļauj normatīvajos aktos par darbinieku aizsardzību darba devēja maksātnespējas gadījumā noteiktās ziņas par maksātnespējīgā darba devēja darbinieku.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Sistēmā tiek vests uzraugošo personu saraksts, kurā par uzraugošo personu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reģistra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36. pantam), kā arī faksa numurs, ja tāds ir norādīts maksātnespējas reģistrā, un elektroniskā pasta adrese, ko uzraugošā persona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izglītību un kvalifikāciju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iegūtā izglītība un kvalifikācija;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kvalifikācijas dokumenta izdevējiestāde;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kvalifikācijas dokumenta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kvalifikācijas dokumenta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amata apliecības vai administratoram izdotā sertifikāta numurs, ja uzraugošā persona vienlaikus ir administrators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uzraugošā persona iecelta tiesiskās aizsardzības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uzraugošā persona atcelta no tiesiskās aizsardzības procesa vai tiesiskās aizsardzības process izbeigts;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lietvedībā esošie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uzraugošās personas lietvedībā bijušie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izbeigtie tiesiskās aizsardzības procesi, kuros uzraugošā persona ir bijusi iecelta, atsevišķi norādot to tiesiskās aizsardzības procesu skaitu, kas izbeigti: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pasludinot juridiskās personas maksātnespējas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izpildot tiesiskās aizsardzības procesa pasākuma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civiltiesiskās atbildības apdrošināšanu.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Sistēmā iekļauj šādas ziņas par maksātnespējas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parādnieka statuss Fizisko personu  reģistrā (aktīvs vai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parādnieka nāvi;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juridiskā adrese (juridiskai personai) vai deklarētās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parādnieka ģimenes stāvoklis;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tiesas nosaukums, kurā ierosināta lieta par maksātnespējas procesa pasludināšanu;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pieņemts tiesas nolēmums par lietas ierosināšanu,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maksātnespējas procesa veids (fiziskās personas maksātnespējas process vai juridiskās personas maksātnespējas process);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tips (nacionālais vai pārrobežu);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pieteikšanās termiņš kreditoru prasījumu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administratora kandidāta iecelšanu vai neiecelšanu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tās tiesas nosaukums, kurā pasludināts parādnieka maksātnespējas process, un nolēmuma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maksātnespējas reģistrā veikts ieraksts par maksātnespējas procesa pasludināšanu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maksātnespējas procesā ieceltā administratora vārds, uzvārds un amata apliecības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parādnieka pārstāvja vārds, uzvārds, personas kods, statuss Fizisko personu  reģistrā (aktīvs vai pasīvs), deklarētās dzīvesvietas adrese, kā arī ziņas par personas nāvi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datums, kad pieņemts lēmums par parādnieka pārstāvja iecelšanu vai atcelšanu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datums, kad pasludināta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datums, kad izbeigta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maksātnespējas procesā pilnvarotā administratora vārds, uzvārds un amata apliecības numurs, pilnvaras izdošanas datums un derīguma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kas atbilstoši normatīvajiem aktiem par administratora darbības pārskatu iesniegšanu norādāmas administratora darbības pārskatos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(ja attiecināms), – pārbaudes datums, vieta, pārbaudes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ziņas par administratīvo pārkāpumu lietām, kas saistītas ar konkrēto maksātnespējas procesu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kreditoru sapulces norises datums, laiks un vieta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maksātnespējas procesa depozīta izmaksu;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ziņas par administratoram izmaksāto atlīdzību atbilstoši normatīvajiem aktiem, kas regulē darbinieku prasījumu iesniegšanas, izskatīšanas un apmierināšanas un administratora atlīdzības izmaksāšanas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maksātnespējas procesa izbeigšanas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par mantas pārdošanas plānu vai ziņojumu par mantas neesamību;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ziņas par uzņēmuma pārdošanu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ziņas par administratora izdoto pilnvarojumu un pilnvarnieku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ziņas, vai fiziskā persona ir saimnieciskās darbības veicējs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ziņas par parādnieka atbrīvošanas no saistībām atcelšanu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Sistēmā iekļauj šādas ziņas un dokumentus par tiesiskās aizsardzības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tiesas nosaukums, kura ierosinājusi tiesiskās aizsardzības procesa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tiesas nolēmums, ar kuru ierosināta tiesiskās aizsardzības procesa lieta,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ieceltās uzraugošās personas vārds, uzvārds, identifikācijas numurs un iecelšanas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pieņemts tiesas nolēmums par tiesiskās aizsardzības procesa īstenošanu un apstiprināts tiesiskās aizsardzības procesa pasākumu plāns,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tiesiskās aizsardzības procesa pasākumu plāna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tiesiskās aizsardzības procesa pasākumu plānā noteiktās metodes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tiesiskās aizsardzības procesa pasākumu plāna īstenošanas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tiesa apstiprinājusi tiesiskās aizsardzības procesa pasākumu plāna grozījumus,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tiesiskās aizsardzības procesa pasākumu plāna grozījumu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tiesiskās aizsardzības procesa izbeigšanas pamats atbilstoši Maksātnespējas likuma 51. panta pirmajai un otrajai daļai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pieņemts tiesas nolēmums, ar kuru izbeigts tiesiskās aizsardzības process (ja attiecināms),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 pārbaudes datums, vieta, pārbaudes rezultāts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administratīvo pārkāpumu lietām, kas saistītas ar konkrēto tiesiskās aizsardzības procesu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tiesiskās aizsardzības procesa depozīta izmaksu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tiesiskās aizsardzības procesā iesaistītās personas vārds, uzvārds un personas kods vai nosaukums un reģistrācijas numurs, kā arī statuss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iekļauj ziņas un dokumentus, kas sagatavoti, izmantojot sistēmu, vai saņemti sistēmā, administratoriem un uzraugošajām personām sistēmā vedot savu lietvedību.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ziņas un dokumentus par noziedzīgi iegūtu līdzekļu legalizācijas un terorisma un proliferācijas finansēšanas novēršanas un starptautisko un nacionālo sankciju prasību izpildes nodrošināšanas risku novērtējumiem un iekšējās kontroles sistēmām, kā arī ziņas un dokumentus saistībā ar klienta identifikāciju un izpēti.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iekļaujamo ziņu un dokumentu iesniegšana, apstrāde un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5.1., 5.2., 5.3., 5.4. un 5.5. apakšpunktā minētās ziņas sistēmā ievada Maksātnespējas kontroles dienests.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mainās šo noteikumu 5.1. un 5.2. apakšpunktā minētās ziņas, administrators par to piecu darbdienu laikā informē Maksātnespējas kontroles dienestu, pievienojot pamatojošos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patstāvīgi, izmantojot sistēmu, veic šo noteikumu 5.6., 5.8.  un 5.9. apakšpunktā minēto ziņu ievadi un izmaiņas minētajās ziņās. Šo noteikumu 5.6. apakšpunktā minētās ziņas un tajās veiktās izmaiņas tiek nodotas maksātnespējas reģistram attiecīgo ziņu un izmaiņu ievadīšanas dienā plkst. 24.00. Ja šo noteikumu 5.6. apakšpunktā minētās ziņas vai tajās veiktās izmaiņas ir saistītas ar elektroniskā pasta adresi, ko administrators izmanto saziņai ar sistēmas administratoru, attiecīgās ziņas netiek nodotas maksātnespējas reģistram.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6. punktā minētās ziņas sistēmā ievada Maksātnespējas kontroles dienests.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ievada sistēmā šo noteikumu 7.1., 7.2., 7.3., 7.4. un 7.5. apakšpunktā minētās ziņas un pievieno šo noteikumu 7.7. apakšpunktā minēto datni. Pēc ziņu ievadīšanas un apstiprināšanas un datnes pievienošanas sistēma apstiprinātās ziņas un datni nodod maksātnespējas reģistram. Šo noteikumu 7.6. apakšpunktā minētās ziņas sistēma saņem no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8. punktā minētās ziņas sistēmā ievada Maksātnespējas kontroles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9.1., 9.2., 9.4. un 9.5. apakšpunktā minētās ziņas sistēmā ievada Maksātnespējas kontroles dienests. Šo noteikumu 9.3. apakšpunktā minētās ziņas sistēmā iekļauj no Tiesu informatīvās sistēmas.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10. un 11. punktā minētās ziņas sistēmā ievada Maksātnespējas kontroles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12. punktā minētās ziņas sistēmā iekļauj no Tiesu informatīvās sistēmas un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13. un 14. punktā minētās ziņas par kreditoru (tostarp darbinieku) un tā prasījumu maksātnespējas procesā sistēmā ievada administrators.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15.5.  un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šo noteikumu 16. un 17. punktā minēto ziņu iekļaušanu sistēmā, attiecīgi: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16.2., 16.3., 16.4., 16.5. (parādnieka deklarētās dzīvesvietas adrese), 16.6. un 16.16. apakšpunktā minētās ziņas iegūst no Pilsonības un migrācijas lietu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16.5. (parādnieka juridiskā adrese), 16.10., 16.14., 17.2., 17.8., 17.9. un 17.12. apakšpunktā minētās ziņas iegūst no Uzņēmumu reģistra;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16.24., 16.25., 16.27., 16.28., 17.14., 17.15. un 17.16. apakšpunktā minētās ziņas sistēmā ievada Maksātnespējas kontroles dienests, īstenojot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16.11., 16.16., 16.17., 16.22., 16.23., 16.26., 16.30, 16.31., 16.32. un 16.33. apakšpunktā minētās ziņas sistēmā ievada administrators;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17.7. un 17.11. apakšpunktā minētās datnes un šo noteikumu 17.17. apakšpunktā minētās ziņas sistēmā ievada uzraugošā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16.1., 16.2., 16.7., 16.8., 16.9., 16.12., 16.13., 16.15., 16.20., 16.21., 16.29., 16.34., 17.1., 17.3., 17.4., 17.5., 17.6., 17.10. un 17.13. apakšpunktā minētās ziņas iegūst no Tiesu administrācijas.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sistēmā iekļauj latviešu valodā. Ārzemnieka – fiziskās personas – vārdu un uzvārdu vai ārvalstī reģistrētas juridiskās personas nosaukumu, kā arī adresi norāda attiecīgās ārvalsts valodas oriģinālformā (latīņalfabētiskās rakstības valodās) vai oriģinālformas latīņalfabētiskajā transliterācijā (citās valodās).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Maksātnespējas kontroles dienestam,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Maksātnespējas kontroles dienests ziņas sistēmā atjauno triju darbdienu laikā pēc attiecīgo ziņu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Kreditoram ir tiesības iesniegt administratoram Maksātnespējas likuma 73. panta ceturtajā un piektajā daļā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Maksātnespējīgā darba devēja darbiniekam ir tiesības iesniegt administratoram normatīvajos aktos par darbinieku aizsardzību darba devēja maksātnespējas gadījumā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II nodaļā minētās ziņas sistēmā ievada un apstrādā, lai īstenotu Maksātnespējas likuma 12.</w:t>
      </w:r>
      <w:r w:rsidR="00000000" w:rsidRPr="00000000" w:rsidDel="00000000">
        <w:rPr>
          <w:vertAlign w:val="superscript"/>
          <w:rtl w:val="0"/>
        </w:rPr>
        <w:t xml:space="preserve">1 </w:t>
      </w:r>
      <w:r w:rsidR="00000000" w:rsidRPr="00000000" w:rsidDel="00000000">
        <w:rPr>
          <w:rtl w:val="0"/>
        </w:rPr>
        <w:t xml:space="preserve">panta otrajā daļā minēto sistēmas mērķi un šo noteikumu 2. punktā minētās sistēmas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sistēmas pārzinis konstatē, ka sistēmā iekļautajās ziņās ir kļūda, tas noskaidro attiecīgo institūciju vai personu, kas iekļāvusi kļūdaino ziņu, un informē par to atbildīgo personu vai institūciju vai sistēmā veic tiešsaistes datu pārraides režīmā saņemto datu aktualizāciju. Ja šo noteikumu 41.4. apakšpunktā minētā sistēmas lietotāja iekļautajās ziņās ir kļūda, bet attiecīgais sistēmas lietotājs vairs nav tiesīgs veikt izmaiņas ziņās, sistēmas pārzinis par to informē to administratoru, kura lietvedībā ir attiecīgais maksātnespējas process vai tiesiskās aizsardzības process.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sistēmā kļūdaino ziņu ir iekļāvis šo noteikumu 41.4. apakšpunktā minētais sistēmas lietotājs, viņš nekavējoties, bet ne vēlāk kā vienas darbdienas laikā pēc šo noteikumu 36. punktā minētās informācijas saņemšanas precizē kļūdainās ziņas vai, ja attiecīgajam sistēmas lietotājam nav piekļuves tiesību šo ziņu labošanai, nosūta elektroniski precizētās ziņas sistēmas pārzinim.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sistēmā iekļautajās ziņās ir kļūda, kuras iemesls ir kļūda iekļautās ziņas pamatojošajā dokumentā, kļūdu sistēmā iekļautajās ziņās labo pēc tam, kad tā ir labota attiecīgajā dokumentā.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sistēmas pārzinis, ievadot sistēmā ziņas manuāli, ir pieļāvis kļūdu, tas nekavējoties, bet ne vēlāk kā vienas darbdienas laikā pēc kļūdas konstatēšanas novērš konstatēto ievadīto ziņu neatbilstību ziņu avotam.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Sistēmā iekļautās ziņas un dokumentus glabā līdz gada kārtējā ceturkšņa beigām un kamēr tie ir nepieciešami šo noteikumu 2. punktā minēto sistēmas funkciju izpildei,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fiziskās personas maksātnespējas procesu, juridiskās personas maksātnespējas procesu un tiesiskās aizsardzības procesa norisi un iesaistītajām personām glabā 10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administratoru un uzraugošo personu glabā 10 gadus no dienas, kad izbeigta administratora amata darbība vai 10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administratora un uzraugošās personas profesionālo darbību, glabā piecus gadus no dienas, kad izbeigta administratora amata darbība vai piecus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administratīvā pārkāpuma lietās glabā piecus gadus pēc administratīvā pārkāpuma procesa izbeigšanas, administratīvā pārkāpuma lietā piemērotā soda izpildes vai administratīvā soda izpildes noilguma termiņa beigām, vai no informācijas saņemšanas no zvērināta tiesu izpildītāja par izpildu dokumenta izsniegšanu atpakaļ piedzinējam, vai izpildu lietvedības izbeigšanas vai pabeigšanas;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oficiālo elektronisko adresi saņemtos un no tās nosūtītos ziņojumus glabā piecus gadus no sūtījumu saņemšanas vai nosūtīšanas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šo noteikumu 41.1 , 41.2. un 41.3. apakšpunktā minētajiem sistēmas lietotājiem glabā divus gadus no dienas, kad sistēmas pārzinis anulē attiecīgā sistēmas lietotāja piekļuves tiesības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personu sarakstā par fizisko personu un juridisko personu, tiesu un iestādi glabā tik ilgi, kamēr tā ir sistēmā piesaistīta kādā no sadaļām.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 auditē datu apstrādi. Auditācijas pierakstus sistēmā glabā divus gadus un izmanto Maksātnespējas kontroles dienesta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Sistēmas izmantošanas un uzturēšanas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Sistēmas lietotāji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Sistēmas pārzinis piekļuves tiesības sistēmai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pamatojoties uz vienošanos, kas noslēgta starp sistēmas pārzini un attiecīgo valsts vai pašvaldības institūciju, ja tas nepieciešams attiecīgās institūcijas normatīvajos aktos noteikto funkciju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pamatojoties uz Maksātnespējas kontroles dienesta direktora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pamatojoties uz tiesas nolēmumu par uzraugošās personas iecelšanu konkrētā tiesiskās aizsardzības procesā, tādā apjomā, kādā piekļuves tiesības nepieciešamas uzraugošās personas pienākumu izpildei.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Sistēmas pārzinis ne vēlāk kā divu darbdienu laikā pēc šo noteikumu 42.1. un 42.2. apakšpunktā minētās informācijas saņemšanas izveido šo noteikumu 41.1. un 41.2. apakšpunktā minētajam sistēmas lietotājam sistēmas piekļuves rekvizītus un nekavējoties izsniedz tos attiecīgajam sistēmas lietotājam.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41.3., 41.4. un 41.5. apakšpunktā minētie sistēmas lietotāji sistēmā autorizējas ar kvalificētiem elektroniskās identifikācijas līdzekļiem pēc tam, kad sistēmā ievadīta šo noteikumu 42.3., 42.4. un 42.5. apakšpunktā minētā informācija un sistēmas lietotājam uz sistēmā ievadīto attiecīgā sistēmas lietotāja elektroniskā pasta adresi nosūtīta autorizācijas saite.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šo noteikumu 41.5. apakšpunktā minētajam sistēmas lietotājam konkrētajā brīdī nav pieejami kvalificēti elektroniskās identifikācijas līdzekļi, Maksātnespējas kontroles dienesta nodarbinātais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Sistēmas lietotājs atbilstoši tam piešķirto piekļuves tiesību apjomam nodrošina šajos noteikumos minētās informācijas iekļaušanu sistēmā, kā arī atbild par iekļautās informācijas precizitāti un pareizību.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Sistēmas pārzinis piekļuves tiesības sistēmai anulē: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nodarbinātajiem – pamatojoties uz iestādes vadītāja vai viņa pilnvarotas personas paziņojumu;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 pamatojoties uz iestādes vadītāja vai viņa pilnvarotas personas paziņojumu vai grozījumiem vienošanās tekstā, kas noslēgta starp sistēmas pārzini un attiecīgo institūciju, vai šīs vienošanās izbeigšanu;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 pamatojoties uz Maksātnespējas kontroles dienesta direktora lēmumu par administratora atcelšanu vai atbrīvošanu no amata;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 pamatojoties uz tiesas nolēmumu par uzraugošās personas pēdējā lietvedībā esošā tiesiskās aizsardzības procesa izbeigšanu vai par uzraugošās personas atcelšanu no viņas pēdējā lietvedībā esošā tiesiskās aizsardzības procesa.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pamatojoties uz Maksātnespējas kontroles dienesta direktora lēmumu, administrators ir atstādināts no administratora amata darbības veikšanas vai administratora amata darbība ir apturēta, piekļuves tiesības sistēmai atstāj tāda apjomā, lai administrators varētu piekļūt oficiālās elektroniskās adreses kontam.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Sistēmas pārzinis nekavējoties, bet ne vēlāk kā vienas darbdienas laikā pēc šo noteikumu 47. punktā minēto apstākļu rašanās anulē attiecīgajam sistēmas lietotājam sistēmas piekļuves rekvizītus.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Sistēmas pārzinis šo noteikumu 41.4. apakšpunktā minētajam sistēmas lietotājam piešķirtās piekļuves tiesības sistēmai anulē ne vēlāk kā nākamajā darbdienā pēc tam, kad attiecīgā sistēmas lietotāja sistēmā iesniegtie dokumentu un mantas pieņemšanas un nodošanas akti visos administratora lietvedībā esošajos maksātnespējas procesos ir apstiprināti vai ir pagājuši divi mēneši no dienas, kad attiecīgais sistēmas lietotājs ir atcelts no visiem viņa lietvedībā esošajiem maksātnespējas procesiem.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Sistēmas pārzinis anulē lietotājam piešķirtās piekļuves tiesības, ja sistēmas pārzinim kļuvis zināms, ka piekļuves tiesības lietotājam piešķirtas nepamatoti, vai ja tās nav anulētas, lai gan ir radušies šo noteikumu 47. punktā minētie apstākļi, kā arī ja lietotājs nepilda šo noteikumu 52. punktā minētos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Ziņas un dokumentus no sistēmas dzēš reizi ceturksnī, ievērojot šo noteikumu 40. punkta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Sistēmas lietotājam ir šādi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ievadīt un apstrādāt sistēmas datus atbilstoši amata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nodrošināt savlaicīgu un pilnīgu šajos noteikumos norādīto ziņu ievadi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 sistēmu tikai amata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nenodot un neizpaust trešajām personām sistēmas piekļuvei nepieciešamos rekvizītus;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neveikt darbības, kas varētu apdraudēt sistēmā iekļauto datu drošību, aizsardzību un integritāti;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nenodot un neizpaust trešajām personām sistēmā iekļautās ziņas par veiktajām amata un profesionālajām darbībām, kā arī ziņas, kas iegūtas, veicot amata darbības vai administratora profesionālo darbību (izņemot gadījumu, ja ziņu nodošanu paredz normatīvie akti);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apstrādāt sistēmā esošos fizisko personu personas datus, ievērojot normatīvos aktus, kas nosaka fizisko personu datu aizsardzību un apstrādes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Parādnieka pārstāvim juridiskās personas maksātnespējas procesā, parādniekam fiziskās personas maksātnespējas procesā, kreditoram un tā pilnvarotajai personai sistēmā iekļautās ziņas par konkrēto maksātnespējas procesu vai tiesiskās aizsardzības procesu ir pieejamas elektroniska pakalpojuma veidā, ievērojot Maksātnespējas likumā noteikto katrai maksātnespējas procesā iesaistītajai personai izsniedzamo informācijas apjomu.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Lai šo noteikumu 53. punktā minētajām personām nodrošinātu piekļuvi sistēmā iekļautajām ziņām elektroniska pakalpojuma veidā, ievērojot Maksātnespējas likumā noteikto katrai maksātnespējas procesā iesaistītajai personai izsniedzamo informācijas apjomu, administrators, pildot normatīvajos aktos noteiktos pienākumus un īstenojot tiesības, sistēmā ievada ziņas par šo noteikumu 53. punktā minētajām personām – nosaukums (firma) un reģistrācijas numurs vai vārds, uzvārds un personas kods (ja nav personas koda, – ārvalstī piešķirtais personas identifikācijas numurs vai dzimšanas datums) (izņemot šajā punktā minētās ziņas par parādnieku fiziskās personas maksātnespējas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Personām, kurām sistēmā iekļautās ziņas ir pieejamas elektroniska pakalpojuma veidā, ir šo noteikumu 52. punktā minētie pienākumi, ciktāl tie uz minētajām personām attiecināmi saskaņā ar citiem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Personām, kas nav minētas šo noteikumu 41. un 53. punktā, ir tiesības saņemt sistēmā iekļautās ziņas normatīvajos aktos noteiktajos gadījumos, apjomā un kārtībā, un to nodrošina sistēmas pārzinis.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Sistēmā iekļautās ziņas sistēmas pārzinis izsniedz, ievērojot normatīvajos aktos par ierobežotas pieejamības informācijas izsniegšanu noteikto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Sistēmas pārzinis iesniedz sistēmas turētājam informāciju par attīstības plāna prioritātēm, un sistēmas turētājs, pamatojoties uz minētajām prioritātēm, plāno sistēmas uzturēšanai nepieciešamos līdzekļus. Sistēmas pārzinis izskata izmaiņu pieprasījumus un priekšlikumus sistēmas uzlabošanai, izvērtē nepieciešamību slēgt sadarbības līgumu vai starpresoru vienošanos sistēmas darbības nodrošināšanai un ziņu apmaiņai ar citām informācijas sistēmām, izmantojot tiešsaistes datu pārraides režīmu vai citus elektroniskos sakaru līdzekļus. Ja nepieciešams, minēto funkciju izpildē sistēmas pārzinis pieaicina citus ekspertus.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33., 34. un 53. punkts stājas spēkā 2019. gada 15. aprīlī.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Administratori un uzraugošās personas sistēmu izmanto,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Ziņas par administratoru, kas maksātnespējas reģistrā ierakstītas laikposmā no 2008. gada 1. janvāra līdz šo noteikumu spēkā stāšanās dienai, iekļauj sistēmā no maksātnespējas reģistra. Šo noteikumu 6.3.4., 6.4.4., 6.5.2., 6.6.3., 6.7.3., 6.8.2. un 6.9.4. apakšpunktā minētās ziņas par lēmumiem, kas pieņemti, sākot ar 2019. gada 1. janvāri, sistēmā iekļauj Maksātnespējas kontroles dienests.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Ziņas par maksātnespējas procesiem un tiesiskās aizsardzības procesiem, kas uzsākti, sākot ar 2008. gada 1. janvāri, sistēmā iekļauj no maksātnespējas reģistra un Tiesu informatīvās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Sistēmā iekļauj ziņas no administratoru darbības pārskatiem, kas iesniegti Maksātnespējas kontroles dienestā, sākot ar 2016. gada 30. aprīli.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Šajos noteikumos norādītās ziņas par uzraugošo personu sistēmā iekļauj par laikposmu no 2017. gada 1. jūlija.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Ziņas par tiesas, Maksātnespējas kontroles dienesta un disciplinārlietu komisijas konstatētajiem pārkāpumiem iekļauj sistēmā, pamatojoties uz lēmumiem, kas pieņemti, sākot ar 2017. gada 6. janvāri. Šo noteikumu 8.6. apakšpunktā minētās ziņas iekļauj sistēmā attiecībā uz tiem minēto institūciju lēmumiem, kas pieņemti,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piekļuves tiesības sistēmai administratoram piešķir, pamatojoties uz derīgu administratora sertifikātu.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Ziņu un dokumentu dzēšanu atbilstoši šo noteikumu 51. punktam uzsāk pēc atbilstoša tehniskā risinājuma ieviešanas, bet ne vēlāk kā 2025. gada 30. jūnijā.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24-TA-2233</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24-TA-2233</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noteikumu_konsolidētā_versija_24-TA-2233.docx</dc:title>
</cp:coreProperties>
</file>

<file path=docProps/custom.xml><?xml version="1.0" encoding="utf-8"?>
<Properties xmlns="http://schemas.openxmlformats.org/officeDocument/2006/custom-properties" xmlns:vt="http://schemas.openxmlformats.org/officeDocument/2006/docPropsVTypes"/>
</file>