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5DC" w:rsidRPr="008F2F27" w:rsidRDefault="00BF05DC" w:rsidP="00BF05DC">
      <w:pPr>
        <w:keepNext/>
        <w:spacing w:before="130" w:line="260" w:lineRule="exact"/>
        <w:ind w:firstLine="539"/>
        <w:jc w:val="right"/>
        <w:outlineLvl w:val="0"/>
        <w:rPr>
          <w:rFonts w:ascii="Cambria" w:hAnsi="Cambria"/>
          <w:sz w:val="19"/>
          <w:szCs w:val="22"/>
        </w:rPr>
      </w:pPr>
      <w:r w:rsidRPr="008F2F27">
        <w:rPr>
          <w:rFonts w:ascii="Cambria" w:hAnsi="Cambria"/>
          <w:sz w:val="19"/>
          <w:szCs w:val="28"/>
        </w:rPr>
        <w:t>1. pielikums</w:t>
      </w:r>
      <w:r>
        <w:rPr>
          <w:rFonts w:ascii="Cambria" w:hAnsi="Cambria"/>
          <w:sz w:val="19"/>
          <w:szCs w:val="28"/>
        </w:rPr>
        <w:br/>
      </w:r>
      <w:r w:rsidRPr="008F2F27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8F2F27">
        <w:rPr>
          <w:rFonts w:ascii="Cambria" w:hAnsi="Cambria"/>
          <w:sz w:val="19"/>
          <w:szCs w:val="22"/>
        </w:rPr>
        <w:t>201</w:t>
      </w:r>
      <w:r w:rsidRPr="008F2F27">
        <w:rPr>
          <w:rFonts w:ascii="Cambria" w:hAnsi="Cambria"/>
          <w:sz w:val="19"/>
        </w:rPr>
        <w:t>8</w:t>
      </w:r>
      <w:r w:rsidRPr="008F2F27">
        <w:rPr>
          <w:rFonts w:ascii="Cambria" w:hAnsi="Cambria"/>
          <w:sz w:val="19"/>
          <w:szCs w:val="22"/>
        </w:rPr>
        <w:t xml:space="preserve">. gada </w:t>
      </w:r>
      <w:r w:rsidRPr="008F2F27">
        <w:rPr>
          <w:rFonts w:ascii="Cambria" w:hAnsi="Cambria"/>
          <w:sz w:val="19"/>
          <w:szCs w:val="28"/>
        </w:rPr>
        <w:t>11. septembra</w:t>
      </w:r>
      <w:r>
        <w:rPr>
          <w:rFonts w:ascii="Cambria" w:hAnsi="Cambria"/>
          <w:sz w:val="19"/>
          <w:szCs w:val="28"/>
        </w:rPr>
        <w:br/>
      </w:r>
      <w:r w:rsidRPr="008F2F27">
        <w:rPr>
          <w:rFonts w:ascii="Cambria" w:hAnsi="Cambria"/>
          <w:sz w:val="19"/>
          <w:szCs w:val="22"/>
        </w:rPr>
        <w:t>noteikumiem Nr. 585</w:t>
      </w:r>
    </w:p>
    <w:p w:rsidR="00BF05DC" w:rsidRPr="008F2F27" w:rsidRDefault="00BF05DC" w:rsidP="00BF05DC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8F2F27">
        <w:rPr>
          <w:rFonts w:ascii="Cambria" w:hAnsi="Cambria"/>
          <w:b/>
          <w:bCs/>
          <w:sz w:val="22"/>
          <w:szCs w:val="28"/>
        </w:rPr>
        <w:t>Publisko izmaksu maksimālā un privāto izmaksu minimālā apjoma aprēķins</w:t>
      </w:r>
    </w:p>
    <w:p w:rsidR="00BF05DC" w:rsidRPr="008F2F27" w:rsidRDefault="00BF05DC" w:rsidP="00BF05DC">
      <w:pPr>
        <w:tabs>
          <w:tab w:val="left" w:pos="680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3"/>
        <w:gridCol w:w="1827"/>
        <w:gridCol w:w="1822"/>
        <w:gridCol w:w="2890"/>
      </w:tblGrid>
      <w:tr w:rsidR="00BF05DC" w:rsidRPr="008F2F27" w:rsidTr="00F43B3F">
        <w:tc>
          <w:tcPr>
            <w:tcW w:w="1985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bCs/>
                <w:sz w:val="19"/>
              </w:rPr>
              <w:t>Kopējais finansējums (</w:t>
            </w:r>
            <w:proofErr w:type="spellStart"/>
            <w:r w:rsidRPr="008F2F27">
              <w:rPr>
                <w:rFonts w:ascii="Cambria" w:hAnsi="Cambria"/>
                <w:bCs/>
                <w:i/>
                <w:sz w:val="19"/>
              </w:rPr>
              <w:t>euro</w:t>
            </w:r>
            <w:proofErr w:type="spellEnd"/>
            <w:r w:rsidRPr="008F2F27">
              <w:rPr>
                <w:rFonts w:ascii="Cambria" w:hAnsi="Cambria"/>
                <w:bCs/>
                <w:sz w:val="19"/>
              </w:rPr>
              <w:t>)</w:t>
            </w:r>
          </w:p>
        </w:tc>
        <w:tc>
          <w:tcPr>
            <w:tcW w:w="1985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bCs/>
                <w:sz w:val="19"/>
              </w:rPr>
              <w:t>Maksimālais publiskais finansējums (</w:t>
            </w:r>
            <w:proofErr w:type="spellStart"/>
            <w:r w:rsidRPr="008F2F27">
              <w:rPr>
                <w:rFonts w:ascii="Cambria" w:hAnsi="Cambria"/>
                <w:bCs/>
                <w:i/>
                <w:sz w:val="19"/>
              </w:rPr>
              <w:t>euro</w:t>
            </w:r>
            <w:proofErr w:type="spellEnd"/>
            <w:r w:rsidRPr="008F2F27">
              <w:rPr>
                <w:rFonts w:ascii="Cambria" w:hAnsi="Cambria"/>
                <w:bCs/>
                <w:sz w:val="19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bCs/>
                <w:sz w:val="19"/>
              </w:rPr>
              <w:t>Minimālais privātais finansējums (</w:t>
            </w:r>
            <w:proofErr w:type="spellStart"/>
            <w:r w:rsidRPr="008F2F27">
              <w:rPr>
                <w:rFonts w:ascii="Cambria" w:hAnsi="Cambria"/>
                <w:bCs/>
                <w:i/>
                <w:sz w:val="19"/>
              </w:rPr>
              <w:t>euro</w:t>
            </w:r>
            <w:proofErr w:type="spellEnd"/>
            <w:r w:rsidRPr="008F2F27">
              <w:rPr>
                <w:rFonts w:ascii="Cambria" w:hAnsi="Cambria"/>
                <w:bCs/>
                <w:sz w:val="19"/>
              </w:rPr>
              <w:t>)</w:t>
            </w:r>
          </w:p>
        </w:tc>
        <w:tc>
          <w:tcPr>
            <w:tcW w:w="3255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bCs/>
                <w:sz w:val="19"/>
              </w:rPr>
              <w:t>Atsauce uz finansējuma saņēmēja rīkojumu, ar kuru apstiprināts informāciju pamatojošais aprēķins</w:t>
            </w:r>
          </w:p>
        </w:tc>
      </w:tr>
      <w:tr w:rsidR="00BF05DC" w:rsidRPr="008F2F27" w:rsidTr="00F43B3F">
        <w:tc>
          <w:tcPr>
            <w:tcW w:w="1985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sz w:val="19"/>
              </w:rPr>
              <w:t>3 = 1 – 2</w:t>
            </w:r>
          </w:p>
        </w:tc>
        <w:tc>
          <w:tcPr>
            <w:tcW w:w="3255" w:type="dxa"/>
            <w:vAlign w:val="center"/>
            <w:hideMark/>
          </w:tcPr>
          <w:p w:rsidR="00BF05DC" w:rsidRPr="008F2F27" w:rsidRDefault="00BF05DC" w:rsidP="00F43B3F">
            <w:pPr>
              <w:tabs>
                <w:tab w:val="left" w:pos="6804"/>
              </w:tabs>
              <w:jc w:val="center"/>
              <w:rPr>
                <w:rFonts w:ascii="Cambria" w:hAnsi="Cambria"/>
                <w:sz w:val="19"/>
                <w:szCs w:val="28"/>
              </w:rPr>
            </w:pPr>
            <w:r w:rsidRPr="008F2F27">
              <w:rPr>
                <w:rFonts w:ascii="Cambria" w:hAnsi="Cambria"/>
                <w:sz w:val="19"/>
              </w:rPr>
              <w:t>4</w:t>
            </w:r>
          </w:p>
        </w:tc>
      </w:tr>
      <w:tr w:rsidR="00BF05DC" w:rsidRPr="008F2F27" w:rsidTr="00F43B3F">
        <w:tc>
          <w:tcPr>
            <w:tcW w:w="1985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985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984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3255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BF05DC" w:rsidRPr="008F2F27" w:rsidTr="00F43B3F">
        <w:tc>
          <w:tcPr>
            <w:tcW w:w="1985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985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984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3255" w:type="dxa"/>
          </w:tcPr>
          <w:p w:rsidR="00BF05DC" w:rsidRPr="008F2F27" w:rsidRDefault="00BF05DC" w:rsidP="00F43B3F">
            <w:pPr>
              <w:tabs>
                <w:tab w:val="left" w:pos="6804"/>
              </w:tabs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FA0337" w:rsidRDefault="00BF05DC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5DC"/>
    <w:rsid w:val="00106713"/>
    <w:rsid w:val="008311FA"/>
    <w:rsid w:val="00BF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5DC"/>
    <w:pPr>
      <w:spacing w:after="0" w:line="240" w:lineRule="auto"/>
    </w:pPr>
    <w:rPr>
      <w:rFonts w:eastAsiaTheme="minorEastAsia"/>
      <w:lang w:eastAsia="lv-LV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5DC"/>
    <w:pPr>
      <w:spacing w:after="0" w:line="240" w:lineRule="auto"/>
    </w:pPr>
    <w:rPr>
      <w:rFonts w:eastAsiaTheme="minorEastAsia"/>
      <w:lang w:eastAsia="lv-LV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338</Characters>
  <Application>Microsoft Office Word</Application>
  <DocSecurity>0</DocSecurity>
  <Lines>15</Lines>
  <Paragraphs>6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2018-10-01T13:55:00Z</dcterms:created>
  <dcterms:modified xsi:type="dcterms:W3CDTF">2018-10-01T13:55:00Z</dcterms:modified>
</cp:coreProperties>
</file>