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Muitas plombu tehniskās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Lentveida plomba (1. attēls) sastāv no: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metāla lentes, kuras garums ir 21,43 cm, platums – 0,95 cm. Uz lentes ir uzraksts "LATVIJAS MUITA" un identifikācijas numurs, kas sastāv no diviem burtiem un sešiem cipariem;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fiksējošā mehānisma.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Lentveida plombai ir pagarinoša lente, kuras platums ir 4–5 mm, perforējuma garums – 8–12 mm un intervāls starp perforējumiem – 13 mm.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95775" cy="542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295775" cy="542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Trosīšveida plomba (2. attēls) sastāv no: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fiksējošā mehānisma – plombas galviņas, kurā iegravēti burti "LV" un identifikācijas numurs, kas sastāv no sešiem cipariem;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trosītes, kuras garums ir 400 mm, diametrs – 1,6 mm.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29050" cy="13620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829050" cy="1362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25-TA-876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25-TA-876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