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15.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TKS-2025 karšu lapu iedalījums kartēm mērogā 1:200 000, 1:100 000 un 1:50 000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4267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24-TA-1040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