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vienreizēja sociālā pabalsta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26-TA-613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