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 septembrī (prot. Nr. 34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"Auziņas" Raiskuma pagastā, Cēsu novadā, daļas pirkšanu valsts reģionālā autoceļa P14 "Umurga–Cēsis–Līvi"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"Auziņas" (nekustamā īpašuma kadastra Nr. 4274 007 0087) daļu – zemes vienību (zemes vienības kadastra apzīmējums 4274 007 0310) 0,03 ha platībā – Raiskuma pagastā, Cēsu novadā, kas  nepieciešama valsts reģionālā autoceļa P14 "Umurga–Cēsis–Līvi" posma 21,99.–34,92.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25-TA-1747</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25-TA-1747</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rīkojuma_projekts_25-TA-1747.docx</dc:title>
</cp:coreProperties>
</file>

<file path=docProps/custom.xml><?xml version="1.0" encoding="utf-8"?>
<Properties xmlns="http://schemas.openxmlformats.org/officeDocument/2006/custom-properties" xmlns:vt="http://schemas.openxmlformats.org/officeDocument/2006/docPropsVTypes"/>
</file>