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30. aprīlī (prot. Nr. 24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 novembra rīkojumā Nr. 909 "Par finansējuma piešķiršanu valsts pārvaldes iestāžu un Latvijas Republikas Prokuratūras vajadzībām biroju ēkas Talejas ielā 1, Rīgā, telpu nomas maksas ilgtermiņa saistībām, kā arī pielāgošanas, aprīkošanas un pārcelšanās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 novembra rīkojumā Nr. 909 "Par finansējuma piešķiršanu valsts pārvaldes iestāžu un Latvijas Republikas Prokuratūras vajadzībām biroju ēkas Talejas ielā 1, Rīgā, telpu nomas maksas ilgtermiņa saistībām, kā arī pielāgošanas, aprīkošanas un pārcelšanās izdevumu segšanai" (Latvijas Vēstnesis, 2024, 215.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Paredzēt Finanšu ministrijas budžeta programmā 33.00.00 "Valsts ieņēmumu un muitas politikas nodrošināšana" ilgtermiņa saistības pasākumam "VID ēkas Rīgā, Talejas ielā 1, telpu nomas maksas izdevumu segšanai" 2026. gadā 2 896 092 </w:t>
      </w:r>
      <w:r w:rsidR="00000000" w:rsidRPr="00000000" w:rsidDel="00000000">
        <w:rPr>
          <w:i w:val="1"/>
          <w:rtl w:val="0"/>
        </w:rPr>
        <w:t xml:space="preserve">euro </w:t>
      </w:r>
      <w:r w:rsidR="00000000" w:rsidRPr="00000000" w:rsidDel="00000000">
        <w:rPr>
          <w:rtl w:val="0"/>
        </w:rPr>
        <w:t xml:space="preserve">apmērā, 2027. gadā 2 573 520 </w:t>
      </w:r>
      <w:r w:rsidR="00000000" w:rsidRPr="00000000" w:rsidDel="00000000">
        <w:rPr>
          <w:i w:val="1"/>
          <w:rtl w:val="0"/>
        </w:rPr>
        <w:t xml:space="preserve">euro </w:t>
      </w:r>
      <w:r w:rsidR="00000000" w:rsidRPr="00000000" w:rsidDel="00000000">
        <w:rPr>
          <w:rtl w:val="0"/>
        </w:rPr>
        <w:t xml:space="preserve">apmērā, no 2028. gada līdz 2043. gadam katru gadu 2 335 116 </w:t>
      </w:r>
      <w:r w:rsidR="00000000" w:rsidRPr="00000000" w:rsidDel="00000000">
        <w:rPr>
          <w:i w:val="1"/>
          <w:rtl w:val="0"/>
        </w:rPr>
        <w:t xml:space="preserve">euro </w:t>
      </w:r>
      <w:r w:rsidR="00000000" w:rsidRPr="00000000" w:rsidDel="00000000">
        <w:rPr>
          <w:rtl w:val="0"/>
        </w:rPr>
        <w:t xml:space="preserve">apmērā, 2044. gadā (četriem maksājumiem) 778 372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Paredzēt Prokuratūras budžeta programmā 01.00.00 "Prokuratūras iestāžu uzturēšana" ilgtermiņa saistības pasākumam "Telpu Rīgā, Talejas ielā 1, nomas maksas izdevumu segšanai" 2026. gadā 92 616 </w:t>
      </w:r>
      <w:r w:rsidR="00000000" w:rsidRPr="00000000" w:rsidDel="00000000">
        <w:rPr>
          <w:i w:val="1"/>
          <w:rtl w:val="0"/>
        </w:rPr>
        <w:t xml:space="preserve">euro </w:t>
      </w:r>
      <w:r w:rsidR="00000000" w:rsidRPr="00000000" w:rsidDel="00000000">
        <w:rPr>
          <w:rtl w:val="0"/>
        </w:rPr>
        <w:t xml:space="preserve">apmērā, 2027. gadā 83 520 </w:t>
      </w:r>
      <w:r w:rsidR="00000000" w:rsidRPr="00000000" w:rsidDel="00000000">
        <w:rPr>
          <w:i w:val="1"/>
          <w:rtl w:val="0"/>
        </w:rPr>
        <w:t xml:space="preserve">euro </w:t>
      </w:r>
      <w:r w:rsidR="00000000" w:rsidRPr="00000000" w:rsidDel="00000000">
        <w:rPr>
          <w:rtl w:val="0"/>
        </w:rPr>
        <w:t xml:space="preserve">apmērā, no 2028. gada līdz 2043. gadam katru gadu 76 788 </w:t>
      </w:r>
      <w:r w:rsidR="00000000" w:rsidRPr="00000000" w:rsidDel="00000000">
        <w:rPr>
          <w:i w:val="1"/>
          <w:rtl w:val="0"/>
        </w:rPr>
        <w:t xml:space="preserve">euro </w:t>
      </w:r>
      <w:r w:rsidR="00000000" w:rsidRPr="00000000" w:rsidDel="00000000">
        <w:rPr>
          <w:rtl w:val="0"/>
        </w:rPr>
        <w:t xml:space="preserve">apmērā un 2044. gadā (četriem maksājumiem) 25 596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Paredzēt Aizsardzības ministrijas budžeta programmā 33.00.00 "Aizsardzības īpašumu pārvaldīšana" ilgtermiņa saistības Jaunsardzes centram pasākumam "Telpu Rīgā, Talejas ielā 1, nomas maksas izdevumu segšanai" 2026. gadā 128 952 </w:t>
      </w:r>
      <w:r w:rsidR="00000000" w:rsidRPr="00000000" w:rsidDel="00000000">
        <w:rPr>
          <w:i w:val="1"/>
          <w:rtl w:val="0"/>
        </w:rPr>
        <w:t xml:space="preserve">euro </w:t>
      </w:r>
      <w:r w:rsidR="00000000" w:rsidRPr="00000000" w:rsidDel="00000000">
        <w:rPr>
          <w:rtl w:val="0"/>
        </w:rPr>
        <w:t xml:space="preserve">apmērā, 2027. gadā 117 804 </w:t>
      </w:r>
      <w:r w:rsidR="00000000" w:rsidRPr="00000000" w:rsidDel="00000000">
        <w:rPr>
          <w:i w:val="1"/>
          <w:rtl w:val="0"/>
        </w:rPr>
        <w:t xml:space="preserve">euro </w:t>
      </w:r>
      <w:r w:rsidR="00000000" w:rsidRPr="00000000" w:rsidDel="00000000">
        <w:rPr>
          <w:rtl w:val="0"/>
        </w:rPr>
        <w:t xml:space="preserve">apmērā, 2028. gadā 109 560 </w:t>
      </w:r>
      <w:r w:rsidR="00000000" w:rsidRPr="00000000" w:rsidDel="00000000">
        <w:rPr>
          <w:i w:val="1"/>
          <w:rtl w:val="0"/>
        </w:rPr>
        <w:t xml:space="preserve">euro </w:t>
      </w:r>
      <w:r w:rsidR="00000000" w:rsidRPr="00000000" w:rsidDel="00000000">
        <w:rPr>
          <w:rtl w:val="0"/>
        </w:rPr>
        <w:t xml:space="preserve">un 2029. gadā 73 040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Paredzēt Ekonomikas ministrijas budžeta programmās: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Ekonomikas ministrijas budžeta programmā 97.00.00 "Nozaru vadība un politikas plānošana":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5.1.1. ilgtermiņa saistības pasākumam "Telpu Rīgā, Talejas ielā 1, nomas maksas izdevumu segšanai" 2026. gadā 853 840 </w:t>
      </w:r>
      <w:r w:rsidR="00000000" w:rsidRPr="00000000" w:rsidDel="00000000">
        <w:rPr>
          <w:i w:val="1"/>
          <w:rtl w:val="0"/>
        </w:rPr>
        <w:t xml:space="preserve">euro </w:t>
      </w:r>
      <w:r w:rsidR="00000000" w:rsidRPr="00000000" w:rsidDel="00000000">
        <w:rPr>
          <w:rtl w:val="0"/>
        </w:rPr>
        <w:t xml:space="preserve">apmērā, 2027. gadā 917 076 </w:t>
      </w:r>
      <w:r w:rsidR="00000000" w:rsidRPr="00000000" w:rsidDel="00000000">
        <w:rPr>
          <w:i w:val="1"/>
          <w:rtl w:val="0"/>
        </w:rPr>
        <w:t xml:space="preserve">euro </w:t>
      </w:r>
      <w:r w:rsidR="00000000" w:rsidRPr="00000000" w:rsidDel="00000000">
        <w:rPr>
          <w:rtl w:val="0"/>
        </w:rPr>
        <w:t xml:space="preserve">apmērā, no 2028. gada līdz 2031. gadam katru gadu 1 164 228 </w:t>
      </w:r>
      <w:r w:rsidR="00000000" w:rsidRPr="00000000" w:rsidDel="00000000">
        <w:rPr>
          <w:i w:val="1"/>
          <w:rtl w:val="0"/>
        </w:rPr>
        <w:t xml:space="preserve">euro </w:t>
      </w:r>
      <w:r w:rsidR="00000000" w:rsidRPr="00000000" w:rsidDel="00000000">
        <w:rPr>
          <w:rtl w:val="0"/>
        </w:rPr>
        <w:t xml:space="preserve">apmērā, no 2032. gada līdz 2043. gadam katru gadu 904 104 </w:t>
      </w:r>
      <w:r w:rsidR="00000000" w:rsidRPr="00000000" w:rsidDel="00000000">
        <w:rPr>
          <w:i w:val="1"/>
          <w:rtl w:val="0"/>
        </w:rPr>
        <w:t xml:space="preserve">euro </w:t>
      </w:r>
      <w:r w:rsidR="00000000" w:rsidRPr="00000000" w:rsidDel="00000000">
        <w:rPr>
          <w:rtl w:val="0"/>
        </w:rPr>
        <w:t xml:space="preserve">apmērā un 2044. gadā (četriem maksājumiem) 301 368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5.1.2. finansējumu 2026. gadā 240 000 </w:t>
      </w:r>
      <w:r w:rsidR="00000000" w:rsidRPr="00000000" w:rsidDel="00000000">
        <w:rPr>
          <w:i w:val="1"/>
          <w:rtl w:val="0"/>
        </w:rPr>
        <w:t xml:space="preserve">euro </w:t>
      </w:r>
      <w:r w:rsidR="00000000" w:rsidRPr="00000000" w:rsidDel="00000000">
        <w:rPr>
          <w:rtl w:val="0"/>
        </w:rPr>
        <w:t xml:space="preserve">apmērā izdevumu segšanai, kas saistīti ar Ekonomikas ministrijas un tās padotības iestāžu pārcelšanos uz ēku (būves kadastra apzīmējums 0100 085 2143 001) Talejas ielā 1, Rīgā;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Ekonomikas ministrijas budžeta apakšprogrammā 26.01.00 "Iekšējais tirgus un patērētāju tiesību aizsardzība" ilgtermiņa saistības Patērētāju tiesību aizsardzības centram pasākumam "Telpu Rīgā, Talejas ielā 1, nomas maksas izdevumu segšanai" 2026. gadā 127 176 </w:t>
      </w:r>
      <w:r w:rsidR="00000000" w:rsidRPr="00000000" w:rsidDel="00000000">
        <w:rPr>
          <w:i w:val="1"/>
          <w:rtl w:val="0"/>
        </w:rPr>
        <w:t xml:space="preserve">euro </w:t>
      </w:r>
      <w:r w:rsidR="00000000" w:rsidRPr="00000000" w:rsidDel="00000000">
        <w:rPr>
          <w:rtl w:val="0"/>
        </w:rPr>
        <w:t xml:space="preserve">apmērā, 2027. gadā 240 144 </w:t>
      </w:r>
      <w:r w:rsidR="00000000" w:rsidRPr="00000000" w:rsidDel="00000000">
        <w:rPr>
          <w:i w:val="1"/>
          <w:rtl w:val="0"/>
        </w:rPr>
        <w:t xml:space="preserve">euro </w:t>
      </w:r>
      <w:r w:rsidR="00000000" w:rsidRPr="00000000" w:rsidDel="00000000">
        <w:rPr>
          <w:rtl w:val="0"/>
        </w:rPr>
        <w:t xml:space="preserve">apmērā, no 2028. gada līdz 2031. gadam katru gadu 304 872 </w:t>
      </w:r>
      <w:r w:rsidR="00000000" w:rsidRPr="00000000" w:rsidDel="00000000">
        <w:rPr>
          <w:i w:val="1"/>
          <w:rtl w:val="0"/>
        </w:rPr>
        <w:t xml:space="preserve">euro </w:t>
      </w:r>
      <w:r w:rsidR="00000000" w:rsidRPr="00000000" w:rsidDel="00000000">
        <w:rPr>
          <w:rtl w:val="0"/>
        </w:rPr>
        <w:t xml:space="preserve">apmērā, no 2032. gada līdz 2043. gadam katru gadu 236 748 </w:t>
      </w:r>
      <w:r w:rsidR="00000000" w:rsidRPr="00000000" w:rsidDel="00000000">
        <w:rPr>
          <w:i w:val="1"/>
          <w:rtl w:val="0"/>
        </w:rPr>
        <w:t xml:space="preserve">euro </w:t>
      </w:r>
      <w:r w:rsidR="00000000" w:rsidRPr="00000000" w:rsidDel="00000000">
        <w:rPr>
          <w:rtl w:val="0"/>
        </w:rPr>
        <w:t xml:space="preserve">apmērā, 2044. gadā (četriem maksājumiem) 78 916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Ekonomikas ministrijas budžeta apakšprogrammā 26.02.00. "Konkurences politikas ieviešana" ilgtermiņa saistības Konkurences padomei pasākumam "Telpu Rīgā, Talejas ielā 1, nomas maksas izdevumu segšanai" 2026. gadā 149 856 </w:t>
      </w:r>
      <w:r w:rsidR="00000000" w:rsidRPr="00000000" w:rsidDel="00000000">
        <w:rPr>
          <w:i w:val="1"/>
          <w:rtl w:val="0"/>
        </w:rPr>
        <w:t xml:space="preserve">euro </w:t>
      </w:r>
      <w:r w:rsidR="00000000" w:rsidRPr="00000000" w:rsidDel="00000000">
        <w:rPr>
          <w:rtl w:val="0"/>
        </w:rPr>
        <w:t xml:space="preserve">apmērā, 2027. gadā 282 960 </w:t>
      </w:r>
      <w:r w:rsidR="00000000" w:rsidRPr="00000000" w:rsidDel="00000000">
        <w:rPr>
          <w:i w:val="1"/>
          <w:rtl w:val="0"/>
        </w:rPr>
        <w:t xml:space="preserve">euro </w:t>
      </w:r>
      <w:r w:rsidR="00000000" w:rsidRPr="00000000" w:rsidDel="00000000">
        <w:rPr>
          <w:rtl w:val="0"/>
        </w:rPr>
        <w:t xml:space="preserve">apmērā, no 2028. gada līdz 2031. gadam katru gadu 359 220 </w:t>
      </w:r>
      <w:r w:rsidR="00000000" w:rsidRPr="00000000" w:rsidDel="00000000">
        <w:rPr>
          <w:i w:val="1"/>
          <w:rtl w:val="0"/>
        </w:rPr>
        <w:t xml:space="preserve">euro </w:t>
      </w:r>
      <w:r w:rsidR="00000000" w:rsidRPr="00000000" w:rsidDel="00000000">
        <w:rPr>
          <w:rtl w:val="0"/>
        </w:rPr>
        <w:t xml:space="preserve">apmērā, no 2032. gada līdz 2043. gadam katru gadu 278 964 </w:t>
      </w:r>
      <w:r w:rsidR="00000000" w:rsidRPr="00000000" w:rsidDel="00000000">
        <w:rPr>
          <w:i w:val="1"/>
          <w:rtl w:val="0"/>
        </w:rPr>
        <w:t xml:space="preserve">euro </w:t>
      </w:r>
      <w:r w:rsidR="00000000" w:rsidRPr="00000000" w:rsidDel="00000000">
        <w:rPr>
          <w:rtl w:val="0"/>
        </w:rPr>
        <w:t xml:space="preserve">apmērā un 2044. gadā (četriem maksājumiem) 92 988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Ekonomikas ministrijas budžeta apakšprogrammā 24.00.00 "Statistiskās informācijas nodrošināšana" ilgtermiņa saistības Centrālās statistikas pārvaldei pasākumam "Telpu Rīgā, Talejas ielā 1, nomas maksas izdevumu segšanai" 2026. gadā 367 224 </w:t>
      </w:r>
      <w:r w:rsidR="00000000" w:rsidRPr="00000000" w:rsidDel="00000000">
        <w:rPr>
          <w:i w:val="1"/>
          <w:rtl w:val="0"/>
        </w:rPr>
        <w:t xml:space="preserve">euro </w:t>
      </w:r>
      <w:r w:rsidR="00000000" w:rsidRPr="00000000" w:rsidDel="00000000">
        <w:rPr>
          <w:rtl w:val="0"/>
        </w:rPr>
        <w:t xml:space="preserve">apmērā, 2027. gadā 693 408 </w:t>
      </w:r>
      <w:r w:rsidR="00000000" w:rsidRPr="00000000" w:rsidDel="00000000">
        <w:rPr>
          <w:i w:val="1"/>
          <w:rtl w:val="0"/>
        </w:rPr>
        <w:t xml:space="preserve">euro </w:t>
      </w:r>
      <w:r w:rsidR="00000000" w:rsidRPr="00000000" w:rsidDel="00000000">
        <w:rPr>
          <w:rtl w:val="0"/>
        </w:rPr>
        <w:t xml:space="preserve">apmērā, no 2028. gada līdz 2031. gadam katru gadu 880 296 </w:t>
      </w:r>
      <w:r w:rsidR="00000000" w:rsidRPr="00000000" w:rsidDel="00000000">
        <w:rPr>
          <w:i w:val="1"/>
          <w:rtl w:val="0"/>
        </w:rPr>
        <w:t xml:space="preserve">euro </w:t>
      </w:r>
      <w:r w:rsidR="00000000" w:rsidRPr="00000000" w:rsidDel="00000000">
        <w:rPr>
          <w:rtl w:val="0"/>
        </w:rPr>
        <w:t xml:space="preserve">apmērā, no 2032. gada līdz 2043. gadam katru gadu 683 604 </w:t>
      </w:r>
      <w:r w:rsidR="00000000" w:rsidRPr="00000000" w:rsidDel="00000000">
        <w:rPr>
          <w:i w:val="1"/>
          <w:rtl w:val="0"/>
        </w:rPr>
        <w:t xml:space="preserve">euro </w:t>
      </w:r>
      <w:r w:rsidR="00000000" w:rsidRPr="00000000" w:rsidDel="00000000">
        <w:rPr>
          <w:rtl w:val="0"/>
        </w:rPr>
        <w:t xml:space="preserve">apmērā un 2044. gadā (četriem maksājumiem) 227 868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ilgtermiņa saistības Veselības inspekcijai pasākumam "Telpu Rīgā, Talejas ielā 1, nomas maksas izdevumu segšanai" 2026. gadā 480 576 </w:t>
      </w:r>
      <w:r w:rsidR="00000000" w:rsidRPr="00000000" w:rsidDel="00000000">
        <w:rPr>
          <w:i w:val="1"/>
          <w:rtl w:val="0"/>
        </w:rPr>
        <w:t xml:space="preserve">euro </w:t>
      </w:r>
      <w:r w:rsidR="00000000" w:rsidRPr="00000000" w:rsidDel="00000000">
        <w:rPr>
          <w:rtl w:val="0"/>
        </w:rPr>
        <w:t xml:space="preserve">apmērā, 2027. gadā 448 236 </w:t>
      </w:r>
      <w:r w:rsidR="00000000" w:rsidRPr="00000000" w:rsidDel="00000000">
        <w:rPr>
          <w:i w:val="1"/>
          <w:rtl w:val="0"/>
        </w:rPr>
        <w:t xml:space="preserve">euro </w:t>
      </w:r>
      <w:r w:rsidR="00000000" w:rsidRPr="00000000" w:rsidDel="00000000">
        <w:rPr>
          <w:rtl w:val="0"/>
        </w:rPr>
        <w:t xml:space="preserve">apmērā, 2028. gadā un 2029. gadā katru gadu 424 296 </w:t>
      </w:r>
      <w:r w:rsidR="00000000" w:rsidRPr="00000000" w:rsidDel="00000000">
        <w:rPr>
          <w:i w:val="1"/>
          <w:rtl w:val="0"/>
        </w:rPr>
        <w:t xml:space="preserve">euro </w:t>
      </w:r>
      <w:r w:rsidR="00000000" w:rsidRPr="00000000" w:rsidDel="00000000">
        <w:rPr>
          <w:rtl w:val="0"/>
        </w:rPr>
        <w:t xml:space="preserve">apmērā, 2030. gadā 407 325 </w:t>
      </w:r>
      <w:r w:rsidR="00000000" w:rsidRPr="00000000" w:rsidDel="00000000">
        <w:rPr>
          <w:i w:val="1"/>
          <w:rtl w:val="0"/>
        </w:rPr>
        <w:t xml:space="preserve">euro </w:t>
      </w:r>
      <w:r w:rsidR="00000000" w:rsidRPr="00000000" w:rsidDel="00000000">
        <w:rPr>
          <w:rtl w:val="0"/>
        </w:rPr>
        <w:t xml:space="preserve">apmērā, no 2031. gada līdz 2034. gadam katru gadu 356 412 </w:t>
      </w:r>
      <w:r w:rsidR="00000000" w:rsidRPr="00000000" w:rsidDel="00000000">
        <w:rPr>
          <w:i w:val="1"/>
          <w:rtl w:val="0"/>
        </w:rPr>
        <w:t xml:space="preserve">euro </w:t>
      </w:r>
      <w:r w:rsidR="00000000" w:rsidRPr="00000000" w:rsidDel="00000000">
        <w:rPr>
          <w:rtl w:val="0"/>
        </w:rPr>
        <w:t xml:space="preserve">apmērā, 2035. gadā 336 138 </w:t>
      </w:r>
      <w:r w:rsidR="00000000" w:rsidRPr="00000000" w:rsidDel="00000000">
        <w:rPr>
          <w:i w:val="1"/>
          <w:rtl w:val="0"/>
        </w:rPr>
        <w:t xml:space="preserve">euro </w:t>
      </w:r>
      <w:r w:rsidR="00000000" w:rsidRPr="00000000" w:rsidDel="00000000">
        <w:rPr>
          <w:rtl w:val="0"/>
        </w:rPr>
        <w:t xml:space="preserve">apmērā, no 2036. gada līdz 2043. gadam 275 316 </w:t>
      </w:r>
      <w:r w:rsidR="00000000" w:rsidRPr="00000000" w:rsidDel="00000000">
        <w:rPr>
          <w:i w:val="1"/>
          <w:rtl w:val="0"/>
        </w:rPr>
        <w:t xml:space="preserve">euro </w:t>
      </w:r>
      <w:r w:rsidR="00000000" w:rsidRPr="00000000" w:rsidDel="00000000">
        <w:rPr>
          <w:rtl w:val="0"/>
        </w:rPr>
        <w:t xml:space="preserve">apmērā un 2044. gadā (četriem maksājumiem) 91 772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6.2.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Paredzēt Iekšlietu ministrijas budžeta apakšprogrammā 40.02.00 "Nekustamais īpašums un centralizētais iepirkums" ilgtermiņa saistības Nodrošinājuma valsts aģentūrai pasākumam "Telpu Rīgā, Talejas ielā 1, nomas maksas izdevumu segšanai" 2026. gadā 452 604 </w:t>
      </w:r>
      <w:r w:rsidR="00000000" w:rsidRPr="00000000" w:rsidDel="00000000">
        <w:rPr>
          <w:i w:val="1"/>
          <w:rtl w:val="0"/>
        </w:rPr>
        <w:t xml:space="preserve">euro</w:t>
      </w:r>
      <w:r w:rsidR="00000000" w:rsidRPr="00000000" w:rsidDel="00000000">
        <w:rPr>
          <w:rtl w:val="0"/>
        </w:rPr>
        <w:t xml:space="preserve">, 2027. gadā 410 832 </w:t>
      </w:r>
      <w:r w:rsidR="00000000" w:rsidRPr="00000000" w:rsidDel="00000000">
        <w:rPr>
          <w:i w:val="1"/>
          <w:rtl w:val="0"/>
        </w:rPr>
        <w:t xml:space="preserve">euro</w:t>
      </w:r>
      <w:r w:rsidR="00000000" w:rsidRPr="00000000" w:rsidDel="00000000">
        <w:rPr>
          <w:rtl w:val="0"/>
        </w:rPr>
        <w:t xml:space="preserve">, no 2028. gada līdz 2043. gadam katru gadu 363 696 </w:t>
      </w:r>
      <w:r w:rsidR="00000000" w:rsidRPr="00000000" w:rsidDel="00000000">
        <w:rPr>
          <w:i w:val="1"/>
          <w:rtl w:val="0"/>
        </w:rPr>
        <w:t xml:space="preserve">euro </w:t>
      </w:r>
      <w:r w:rsidR="00000000" w:rsidRPr="00000000" w:rsidDel="00000000">
        <w:rPr>
          <w:rtl w:val="0"/>
        </w:rPr>
        <w:t xml:space="preserve">un 2044. gadā (četriem maksājumiem) 121 232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Paredzēt Iekšlietu ministrijas budžeta programmā 45.00.00 "Nodokļu un muitas policijas darbības nodrošināšana" ilgtermiņa saistības Nodokļu un muitas policijai pasākumam "Telpu Rīgā, Talejas ielā 1, nomas maksas izdevumu segšanai" 2026. gadā 1 210 308 </w:t>
      </w:r>
      <w:r w:rsidR="00000000" w:rsidRPr="00000000" w:rsidDel="00000000">
        <w:rPr>
          <w:i w:val="1"/>
          <w:rtl w:val="0"/>
        </w:rPr>
        <w:t xml:space="preserve">euro </w:t>
      </w:r>
      <w:r w:rsidR="00000000" w:rsidRPr="00000000" w:rsidDel="00000000">
        <w:rPr>
          <w:rtl w:val="0"/>
        </w:rPr>
        <w:t xml:space="preserve">apmērā, 2027. gadā 1 091 052 </w:t>
      </w:r>
      <w:r w:rsidR="00000000" w:rsidRPr="00000000" w:rsidDel="00000000">
        <w:rPr>
          <w:i w:val="1"/>
          <w:rtl w:val="0"/>
        </w:rPr>
        <w:t xml:space="preserve">euro </w:t>
      </w:r>
      <w:r w:rsidR="00000000" w:rsidRPr="00000000" w:rsidDel="00000000">
        <w:rPr>
          <w:rtl w:val="0"/>
        </w:rPr>
        <w:t xml:space="preserve">apmērā, no 2028. gada līdz 2043. gadam katru gadu 1 002 828 </w:t>
      </w:r>
      <w:r w:rsidR="00000000" w:rsidRPr="00000000" w:rsidDel="00000000">
        <w:rPr>
          <w:i w:val="1"/>
          <w:rtl w:val="0"/>
        </w:rPr>
        <w:t xml:space="preserve">euro </w:t>
      </w:r>
      <w:r w:rsidR="00000000" w:rsidRPr="00000000" w:rsidDel="00000000">
        <w:rPr>
          <w:rtl w:val="0"/>
        </w:rPr>
        <w:t xml:space="preserve">apmērā, 2044. gadā (četriem maksājumiem) 334 276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Paredzēt Ārlietu ministrijas budžeta programmā 97.00.00 "Nozaru vadība un politikas plānošana":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1. ilgtermiņa saistības pasākumam "Telpu Rīgā, Talejas ielā 1, nomas maksas izdevumu segšanai" 2026. gadā 107 316 </w:t>
      </w:r>
      <w:r w:rsidR="00000000" w:rsidRPr="00000000" w:rsidDel="00000000">
        <w:rPr>
          <w:i w:val="1"/>
          <w:rtl w:val="0"/>
        </w:rPr>
        <w:t xml:space="preserve">euro </w:t>
      </w:r>
      <w:r w:rsidR="00000000" w:rsidRPr="00000000" w:rsidDel="00000000">
        <w:rPr>
          <w:rtl w:val="0"/>
        </w:rPr>
        <w:t xml:space="preserve">apmērā, 2027. gadā 339 732 </w:t>
      </w:r>
      <w:r w:rsidR="00000000" w:rsidRPr="00000000" w:rsidDel="00000000">
        <w:rPr>
          <w:i w:val="1"/>
          <w:rtl w:val="0"/>
        </w:rPr>
        <w:t xml:space="preserve">euro </w:t>
      </w:r>
      <w:r w:rsidR="00000000" w:rsidRPr="00000000" w:rsidDel="00000000">
        <w:rPr>
          <w:rtl w:val="0"/>
        </w:rPr>
        <w:t xml:space="preserve">apmērā, no 2028. gada līdz 2031. gadam katru gadu 328 908 </w:t>
      </w:r>
      <w:r w:rsidR="00000000" w:rsidRPr="00000000" w:rsidDel="00000000">
        <w:rPr>
          <w:i w:val="1"/>
          <w:rtl w:val="0"/>
        </w:rPr>
        <w:t xml:space="preserve">euro </w:t>
      </w:r>
      <w:r w:rsidR="00000000" w:rsidRPr="00000000" w:rsidDel="00000000">
        <w:rPr>
          <w:rtl w:val="0"/>
        </w:rPr>
        <w:t xml:space="preserve">apmērā, no 2032. gada līdz 2036. gadam katru gadu 252 696 </w:t>
      </w:r>
      <w:r w:rsidR="00000000" w:rsidRPr="00000000" w:rsidDel="00000000">
        <w:rPr>
          <w:i w:val="1"/>
          <w:rtl w:val="0"/>
        </w:rPr>
        <w:t xml:space="preserve">euro </w:t>
      </w:r>
      <w:r w:rsidR="00000000" w:rsidRPr="00000000" w:rsidDel="00000000">
        <w:rPr>
          <w:rtl w:val="0"/>
        </w:rPr>
        <w:t xml:space="preserve">apmērā, no 2037. gada līdz 2043. gadam katru gadu 109 860 </w:t>
      </w:r>
      <w:r w:rsidR="00000000" w:rsidRPr="00000000" w:rsidDel="00000000">
        <w:rPr>
          <w:i w:val="1"/>
          <w:rtl w:val="0"/>
        </w:rPr>
        <w:t xml:space="preserve">euro </w:t>
      </w:r>
      <w:r w:rsidR="00000000" w:rsidRPr="00000000" w:rsidDel="00000000">
        <w:rPr>
          <w:rtl w:val="0"/>
        </w:rPr>
        <w:t xml:space="preserve">apmērā un 2044. gadā (četriem maksājumiem) 36 620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2. finansējumu 2026. gadā 16 000 </w:t>
      </w:r>
      <w:r w:rsidR="00000000" w:rsidRPr="00000000" w:rsidDel="00000000">
        <w:rPr>
          <w:i w:val="1"/>
          <w:rtl w:val="0"/>
        </w:rPr>
        <w:t xml:space="preserve">euro </w:t>
      </w:r>
      <w:r w:rsidR="00000000" w:rsidRPr="00000000" w:rsidDel="00000000">
        <w:rPr>
          <w:rtl w:val="0"/>
        </w:rPr>
        <w:t xml:space="preserve">apmērā izdevumu segšanai, kas saistīti ar Ārlietu ministrijas Konsulārā departamenta pārcelšanos uz ēku (būves kadastra apzīmējums 0100 085 2143 001) Talejas ielā 1,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Finanšu ministrijai (valsts akciju sabiedrībai "Valsts nekustamie īpašumi") izdevumus telpu Talejas ielā 1, Rīgā, pielāgošanai un aprīkošanai atbilstoši šā rīkojuma 4., 5., 6. un 7.</w:t>
      </w:r>
      <w:r w:rsidR="00000000" w:rsidRPr="00000000" w:rsidDel="00000000">
        <w:rPr>
          <w:vertAlign w:val="superscript"/>
          <w:rtl w:val="0"/>
        </w:rPr>
        <w:t xml:space="preserve">2</w:t>
      </w:r>
      <w:r w:rsidR="00000000" w:rsidRPr="00000000" w:rsidDel="00000000">
        <w:rPr>
          <w:rtl w:val="0"/>
        </w:rPr>
        <w:t xml:space="preserve"> punktā minēto valsts pārvaldes iestāžu vajadzībām segt no valsts akciju sabiedrības "Valsts nekustamie īpašumi" finanšu resursiem, kas iekļauti nomas maksā."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9.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25-TA-2574</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25-TA-2574</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rīkojuma_(grozījumu)_projekts_25-TA-2574.docx</dc:title>
</cp:coreProperties>
</file>

<file path=docProps/custom.xml><?xml version="1.0" encoding="utf-8"?>
<Properties xmlns="http://schemas.openxmlformats.org/officeDocument/2006/custom-properties" xmlns:vt="http://schemas.openxmlformats.org/officeDocument/2006/docPropsVTypes"/>
</file>