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617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24. jūlijā (prot. Nr. 30 18.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2011. gada 27. jūlija rīkojumā Nr. 347 "Par informācijas sistēmas darbības koncepcijas aprakstu "Pasu sistēmas un Vienotās migrācijas informācijas sistēmas attīstība elektronisko identifikācijas karšu un elektronisko uzturēšanās atļauju (karšu) izsniegšanai""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2011. gada 27. jūlija rīkojumā Nr. 347 "Par informācijas sistēmas darbības koncepcijas aprakstu "Pasu sistēmas un Vienotās migrācijas informācijas sistēmas attīstība elektronisko identifikācijas karšu un elektronisko uzturēšanās atļauju (karšu) izsniegšanai"" (Latvijas Vēstnesis, 2011, 118. nr.; 2013, 62., 194. nr.; 2014, 206. nr.; 2015, 228. nr.; 2016, 162. nr.; 2017, 41. nr.; 2018, 91., 179. nr.; 2021, 27. nr.; 2022, 183. nr.; 2023, 248.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7.12.1.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"7.12.1. budžeta apakšprogrammā 11.01.00 "Pilsonības un migrācijas lietu pārvalde" 11 816 034 </w:t>
      </w:r>
      <w:r w:rsidR="00000000" w:rsidRPr="00000000" w:rsidDel="00000000">
        <w:rPr>
          <w:i w:val="1"/>
          <w:rtl w:val="0"/>
        </w:rPr>
        <w:t xml:space="preserve">euro</w:t>
      </w:r>
      <w:r w:rsidR="00000000" w:rsidRPr="00000000" w:rsidDel="00000000">
        <w:rPr>
          <w:rtl w:val="0"/>
        </w:rPr>
        <w:t xml:space="preserve"> (kārtējiem izdevumiem 6 279 162 </w:t>
      </w:r>
      <w:r w:rsidR="00000000" w:rsidRPr="00000000" w:rsidDel="00000000">
        <w:rPr>
          <w:i w:val="1"/>
          <w:rtl w:val="0"/>
        </w:rPr>
        <w:t xml:space="preserve">euro</w:t>
      </w:r>
      <w:r w:rsidR="00000000" w:rsidRPr="00000000" w:rsidDel="00000000">
        <w:rPr>
          <w:rtl w:val="0"/>
        </w:rPr>
        <w:t xml:space="preserve"> (precēm un pakalpojumiem), no tiem personu apliecinošu dokumentu sagatavju iegādei 5 595 945 </w:t>
      </w:r>
      <w:r w:rsidR="00000000" w:rsidRPr="00000000" w:rsidDel="00000000">
        <w:rPr>
          <w:i w:val="1"/>
          <w:rtl w:val="0"/>
        </w:rPr>
        <w:t xml:space="preserve">euro</w:t>
      </w:r>
      <w:r w:rsidR="00000000" w:rsidRPr="00000000" w:rsidDel="00000000">
        <w:rPr>
          <w:rtl w:val="0"/>
        </w:rPr>
        <w:t xml:space="preserve">, subsīdijām un dotācijām 4 835 786 </w:t>
      </w:r>
      <w:r w:rsidR="00000000" w:rsidRPr="00000000" w:rsidDel="00000000">
        <w:rPr>
          <w:i w:val="1"/>
          <w:rtl w:val="0"/>
        </w:rPr>
        <w:t xml:space="preserve">euro</w:t>
      </w:r>
      <w:r w:rsidR="00000000" w:rsidRPr="00000000" w:rsidDel="00000000">
        <w:rPr>
          <w:rtl w:val="0"/>
        </w:rPr>
        <w:t xml:space="preserve">, kā arī pamatkapitāla veidošanai 701 086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7.13.1.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"7.13.1. apakšprogrammā 11.01.00 "Pilsonības un migrācijas lietu pārvalde" 8 813 343 </w:t>
      </w:r>
      <w:r w:rsidR="00000000" w:rsidRPr="00000000" w:rsidDel="00000000">
        <w:rPr>
          <w:i w:val="1"/>
          <w:rtl w:val="0"/>
        </w:rPr>
        <w:t xml:space="preserve">euro</w:t>
      </w:r>
      <w:r w:rsidR="00000000" w:rsidRPr="00000000" w:rsidDel="00000000">
        <w:rPr>
          <w:rtl w:val="0"/>
        </w:rPr>
        <w:t xml:space="preserve"> (kārtējiem izdevumiem 4 179 074</w:t>
      </w:r>
      <w:r w:rsidR="00000000" w:rsidRPr="00000000" w:rsidDel="00000000">
        <w:rPr>
          <w:i w:val="1"/>
          <w:rtl w:val="0"/>
        </w:rPr>
        <w:t xml:space="preserve"> euro</w:t>
      </w:r>
      <w:r w:rsidR="00000000" w:rsidRPr="00000000" w:rsidDel="00000000">
        <w:rPr>
          <w:rtl w:val="0"/>
        </w:rPr>
        <w:t xml:space="preserve"> (precēm un pakalpojumiem), no tiem personu apliecinošu dokumentu sagatavju iegādei 3 163 721</w:t>
      </w:r>
      <w:r w:rsidR="00000000" w:rsidRPr="00000000" w:rsidDel="00000000">
        <w:rPr>
          <w:i w:val="1"/>
          <w:rtl w:val="0"/>
        </w:rPr>
        <w:t xml:space="preserve"> euro</w:t>
      </w:r>
      <w:r w:rsidR="00000000" w:rsidRPr="00000000" w:rsidDel="00000000">
        <w:rPr>
          <w:rtl w:val="0"/>
        </w:rPr>
        <w:t xml:space="preserve">, subsīdijām un dotācijām 3 720 366 </w:t>
      </w:r>
      <w:r w:rsidR="00000000" w:rsidRPr="00000000" w:rsidDel="00000000">
        <w:rPr>
          <w:i w:val="1"/>
          <w:rtl w:val="0"/>
        </w:rPr>
        <w:t xml:space="preserve">euro</w:t>
      </w:r>
      <w:r w:rsidR="00000000" w:rsidRPr="00000000" w:rsidDel="00000000">
        <w:rPr>
          <w:rtl w:val="0"/>
        </w:rPr>
        <w:t xml:space="preserve">, kā arī pamatkapitāla veidošanai 913 903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7.13.2.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"7.13.2. budžeta apakšprogrammā 02.03.00 "Vienotās sakaru un informācijas sistēmas uzturēšana un vadība" 283 858 </w:t>
      </w:r>
      <w:r w:rsidR="00000000" w:rsidRPr="00000000" w:rsidDel="00000000">
        <w:rPr>
          <w:i w:val="1"/>
          <w:rtl w:val="0"/>
        </w:rPr>
        <w:t xml:space="preserve">euro</w:t>
      </w:r>
      <w:r w:rsidR="00000000" w:rsidRPr="00000000" w:rsidDel="00000000">
        <w:rPr>
          <w:rtl w:val="0"/>
        </w:rPr>
        <w:t xml:space="preserve"> (kārtējiem izdevumiem 269 338 </w:t>
      </w:r>
      <w:r w:rsidR="00000000" w:rsidRPr="00000000" w:rsidDel="00000000">
        <w:rPr>
          <w:i w:val="1"/>
          <w:rtl w:val="0"/>
        </w:rPr>
        <w:t xml:space="preserve">euro</w:t>
      </w:r>
      <w:r w:rsidR="00000000" w:rsidRPr="00000000" w:rsidDel="00000000">
        <w:rPr>
          <w:rtl w:val="0"/>
        </w:rPr>
        <w:t xml:space="preserve"> (precēm un pakalpojumiem) un pamatkapitāla veidošanai 14 520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7.14.1.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"7.14.1. budžeta apakšprogrammā 11.01.00 "Pilsonības un migrācijas lietu pārvalde"</w:t>
      </w:r>
      <w:r w:rsidR="00000000" w:rsidRPr="00000000" w:rsidDel="00000000">
        <w:rPr>
          <w:b w:val="1"/>
          <w:rtl w:val="0"/>
        </w:rPr>
        <w:t xml:space="preserve"> </w:t>
      </w:r>
      <w:r w:rsidR="00000000" w:rsidRPr="00000000" w:rsidDel="00000000">
        <w:rPr>
          <w:rtl w:val="0"/>
        </w:rPr>
        <w:t xml:space="preserve">7 309 414 </w:t>
      </w:r>
      <w:r w:rsidR="00000000" w:rsidRPr="00000000" w:rsidDel="00000000">
        <w:rPr>
          <w:i w:val="1"/>
          <w:rtl w:val="0"/>
        </w:rPr>
        <w:t xml:space="preserve">euro</w:t>
      </w:r>
      <w:r w:rsidR="00000000" w:rsidRPr="00000000" w:rsidDel="00000000">
        <w:rPr>
          <w:rtl w:val="0"/>
        </w:rPr>
        <w:t xml:space="preserve"> (kārtējiem izdevumiem 2 856 645 </w:t>
      </w:r>
      <w:r w:rsidR="00000000" w:rsidRPr="00000000" w:rsidDel="00000000">
        <w:rPr>
          <w:i w:val="1"/>
          <w:rtl w:val="0"/>
        </w:rPr>
        <w:t xml:space="preserve">euro</w:t>
      </w:r>
      <w:r w:rsidR="00000000" w:rsidRPr="00000000" w:rsidDel="00000000">
        <w:rPr>
          <w:rtl w:val="0"/>
        </w:rPr>
        <w:t xml:space="preserve"> (precēm un pakalpojumiem), no tiem personu apliecinošu dokumentu sagatavju iegādei 1 858 386 </w:t>
      </w:r>
      <w:r w:rsidR="00000000" w:rsidRPr="00000000" w:rsidDel="00000000">
        <w:rPr>
          <w:i w:val="1"/>
          <w:rtl w:val="0"/>
        </w:rPr>
        <w:t xml:space="preserve">euro</w:t>
      </w:r>
      <w:r w:rsidR="00000000" w:rsidRPr="00000000" w:rsidDel="00000000">
        <w:rPr>
          <w:rtl w:val="0"/>
        </w:rPr>
        <w:t xml:space="preserve">, subsīdijām un dotācijām 3 720 366 </w:t>
      </w:r>
      <w:r w:rsidR="00000000" w:rsidRPr="00000000" w:rsidDel="00000000">
        <w:rPr>
          <w:i w:val="1"/>
          <w:rtl w:val="0"/>
        </w:rPr>
        <w:t xml:space="preserve">euro</w:t>
      </w:r>
      <w:r w:rsidR="00000000" w:rsidRPr="00000000" w:rsidDel="00000000">
        <w:rPr>
          <w:rtl w:val="0"/>
        </w:rPr>
        <w:t xml:space="preserve">, kā arī pamatkapitāla veidošanai 732 403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7.14.2.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"7.14.2. budžeta apakšprogrammā 02.03.00 "Vienotās sakaru un informācijas sistēmas uzturēšana un vadība" 199 158 </w:t>
      </w:r>
      <w:r w:rsidR="00000000" w:rsidRPr="00000000" w:rsidDel="00000000">
        <w:rPr>
          <w:i w:val="1"/>
          <w:rtl w:val="0"/>
        </w:rPr>
        <w:t xml:space="preserve">euro</w:t>
      </w:r>
      <w:r w:rsidR="00000000" w:rsidRPr="00000000" w:rsidDel="00000000">
        <w:rPr>
          <w:rtl w:val="0"/>
        </w:rPr>
        <w:t xml:space="preserve"> (kārtējiem izdevumiem 184 638</w:t>
      </w:r>
      <w:r w:rsidR="00000000" w:rsidRPr="00000000" w:rsidDel="00000000">
        <w:rPr>
          <w:i w:val="1"/>
          <w:rtl w:val="0"/>
        </w:rPr>
        <w:t xml:space="preserve"> euro</w:t>
      </w:r>
      <w:r w:rsidR="00000000" w:rsidRPr="00000000" w:rsidDel="00000000">
        <w:rPr>
          <w:rtl w:val="0"/>
        </w:rPr>
        <w:t xml:space="preserve"> (precēm un pakalpojumiem) un pamatkapitāla veidošanai 14 520</w:t>
      </w:r>
      <w:r w:rsidR="00000000" w:rsidRPr="00000000" w:rsidDel="00000000">
        <w:rPr>
          <w:i w:val="1"/>
          <w:rtl w:val="0"/>
        </w:rPr>
        <w:t xml:space="preserve"> 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7.15.1.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"7.15.1. apakšprogrammā 11.01.00 "Pilsonības un migrācijas lietu pārvalde" 2 861 106 </w:t>
      </w:r>
      <w:r w:rsidR="00000000" w:rsidRPr="00000000" w:rsidDel="00000000">
        <w:rPr>
          <w:i w:val="1"/>
          <w:rtl w:val="0"/>
        </w:rPr>
        <w:t xml:space="preserve">euro</w:t>
      </w:r>
      <w:r w:rsidR="00000000" w:rsidRPr="00000000" w:rsidDel="00000000">
        <w:rPr>
          <w:rtl w:val="0"/>
        </w:rPr>
        <w:t xml:space="preserve"> (kārtējiem izdevumiem 2 128 703 </w:t>
      </w:r>
      <w:r w:rsidR="00000000" w:rsidRPr="00000000" w:rsidDel="00000000">
        <w:rPr>
          <w:i w:val="1"/>
          <w:rtl w:val="0"/>
        </w:rPr>
        <w:t xml:space="preserve">euro</w:t>
      </w:r>
      <w:r w:rsidR="00000000" w:rsidRPr="00000000" w:rsidDel="00000000">
        <w:rPr>
          <w:rtl w:val="0"/>
        </w:rPr>
        <w:t xml:space="preserve"> (precēm un pakalpojumiem), no tiem personu apliecinošu dokumentu sagatavju iegādei 1 197 184 </w:t>
      </w:r>
      <w:r w:rsidR="00000000" w:rsidRPr="00000000" w:rsidDel="00000000">
        <w:rPr>
          <w:i w:val="1"/>
          <w:rtl w:val="0"/>
        </w:rPr>
        <w:t xml:space="preserve">euro</w:t>
      </w:r>
      <w:r w:rsidR="00000000" w:rsidRPr="00000000" w:rsidDel="00000000">
        <w:rPr>
          <w:rtl w:val="0"/>
        </w:rPr>
        <w:t xml:space="preserve">, kā arī pamatkapitāla veidošanai 732 403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7.15.2.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"7.15.2. budžeta apakšprogrammā 02.03.00 "Vienotās sakaru un informācijas sistēmas uzturēšana un vadība" 199 158 </w:t>
      </w:r>
      <w:r w:rsidR="00000000" w:rsidRPr="00000000" w:rsidDel="00000000">
        <w:rPr>
          <w:i w:val="1"/>
          <w:rtl w:val="0"/>
        </w:rPr>
        <w:t xml:space="preserve">euro</w:t>
      </w:r>
      <w:r w:rsidR="00000000" w:rsidRPr="00000000" w:rsidDel="00000000">
        <w:rPr>
          <w:rtl w:val="0"/>
        </w:rPr>
        <w:t xml:space="preserve"> (kārtējiem izdevumiem 184 638 </w:t>
      </w:r>
      <w:r w:rsidR="00000000" w:rsidRPr="00000000" w:rsidDel="00000000">
        <w:rPr>
          <w:i w:val="1"/>
          <w:rtl w:val="0"/>
        </w:rPr>
        <w:t xml:space="preserve">euro</w:t>
      </w:r>
      <w:r w:rsidR="00000000" w:rsidRPr="00000000" w:rsidDel="00000000">
        <w:rPr>
          <w:rtl w:val="0"/>
        </w:rPr>
        <w:t xml:space="preserve"> (precēm un pakalpojumiem) un pamatkapitāla veidošanai 14 520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9.1.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"9.1. valsts nodevas par pasu izsniegšanu 2022. gadā ne mazāk kā 3 025 301 </w:t>
      </w:r>
      <w:r w:rsidR="00000000" w:rsidRPr="00000000" w:rsidDel="00000000">
        <w:rPr>
          <w:i w:val="1"/>
          <w:rtl w:val="0"/>
        </w:rPr>
        <w:t xml:space="preserve">euro</w:t>
      </w:r>
      <w:r w:rsidR="00000000" w:rsidRPr="00000000" w:rsidDel="00000000">
        <w:rPr>
          <w:rtl w:val="0"/>
        </w:rPr>
        <w:t xml:space="preserve">, 2023. gadā ne mazāk kā 8 794 080 </w:t>
      </w:r>
      <w:r w:rsidR="00000000" w:rsidRPr="00000000" w:rsidDel="00000000">
        <w:rPr>
          <w:i w:val="1"/>
          <w:rtl w:val="0"/>
        </w:rPr>
        <w:t xml:space="preserve">euro</w:t>
      </w:r>
      <w:r w:rsidR="00000000" w:rsidRPr="00000000" w:rsidDel="00000000">
        <w:rPr>
          <w:rtl w:val="0"/>
        </w:rPr>
        <w:t xml:space="preserve">, 2024. gadā ne mazāk kā 6 088 527 </w:t>
      </w:r>
      <w:r w:rsidR="00000000" w:rsidRPr="00000000" w:rsidDel="00000000">
        <w:rPr>
          <w:i w:val="1"/>
          <w:rtl w:val="0"/>
        </w:rPr>
        <w:t xml:space="preserve">euro</w:t>
      </w:r>
      <w:r w:rsidR="00000000" w:rsidRPr="00000000" w:rsidDel="00000000">
        <w:rPr>
          <w:rtl w:val="0"/>
        </w:rPr>
        <w:t xml:space="preserve">, 2025. gadā ne mazāk kā 6 670 522 </w:t>
      </w:r>
      <w:r w:rsidR="00000000" w:rsidRPr="00000000" w:rsidDel="00000000">
        <w:rPr>
          <w:i w:val="1"/>
          <w:rtl w:val="0"/>
        </w:rPr>
        <w:t xml:space="preserve">euro</w:t>
      </w:r>
      <w:r w:rsidR="00000000" w:rsidRPr="00000000" w:rsidDel="00000000">
        <w:rPr>
          <w:rtl w:val="0"/>
        </w:rPr>
        <w:t xml:space="preserve">, 2026. gadā ne mazāk kā 5 290 015 </w:t>
      </w:r>
      <w:r w:rsidR="00000000" w:rsidRPr="00000000" w:rsidDel="00000000">
        <w:rPr>
          <w:i w:val="1"/>
          <w:rtl w:val="0"/>
        </w:rPr>
        <w:t xml:space="preserve">euro </w:t>
      </w:r>
      <w:r w:rsidR="00000000" w:rsidRPr="00000000" w:rsidDel="00000000">
        <w:rPr>
          <w:rtl w:val="0"/>
        </w:rPr>
        <w:t xml:space="preserve">un 2027. gadā ne mazāk kā 3 374 651</w:t>
      </w:r>
      <w:r w:rsidR="00000000" w:rsidRPr="00000000" w:rsidDel="00000000">
        <w:rPr>
          <w:b w:val="1"/>
          <w:rtl w:val="0"/>
        </w:rPr>
        <w:t xml:space="preserve">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Iekšlietu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Kozlovskis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(grozījumu) projekts 24-TA-475</w:t>
    </w:r>
    <w:r>
      <w:br/>
    </w:r>
    <w:r w:rsidR="00000000" w:rsidRPr="00000000" w:rsidDel="00000000">
      <w:rPr>
        <w:rtl w:val="0"/>
      </w:rPr>
      <w:t xml:space="preserve">Izdrukāts 29.07.2026. 22.24 - 1.0.VK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(grozījumu) projekts 24-TA-475</w:t>
    </w:r>
    <w:r>
      <w:br/>
    </w:r>
    <w:r w:rsidR="00000000" w:rsidRPr="00000000" w:rsidDel="00000000">
      <w:rPr>
        <w:rtl w:val="0"/>
      </w:rPr>
      <w:t xml:space="preserve">Izdrukāts 29.07.2026. 22.24 - 1.0.VK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rīkojuma_(grozījumu)_projekts_24-TA-475.docx</dc:title>
</cp:coreProperties>
</file>

<file path=docProps/custom.xml><?xml version="1.0" encoding="utf-8"?>
<Properties xmlns="http://schemas.openxmlformats.org/officeDocument/2006/custom-properties" xmlns:vt="http://schemas.openxmlformats.org/officeDocument/2006/docPropsVTypes"/>
</file>