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01F104D" w14:textId="77777777" w:rsidR="00004C37" w:rsidRPr="009C09A0" w:rsidRDefault="00004C37" w:rsidP="00FB72BB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 w:rsidRPr="009C09A0">
        <w:rPr>
          <w:rFonts w:cstheme="minorHAnsi"/>
          <w:color w:val="auto"/>
          <w:szCs w:val="22"/>
        </w:rPr>
        <w:t xml:space="preserve">Pielikums </w:t>
      </w:r>
    </w:p>
    <w:p w14:paraId="02C134F1" w14:textId="77777777" w:rsidR="00004C37" w:rsidRPr="009C09A0" w:rsidRDefault="00004C37" w:rsidP="00FB72BB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Ministru kabineta </w:t>
      </w:r>
    </w:p>
    <w:p w14:paraId="4918A24B" w14:textId="77777777" w:rsidR="00004C37" w:rsidRPr="009C09A0" w:rsidRDefault="00004C37" w:rsidP="00FB72BB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>2023. gada 8. maija</w:t>
      </w:r>
    </w:p>
    <w:p w14:paraId="1E500BFF" w14:textId="77777777" w:rsidR="00004C37" w:rsidRDefault="00004C37" w:rsidP="00FB72BB">
      <w:pPr>
        <w:pStyle w:val="paragraphheader"/>
        <w:spacing w:before="0" w:after="0"/>
        <w:contextualSpacing w:val="0"/>
        <w:jc w:val="right"/>
        <w:rPr>
          <w:rFonts w:cstheme="minorHAnsi"/>
          <w:color w:val="auto"/>
          <w:szCs w:val="22"/>
        </w:rPr>
      </w:pPr>
      <w:r w:rsidRPr="009C09A0">
        <w:rPr>
          <w:rFonts w:cstheme="minorHAnsi"/>
          <w:color w:val="auto"/>
          <w:szCs w:val="22"/>
        </w:rPr>
        <w:t xml:space="preserve">rīkojumam Nr. </w:t>
      </w:r>
      <w:r w:rsidRPr="009C09A0">
        <w:rPr>
          <w:rFonts w:cstheme="minorHAnsi"/>
          <w:color w:val="auto"/>
          <w:szCs w:val="22"/>
        </w:rPr>
        <w:t>228</w:t>
      </w:r>
      <w:bookmarkEnd w:id="0"/>
    </w:p>
    <w:p w14:paraId="038D0C3D" w14:textId="77777777" w:rsidR="00FB72BB" w:rsidRDefault="00FB72BB" w:rsidP="00FB72BB">
      <w:pPr>
        <w:pStyle w:val="paragraphheader"/>
        <w:spacing w:before="0" w:after="0"/>
        <w:contextualSpacing w:val="0"/>
        <w:jc w:val="right"/>
        <w:rPr>
          <w:b/>
        </w:rPr>
      </w:pPr>
    </w:p>
    <w:p w14:paraId="4862C81B" w14:textId="551B3CED" w:rsidR="00447E02" w:rsidRDefault="00A07195" w:rsidP="00FB72BB">
      <w:pPr>
        <w:pStyle w:val="paragraphheader"/>
        <w:spacing w:before="0" w:after="0"/>
        <w:contextualSpacing w:val="0"/>
        <w:jc w:val="right"/>
        <w:rPr>
          <w:b/>
        </w:rPr>
      </w:pPr>
      <w:r>
        <w:rPr>
          <w:b/>
        </w:rPr>
        <w:t xml:space="preserve">Ukrainas </w:t>
      </w:r>
      <w:r w:rsidR="00313CA6">
        <w:rPr>
          <w:b/>
        </w:rPr>
        <w:t>valdības īpašumā</w:t>
      </w:r>
      <w:r>
        <w:rPr>
          <w:b/>
        </w:rPr>
        <w:t xml:space="preserve"> nododam</w:t>
      </w:r>
      <w:r w:rsidR="00D1731F">
        <w:rPr>
          <w:b/>
        </w:rPr>
        <w:t>ie</w:t>
      </w:r>
      <w:r>
        <w:rPr>
          <w:b/>
        </w:rPr>
        <w:t xml:space="preserve"> valst</w:t>
      </w:r>
      <w:r w:rsidR="00313CA6">
        <w:rPr>
          <w:b/>
        </w:rPr>
        <w:t>ij piekritīg</w:t>
      </w:r>
      <w:r w:rsidR="00D1731F">
        <w:rPr>
          <w:b/>
        </w:rPr>
        <w:t>ie transportlīdzekļi</w:t>
      </w:r>
    </w:p>
    <w:p w14:paraId="10FD35DA" w14:textId="77777777" w:rsidR="00FB72BB" w:rsidRPr="00FB72BB" w:rsidRDefault="00FB72BB" w:rsidP="00FB72BB"/>
    <w:tbl>
      <w:tblPr>
        <w:tblW w:w="910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603"/>
        <w:gridCol w:w="1272"/>
        <w:gridCol w:w="1711"/>
        <w:gridCol w:w="2876"/>
      </w:tblGrid>
      <w:tr w:rsidR="005C6B5D" w:rsidRPr="00311A77" w14:paraId="43C43FE3" w14:textId="77777777" w:rsidTr="002811B3">
        <w:trPr>
          <w:trHeight w:val="423"/>
        </w:trPr>
        <w:tc>
          <w:tcPr>
            <w:tcW w:w="645" w:type="dxa"/>
            <w:vMerge w:val="restart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0B138" w14:textId="77777777" w:rsidR="005C6B5D" w:rsidRPr="004857C3" w:rsidRDefault="005C6B5D" w:rsidP="00FB72BB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Nr.</w:t>
            </w:r>
            <w:r w:rsidRPr="004857C3">
              <w:rPr>
                <w:sz w:val="24"/>
                <w:szCs w:val="24"/>
              </w:rPr>
              <w:br/>
              <w:t>p. k.</w:t>
            </w:r>
          </w:p>
        </w:tc>
        <w:tc>
          <w:tcPr>
            <w:tcW w:w="8462" w:type="dxa"/>
            <w:gridSpan w:val="4"/>
            <w:tcBorders>
              <w:bottom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B9B5F" w14:textId="77777777" w:rsidR="005C6B5D" w:rsidRPr="004857C3" w:rsidRDefault="005C6B5D" w:rsidP="00FB72BB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Transportlīdzekļi</w:t>
            </w:r>
          </w:p>
        </w:tc>
      </w:tr>
      <w:tr w:rsidR="005C6B5D" w:rsidRPr="00311A77" w14:paraId="2FE4964C" w14:textId="77777777" w:rsidTr="004857C3">
        <w:trPr>
          <w:trHeight w:val="252"/>
        </w:trPr>
        <w:tc>
          <w:tcPr>
            <w:tcW w:w="645" w:type="dxa"/>
            <w:vMerge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3C008" w14:textId="77777777" w:rsidR="005C6B5D" w:rsidRPr="004857C3" w:rsidRDefault="005C6B5D" w:rsidP="00FB72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55945" w14:textId="75E5949F" w:rsidR="005C6B5D" w:rsidRPr="004857C3" w:rsidRDefault="004857C3" w:rsidP="00FB7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5C6B5D" w:rsidRPr="004857C3">
              <w:rPr>
                <w:sz w:val="24"/>
                <w:szCs w:val="24"/>
              </w:rPr>
              <w:t>arka un modelis</w:t>
            </w: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E9B1D" w14:textId="671F7671" w:rsidR="005C6B5D" w:rsidRPr="004857C3" w:rsidRDefault="004857C3" w:rsidP="00FB7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C6B5D" w:rsidRPr="004857C3">
              <w:rPr>
                <w:sz w:val="24"/>
                <w:szCs w:val="24"/>
              </w:rPr>
              <w:t xml:space="preserve">zlaides gads 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16282" w14:textId="214233CC" w:rsidR="005C6B5D" w:rsidRPr="004857C3" w:rsidRDefault="004857C3" w:rsidP="00FB7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="005C6B5D" w:rsidRPr="004857C3">
              <w:rPr>
                <w:sz w:val="24"/>
                <w:szCs w:val="24"/>
              </w:rPr>
              <w:t>ilances vērtība (</w:t>
            </w:r>
            <w:r w:rsidR="005C6B5D" w:rsidRPr="004857C3">
              <w:rPr>
                <w:i/>
                <w:sz w:val="24"/>
                <w:szCs w:val="24"/>
              </w:rPr>
              <w:t>euro</w:t>
            </w:r>
            <w:r w:rsidR="005C6B5D" w:rsidRPr="004857C3">
              <w:rPr>
                <w:sz w:val="24"/>
                <w:szCs w:val="24"/>
              </w:rPr>
              <w:t>)*</w:t>
            </w:r>
          </w:p>
        </w:tc>
        <w:tc>
          <w:tcPr>
            <w:tcW w:w="2876" w:type="dxa"/>
            <w:tcBorders>
              <w:top w:val="single" w:sz="4" w:space="0" w:color="auto"/>
            </w:tcBorders>
            <w:shd w:val="clear" w:color="auto" w:fill="FFFFFF"/>
          </w:tcPr>
          <w:p w14:paraId="4A7CC6D4" w14:textId="72E223D2" w:rsidR="005C6B5D" w:rsidRPr="004857C3" w:rsidDel="009C7328" w:rsidRDefault="004857C3" w:rsidP="003301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5C6B5D" w:rsidRPr="004857C3">
              <w:rPr>
                <w:sz w:val="24"/>
                <w:szCs w:val="24"/>
              </w:rPr>
              <w:t xml:space="preserve">rovizoriskā </w:t>
            </w:r>
            <w:r w:rsidR="00330123" w:rsidRPr="004857C3">
              <w:rPr>
                <w:sz w:val="24"/>
                <w:szCs w:val="24"/>
              </w:rPr>
              <w:t xml:space="preserve">tirgus </w:t>
            </w:r>
            <w:r w:rsidR="00D010C6" w:rsidRPr="004857C3">
              <w:rPr>
                <w:sz w:val="24"/>
                <w:szCs w:val="24"/>
              </w:rPr>
              <w:t>cena</w:t>
            </w:r>
            <w:r w:rsidR="007E14B7" w:rsidRPr="004857C3">
              <w:rPr>
                <w:color w:val="auto"/>
                <w:sz w:val="24"/>
                <w:szCs w:val="24"/>
              </w:rPr>
              <w:t xml:space="preserve">, par kādu Valsts ieņēmumu dienests varētu realizēt transportlīdzekli </w:t>
            </w:r>
            <w:r w:rsidR="005C6B5D" w:rsidRPr="004857C3">
              <w:rPr>
                <w:sz w:val="24"/>
                <w:szCs w:val="24"/>
              </w:rPr>
              <w:t>(</w:t>
            </w:r>
            <w:r w:rsidR="005C6B5D" w:rsidRPr="004857C3">
              <w:rPr>
                <w:i/>
                <w:iCs/>
                <w:sz w:val="24"/>
                <w:szCs w:val="24"/>
              </w:rPr>
              <w:t>euro</w:t>
            </w:r>
            <w:r w:rsidR="005C6B5D" w:rsidRPr="004857C3">
              <w:rPr>
                <w:sz w:val="24"/>
                <w:szCs w:val="24"/>
              </w:rPr>
              <w:t>)</w:t>
            </w:r>
            <w:r w:rsidR="007E14B7" w:rsidRPr="004857C3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7E14B7" w:rsidRPr="00311A77" w14:paraId="54E09D4C" w14:textId="77777777" w:rsidTr="00961FCE">
        <w:trPr>
          <w:trHeight w:val="491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6AEEF" w14:textId="7777777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1F20C" w14:textId="3227C45C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AUDI A4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F8D80" w14:textId="3603B78F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2007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44ADC" w14:textId="207DF0EB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73D887DA" w14:textId="29EF575A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4 000,00</w:t>
            </w:r>
          </w:p>
        </w:tc>
      </w:tr>
      <w:tr w:rsidR="007E14B7" w:rsidRPr="00311A77" w14:paraId="1FD6C3A6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FF5B21" w14:textId="7777777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7D7C2" w14:textId="3AA4BD30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VOLVO S60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CEDFE" w14:textId="3D9EAC03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2001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42EBD0" w14:textId="1BD27DB6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125D496E" w14:textId="6AD58C9D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227,00</w:t>
            </w:r>
          </w:p>
        </w:tc>
      </w:tr>
      <w:tr w:rsidR="007E14B7" w:rsidRPr="00311A77" w14:paraId="520A0689" w14:textId="77777777" w:rsidTr="00961FCE">
        <w:trPr>
          <w:trHeight w:val="489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C841C" w14:textId="7777777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3.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4E09E" w14:textId="5CFAA404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FORD FOCUS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9DAF3" w14:textId="41B61174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2006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1760C" w14:textId="695D10B1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00DA4EB4" w14:textId="29F52702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1 100,00</w:t>
            </w:r>
          </w:p>
        </w:tc>
      </w:tr>
      <w:tr w:rsidR="007E14B7" w:rsidRPr="00311A77" w14:paraId="3B912EF3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A9A9FC" w14:textId="7777777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4.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B0349" w14:textId="16731588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AUDI A4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9E016" w14:textId="23BDD35E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2000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67A4A" w14:textId="30731BE3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4FCE61F7" w14:textId="7E91EA88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230,00</w:t>
            </w:r>
          </w:p>
        </w:tc>
      </w:tr>
      <w:tr w:rsidR="007E14B7" w:rsidRPr="00311A77" w14:paraId="4E7B6AAA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30189" w14:textId="7777777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5.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EB5C5" w14:textId="580DC158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BMW 530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0079B" w14:textId="1008E17B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2007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09242" w14:textId="1A2E9D57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2017DCB9" w14:textId="306876D9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3 500,00</w:t>
            </w:r>
          </w:p>
        </w:tc>
      </w:tr>
      <w:tr w:rsidR="007E14B7" w:rsidRPr="00311A77" w14:paraId="69DEC07F" w14:textId="77777777" w:rsidTr="00961FCE">
        <w:trPr>
          <w:trHeight w:val="489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7E435" w14:textId="7777777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6.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AA708" w14:textId="22BF3CFD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VW PASSAT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6DFC2" w14:textId="1B9A7601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2003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2E712" w14:textId="6086EA79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1EC79653" w14:textId="21473D60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200,00</w:t>
            </w:r>
          </w:p>
        </w:tc>
      </w:tr>
      <w:tr w:rsidR="007E14B7" w:rsidRPr="00311A77" w14:paraId="3FEDE09B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BB9E1" w14:textId="7777777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7.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6BC3E" w14:textId="1D937E98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VW TIGUAN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03F48" w14:textId="1904C72A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2009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8A62A" w14:textId="0B01F9E7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202B8083" w14:textId="40228996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6 000,00</w:t>
            </w:r>
          </w:p>
        </w:tc>
      </w:tr>
      <w:tr w:rsidR="007E14B7" w:rsidRPr="00311A77" w14:paraId="2630B094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5ADB9" w14:textId="1C8D975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8.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B65173" w14:textId="3E6C480A" w:rsidR="007E14B7" w:rsidRPr="004857C3" w:rsidRDefault="007E14B7" w:rsidP="00961FC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AUDI A4 AVANT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F67F1" w14:textId="675958A4" w:rsidR="007E14B7" w:rsidRPr="004857C3" w:rsidRDefault="007E14B7" w:rsidP="00961FCE">
            <w:pPr>
              <w:jc w:val="center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2005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3671C" w14:textId="4BC869E2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02377FDB" w14:textId="278DC400" w:rsidR="007E14B7" w:rsidRPr="004857C3" w:rsidRDefault="007E14B7" w:rsidP="00961FCE">
            <w:pPr>
              <w:ind w:right="503"/>
              <w:jc w:val="right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1 500,00</w:t>
            </w:r>
          </w:p>
        </w:tc>
      </w:tr>
      <w:tr w:rsidR="007E14B7" w:rsidRPr="00311A77" w14:paraId="71A54F4D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DA25C" w14:textId="2B973ED3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9.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A8C79" w14:textId="5B1471A9" w:rsidR="007E14B7" w:rsidRPr="004857C3" w:rsidRDefault="007E14B7" w:rsidP="00961FC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FORD FOCUS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BCAC2" w14:textId="69AA893B" w:rsidR="007E14B7" w:rsidRPr="004857C3" w:rsidRDefault="007E14B7" w:rsidP="00961FCE">
            <w:pPr>
              <w:jc w:val="center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2003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E5548" w14:textId="51537C8B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09AA9F13" w14:textId="7D760A7B" w:rsidR="007E14B7" w:rsidRPr="004857C3" w:rsidRDefault="007E14B7" w:rsidP="00961FCE">
            <w:pPr>
              <w:ind w:right="503"/>
              <w:jc w:val="right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196,00</w:t>
            </w:r>
          </w:p>
        </w:tc>
      </w:tr>
      <w:tr w:rsidR="007E14B7" w:rsidRPr="00311A77" w14:paraId="1285EB06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D0B11" w14:textId="67D9E4E7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10.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E6B76" w14:textId="3A594BEB" w:rsidR="007E14B7" w:rsidRPr="004857C3" w:rsidRDefault="007E14B7" w:rsidP="00961FC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PEUGEOT 307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D6802" w14:textId="4E5F8DBA" w:rsidR="007E14B7" w:rsidRPr="004857C3" w:rsidRDefault="007E14B7" w:rsidP="00961FCE">
            <w:pPr>
              <w:jc w:val="center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2007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BDBE8" w14:textId="30902BE0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4B80428D" w14:textId="3EB6C6FF" w:rsidR="007E14B7" w:rsidRPr="004857C3" w:rsidRDefault="007E14B7" w:rsidP="00961FCE">
            <w:pPr>
              <w:ind w:right="503"/>
              <w:jc w:val="right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1 500,00</w:t>
            </w:r>
          </w:p>
        </w:tc>
      </w:tr>
      <w:tr w:rsidR="007E14B7" w:rsidRPr="00311A77" w14:paraId="5FE8112A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9BD38" w14:textId="1CBA1406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11.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CF4F9" w14:textId="0EC242F3" w:rsidR="007E14B7" w:rsidRPr="004857C3" w:rsidRDefault="007E14B7" w:rsidP="00961FC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 xml:space="preserve">AUDI A4  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EB006" w14:textId="42CCE49F" w:rsidR="007E14B7" w:rsidRPr="004857C3" w:rsidRDefault="007E14B7" w:rsidP="00961FCE">
            <w:pPr>
              <w:jc w:val="center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2004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3BF88" w14:textId="719AEC99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32A786B8" w14:textId="16164E55" w:rsidR="007E14B7" w:rsidRPr="004857C3" w:rsidRDefault="007E14B7" w:rsidP="00961FCE">
            <w:pPr>
              <w:ind w:right="503"/>
              <w:jc w:val="right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2 200,00</w:t>
            </w:r>
          </w:p>
        </w:tc>
      </w:tr>
      <w:tr w:rsidR="007E14B7" w:rsidRPr="00311A77" w14:paraId="5275A528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A7540" w14:textId="10FD86A8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12.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80DD1B" w14:textId="4D8F302E" w:rsidR="007E14B7" w:rsidRPr="004857C3" w:rsidRDefault="007E14B7" w:rsidP="00961FCE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AUDI A6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F523E" w14:textId="496B8F9D" w:rsidR="007E14B7" w:rsidRPr="004857C3" w:rsidRDefault="007E14B7" w:rsidP="00961FCE">
            <w:pPr>
              <w:jc w:val="center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2008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2CA8D" w14:textId="2D0BB7EA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7C513545" w14:textId="0EBC5F9D" w:rsidR="007E14B7" w:rsidRPr="004857C3" w:rsidRDefault="007E14B7" w:rsidP="00961FCE">
            <w:pPr>
              <w:ind w:right="503"/>
              <w:jc w:val="right"/>
              <w:rPr>
                <w:color w:val="000000"/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3 500,00</w:t>
            </w:r>
          </w:p>
        </w:tc>
      </w:tr>
      <w:tr w:rsidR="007E14B7" w:rsidRPr="00311A77" w14:paraId="6F7B3EB1" w14:textId="77777777" w:rsidTr="00961FCE">
        <w:trPr>
          <w:trHeight w:val="504"/>
        </w:trPr>
        <w:tc>
          <w:tcPr>
            <w:tcW w:w="64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E6AEF" w14:textId="380CBFCF" w:rsidR="007E14B7" w:rsidRPr="004857C3" w:rsidRDefault="007E14B7" w:rsidP="007E14B7">
            <w:pPr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13.</w:t>
            </w:r>
          </w:p>
        </w:tc>
        <w:tc>
          <w:tcPr>
            <w:tcW w:w="26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91762" w14:textId="09382EA1" w:rsidR="007E14B7" w:rsidRPr="004857C3" w:rsidRDefault="007E14B7" w:rsidP="00961FCE">
            <w:pPr>
              <w:rPr>
                <w:i/>
                <w:iCs/>
                <w:sz w:val="24"/>
                <w:szCs w:val="24"/>
              </w:rPr>
            </w:pPr>
            <w:r w:rsidRPr="004857C3">
              <w:rPr>
                <w:i/>
                <w:iCs/>
                <w:sz w:val="24"/>
                <w:szCs w:val="24"/>
              </w:rPr>
              <w:t>AUDI A2</w:t>
            </w:r>
          </w:p>
        </w:tc>
        <w:tc>
          <w:tcPr>
            <w:tcW w:w="127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2EC28" w14:textId="1B415A58" w:rsidR="007E14B7" w:rsidRPr="004857C3" w:rsidRDefault="007E14B7" w:rsidP="00961FCE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2003</w:t>
            </w:r>
          </w:p>
        </w:tc>
        <w:tc>
          <w:tcPr>
            <w:tcW w:w="1711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AA767" w14:textId="63744E30" w:rsidR="007E14B7" w:rsidRPr="004857C3" w:rsidRDefault="007E14B7" w:rsidP="007E14B7">
            <w:pPr>
              <w:jc w:val="center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–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6514F155" w14:textId="2B0B6356" w:rsidR="007E14B7" w:rsidRPr="004857C3" w:rsidRDefault="007E14B7" w:rsidP="00961FCE">
            <w:pPr>
              <w:ind w:right="503"/>
              <w:jc w:val="right"/>
              <w:rPr>
                <w:sz w:val="24"/>
                <w:szCs w:val="24"/>
              </w:rPr>
            </w:pPr>
            <w:r w:rsidRPr="004857C3">
              <w:rPr>
                <w:sz w:val="24"/>
                <w:szCs w:val="24"/>
              </w:rPr>
              <w:t>2 500,00</w:t>
            </w:r>
          </w:p>
        </w:tc>
      </w:tr>
      <w:tr w:rsidR="00B41E49" w:rsidRPr="00B41E49" w14:paraId="27EDAB02" w14:textId="77777777" w:rsidTr="004857C3">
        <w:trPr>
          <w:trHeight w:val="350"/>
        </w:trPr>
        <w:tc>
          <w:tcPr>
            <w:tcW w:w="6231" w:type="dxa"/>
            <w:gridSpan w:val="4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5CE2A" w14:textId="197001C8" w:rsidR="005C6B5D" w:rsidRPr="004857C3" w:rsidRDefault="005C6B5D" w:rsidP="00FB72BB">
            <w:pPr>
              <w:jc w:val="right"/>
              <w:rPr>
                <w:color w:val="auto"/>
                <w:sz w:val="24"/>
                <w:szCs w:val="24"/>
              </w:rPr>
            </w:pPr>
            <w:r w:rsidRPr="004857C3">
              <w:rPr>
                <w:color w:val="auto"/>
                <w:sz w:val="24"/>
                <w:szCs w:val="24"/>
              </w:rPr>
              <w:t xml:space="preserve">Provizoriskā </w:t>
            </w:r>
            <w:r w:rsidR="00330123" w:rsidRPr="004857C3">
              <w:rPr>
                <w:color w:val="auto"/>
                <w:sz w:val="24"/>
                <w:szCs w:val="24"/>
              </w:rPr>
              <w:t xml:space="preserve">tirgus </w:t>
            </w:r>
            <w:r w:rsidR="00D010C6" w:rsidRPr="004857C3">
              <w:rPr>
                <w:color w:val="auto"/>
                <w:sz w:val="24"/>
                <w:szCs w:val="24"/>
              </w:rPr>
              <w:t>cena</w:t>
            </w:r>
            <w:r w:rsidR="007E14B7" w:rsidRPr="004857C3">
              <w:rPr>
                <w:color w:val="auto"/>
                <w:sz w:val="24"/>
                <w:szCs w:val="24"/>
              </w:rPr>
              <w:t>,</w:t>
            </w:r>
            <w:r w:rsidRPr="004857C3">
              <w:rPr>
                <w:color w:val="auto"/>
                <w:sz w:val="24"/>
                <w:szCs w:val="24"/>
              </w:rPr>
              <w:t xml:space="preserve"> </w:t>
            </w:r>
            <w:r w:rsidR="007E14B7" w:rsidRPr="004857C3">
              <w:rPr>
                <w:color w:val="auto"/>
                <w:sz w:val="24"/>
                <w:szCs w:val="24"/>
              </w:rPr>
              <w:t xml:space="preserve">par kādu Valsts ieņēmumu dienests varētu realizēt transportlīdzekļus, </w:t>
            </w:r>
            <w:r w:rsidRPr="004857C3">
              <w:rPr>
                <w:color w:val="auto"/>
                <w:sz w:val="24"/>
                <w:szCs w:val="24"/>
              </w:rPr>
              <w:t>kopā (</w:t>
            </w:r>
            <w:r w:rsidRPr="004857C3">
              <w:rPr>
                <w:i/>
                <w:iCs/>
                <w:color w:val="auto"/>
                <w:sz w:val="24"/>
                <w:szCs w:val="24"/>
              </w:rPr>
              <w:t>euro</w:t>
            </w:r>
            <w:r w:rsidRPr="004857C3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876" w:type="dxa"/>
            <w:shd w:val="clear" w:color="auto" w:fill="FFFFFF"/>
            <w:vAlign w:val="center"/>
          </w:tcPr>
          <w:p w14:paraId="5182F494" w14:textId="0092670E" w:rsidR="005C6B5D" w:rsidRPr="004857C3" w:rsidRDefault="007E14B7" w:rsidP="00B44867">
            <w:pPr>
              <w:ind w:right="503"/>
              <w:jc w:val="right"/>
              <w:rPr>
                <w:color w:val="auto"/>
                <w:sz w:val="24"/>
                <w:szCs w:val="24"/>
              </w:rPr>
            </w:pPr>
            <w:r w:rsidRPr="004857C3">
              <w:rPr>
                <w:color w:val="auto"/>
                <w:sz w:val="24"/>
                <w:szCs w:val="24"/>
              </w:rPr>
              <w:t>26</w:t>
            </w:r>
            <w:r w:rsidR="005C6B5D" w:rsidRPr="004857C3">
              <w:rPr>
                <w:color w:val="auto"/>
                <w:sz w:val="24"/>
                <w:szCs w:val="24"/>
              </w:rPr>
              <w:t> </w:t>
            </w:r>
            <w:r w:rsidRPr="004857C3">
              <w:rPr>
                <w:color w:val="auto"/>
                <w:sz w:val="24"/>
                <w:szCs w:val="24"/>
              </w:rPr>
              <w:t>653</w:t>
            </w:r>
            <w:r w:rsidR="005C6B5D" w:rsidRPr="004857C3">
              <w:rPr>
                <w:color w:val="auto"/>
                <w:sz w:val="24"/>
                <w:szCs w:val="24"/>
              </w:rPr>
              <w:t>,00</w:t>
            </w:r>
          </w:p>
        </w:tc>
      </w:tr>
    </w:tbl>
    <w:p w14:paraId="4BB13E2F" w14:textId="77777777" w:rsidR="00447E02" w:rsidRPr="00B41E49" w:rsidRDefault="00447E02" w:rsidP="00FB72BB">
      <w:pPr>
        <w:rPr>
          <w:color w:val="auto"/>
          <w:sz w:val="24"/>
          <w:szCs w:val="24"/>
        </w:rPr>
      </w:pPr>
    </w:p>
    <w:p w14:paraId="69AB75DA" w14:textId="41766575" w:rsidR="00447E02" w:rsidRPr="00FB72BB" w:rsidRDefault="00004C37" w:rsidP="00FB72BB">
      <w:pPr>
        <w:ind w:firstLine="709"/>
        <w:jc w:val="both"/>
        <w:rPr>
          <w:sz w:val="24"/>
          <w:szCs w:val="24"/>
        </w:rPr>
      </w:pPr>
      <w:r w:rsidRPr="00FB72BB">
        <w:rPr>
          <w:sz w:val="24"/>
          <w:szCs w:val="24"/>
        </w:rPr>
        <w:t>Piezīm</w:t>
      </w:r>
      <w:r w:rsidR="004B75E7" w:rsidRPr="00FB72BB">
        <w:rPr>
          <w:sz w:val="24"/>
          <w:szCs w:val="24"/>
        </w:rPr>
        <w:t>e</w:t>
      </w:r>
      <w:r w:rsidRPr="00FB72BB">
        <w:rPr>
          <w:sz w:val="24"/>
          <w:szCs w:val="24"/>
        </w:rPr>
        <w:t xml:space="preserve">. </w:t>
      </w:r>
      <w:r w:rsidR="0031104F" w:rsidRPr="00FB72BB">
        <w:rPr>
          <w:sz w:val="24"/>
          <w:szCs w:val="24"/>
        </w:rPr>
        <w:t xml:space="preserve">* </w:t>
      </w:r>
      <w:r w:rsidR="0031104F" w:rsidRPr="00FB72BB"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447E02" w:rsidRPr="00FB72BB" w:rsidSect="00FB72BB">
      <w:headerReference w:type="default" r:id="rId7"/>
      <w:footerReference w:type="default" r:id="rId8"/>
      <w:headerReference w:type="first" r:id="rId9"/>
      <w:pgSz w:w="11908" w:h="16833"/>
      <w:pgMar w:top="1418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DF9E2" w14:textId="77777777" w:rsidR="004021F0" w:rsidRDefault="004021F0">
      <w:r>
        <w:separator/>
      </w:r>
    </w:p>
  </w:endnote>
  <w:endnote w:type="continuationSeparator" w:id="0">
    <w:p w14:paraId="72159D66" w14:textId="77777777" w:rsidR="004021F0" w:rsidRDefault="0040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A0E6" w14:textId="77777777" w:rsidR="004C4DC7" w:rsidRPr="00004C37" w:rsidRDefault="004C4DC7" w:rsidP="004C4DC7">
    <w:pPr>
      <w:pStyle w:val="Kjene"/>
      <w:rPr>
        <w:sz w:val="16"/>
        <w:szCs w:val="16"/>
      </w:rPr>
    </w:pPr>
    <w:r w:rsidRPr="00004C37">
      <w:rPr>
        <w:sz w:val="16"/>
        <w:szCs w:val="16"/>
      </w:rPr>
      <w:t>R0609_3p</w:t>
    </w:r>
  </w:p>
  <w:p w14:paraId="6C3C1B7E" w14:textId="57375870" w:rsidR="00447E02" w:rsidRDefault="00447E02" w:rsidP="004C4D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644D8" w14:textId="77777777" w:rsidR="004021F0" w:rsidRDefault="004021F0">
      <w:r>
        <w:separator/>
      </w:r>
    </w:p>
  </w:footnote>
  <w:footnote w:type="continuationSeparator" w:id="0">
    <w:p w14:paraId="4B8A9D55" w14:textId="77777777" w:rsidR="004021F0" w:rsidRDefault="00402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4432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B12B80F" w14:textId="74C2992E" w:rsidR="004C4DC7" w:rsidRDefault="004C4DC7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B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4CB65E" w14:textId="2A24A676" w:rsidR="00447E02" w:rsidRDefault="00447E02">
    <w:pPr>
      <w:pStyle w:val="Galvene"/>
      <w:contextualSpacing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F0F4" w14:textId="2C248F10" w:rsidR="00447E02" w:rsidRDefault="00447E02">
    <w:pPr>
      <w:pStyle w:val="Galvene"/>
      <w:contextualSpacing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02"/>
    <w:rsid w:val="00004C37"/>
    <w:rsid w:val="00023898"/>
    <w:rsid w:val="000A09C1"/>
    <w:rsid w:val="00137D9B"/>
    <w:rsid w:val="00150F77"/>
    <w:rsid w:val="00154F44"/>
    <w:rsid w:val="001F7BFE"/>
    <w:rsid w:val="0024040D"/>
    <w:rsid w:val="002A3CEE"/>
    <w:rsid w:val="002A5286"/>
    <w:rsid w:val="0031104F"/>
    <w:rsid w:val="00313CA6"/>
    <w:rsid w:val="00330123"/>
    <w:rsid w:val="003A090B"/>
    <w:rsid w:val="003D29AF"/>
    <w:rsid w:val="004021F0"/>
    <w:rsid w:val="00412EB1"/>
    <w:rsid w:val="00443609"/>
    <w:rsid w:val="00447E02"/>
    <w:rsid w:val="004857C3"/>
    <w:rsid w:val="004B75E7"/>
    <w:rsid w:val="004C4DC7"/>
    <w:rsid w:val="00543C82"/>
    <w:rsid w:val="00555DA6"/>
    <w:rsid w:val="005868F6"/>
    <w:rsid w:val="005C1654"/>
    <w:rsid w:val="005C6B5D"/>
    <w:rsid w:val="005E7BD3"/>
    <w:rsid w:val="00631968"/>
    <w:rsid w:val="00686ABE"/>
    <w:rsid w:val="00697A10"/>
    <w:rsid w:val="006D0917"/>
    <w:rsid w:val="006E20CD"/>
    <w:rsid w:val="006F4FAF"/>
    <w:rsid w:val="0072336F"/>
    <w:rsid w:val="00755AB6"/>
    <w:rsid w:val="007A36C5"/>
    <w:rsid w:val="007E14B7"/>
    <w:rsid w:val="007E6C6C"/>
    <w:rsid w:val="008140D6"/>
    <w:rsid w:val="008A46C7"/>
    <w:rsid w:val="008A4DE5"/>
    <w:rsid w:val="008C70D1"/>
    <w:rsid w:val="008F3CA8"/>
    <w:rsid w:val="00905298"/>
    <w:rsid w:val="00905332"/>
    <w:rsid w:val="00937DB1"/>
    <w:rsid w:val="00961FCE"/>
    <w:rsid w:val="00981FB6"/>
    <w:rsid w:val="00983AEB"/>
    <w:rsid w:val="009C7328"/>
    <w:rsid w:val="00A07195"/>
    <w:rsid w:val="00A350AE"/>
    <w:rsid w:val="00AC45BF"/>
    <w:rsid w:val="00AE78AF"/>
    <w:rsid w:val="00AF51CA"/>
    <w:rsid w:val="00B16658"/>
    <w:rsid w:val="00B21B6E"/>
    <w:rsid w:val="00B41E49"/>
    <w:rsid w:val="00B44867"/>
    <w:rsid w:val="00B668FB"/>
    <w:rsid w:val="00B86334"/>
    <w:rsid w:val="00B96C21"/>
    <w:rsid w:val="00BC09DE"/>
    <w:rsid w:val="00C33B63"/>
    <w:rsid w:val="00C34C9C"/>
    <w:rsid w:val="00C375F7"/>
    <w:rsid w:val="00C5031F"/>
    <w:rsid w:val="00C51003"/>
    <w:rsid w:val="00CC0D26"/>
    <w:rsid w:val="00D010C6"/>
    <w:rsid w:val="00D1030C"/>
    <w:rsid w:val="00D1731F"/>
    <w:rsid w:val="00D55765"/>
    <w:rsid w:val="00D864C8"/>
    <w:rsid w:val="00DB65EB"/>
    <w:rsid w:val="00E44CD2"/>
    <w:rsid w:val="00E81E65"/>
    <w:rsid w:val="00E936BA"/>
    <w:rsid w:val="00EF5BAE"/>
    <w:rsid w:val="00F02E67"/>
    <w:rsid w:val="00F61580"/>
    <w:rsid w:val="00F90BAD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7038"/>
  <w15:docId w15:val="{205761A3-8166-4B67-8042-EB043B41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Apakvirsraksts">
    <w:name w:val="Subtitle"/>
    <w:basedOn w:val="Parasts"/>
    <w:next w:val="Parasts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Parasts"/>
    <w:next w:val="Parasts"/>
    <w:pPr>
      <w:contextualSpacing/>
    </w:pPr>
  </w:style>
  <w:style w:type="paragraph" w:customStyle="1" w:styleId="paragraphheader">
    <w:name w:val="paragraph_header"/>
    <w:basedOn w:val="Parasts"/>
    <w:next w:val="Parasts"/>
    <w:pPr>
      <w:spacing w:before="280" w:after="280"/>
      <w:contextualSpacing/>
    </w:pPr>
  </w:style>
  <w:style w:type="paragraph" w:styleId="Galvene">
    <w:name w:val="header"/>
    <w:basedOn w:val="Parasts"/>
    <w:next w:val="Parasts"/>
    <w:link w:val="GalveneRakstz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Parastatabula"/>
    <w:tblPr>
      <w:tblStyleRowBandSize w:val="1"/>
      <w:tblStyleColBandSize w:val="1"/>
    </w:tblPr>
  </w:style>
  <w:style w:type="paragraph" w:styleId="Kjene">
    <w:name w:val="footer"/>
    <w:basedOn w:val="Parasts"/>
    <w:link w:val="KjeneRakstz"/>
    <w:uiPriority w:val="99"/>
    <w:unhideWhenUsed/>
    <w:rsid w:val="0002389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23898"/>
  </w:style>
  <w:style w:type="character" w:styleId="Komentraatsauce">
    <w:name w:val="annotation reference"/>
    <w:basedOn w:val="Noklusjumarindkopasfonts"/>
    <w:uiPriority w:val="99"/>
    <w:semiHidden/>
    <w:unhideWhenUsed/>
    <w:rsid w:val="00D1731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1731F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1731F"/>
    <w:rPr>
      <w:sz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731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731F"/>
    <w:rPr>
      <w:b/>
      <w:bCs/>
      <w:sz w:val="20"/>
    </w:rPr>
  </w:style>
  <w:style w:type="paragraph" w:styleId="Prskatjums">
    <w:name w:val="Revision"/>
    <w:hidden/>
    <w:uiPriority w:val="99"/>
    <w:semiHidden/>
    <w:rsid w:val="007A36C5"/>
  </w:style>
  <w:style w:type="paragraph" w:styleId="Sarakstarindkopa">
    <w:name w:val="List Paragraph"/>
    <w:basedOn w:val="Parasts"/>
    <w:uiPriority w:val="34"/>
    <w:qFormat/>
    <w:rsid w:val="0031104F"/>
    <w:pPr>
      <w:ind w:left="720"/>
      <w:contextualSpacing/>
    </w:pPr>
  </w:style>
  <w:style w:type="table" w:styleId="Reatabula">
    <w:name w:val="Table Grid"/>
    <w:basedOn w:val="Parastatabula"/>
    <w:uiPriority w:val="59"/>
    <w:qFormat/>
    <w:rsid w:val="00004C37"/>
    <w:rPr>
      <w:rFonts w:asciiTheme="minorHAnsi" w:eastAsiaTheme="minorHAnsi" w:hAnsiTheme="minorHAnsi" w:cstheme="minorBidi"/>
      <w:color w:val="auto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basedOn w:val="Noklusjumarindkopasfonts"/>
    <w:link w:val="Galvene"/>
    <w:uiPriority w:val="99"/>
    <w:rsid w:val="004C4DC7"/>
    <w:rPr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B8ABF-814A-40CE-B1C7-B418EB607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rīkojuma_projekts_p_22-TA-2907.docx</vt:lpstr>
    </vt:vector>
  </TitlesOfParts>
  <Company>Valsts ieņēmumu dienests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rīkojuma_projekts_p_22-TA-2907.docx</dc:title>
  <dc:creator>Ilze Slobodeņuka</dc:creator>
  <cp:lastModifiedBy>Anna P</cp:lastModifiedBy>
  <cp:revision>3</cp:revision>
  <cp:lastPrinted>2023-03-14T09:47:00Z</cp:lastPrinted>
  <dcterms:created xsi:type="dcterms:W3CDTF">2023-04-21T12:31:00Z</dcterms:created>
  <dcterms:modified xsi:type="dcterms:W3CDTF">2023-04-24T08:08:00Z</dcterms:modified>
</cp:coreProperties>
</file>