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eksperta kandidatūru darbam Eiropas Komisijā pret rasismu un neiecietību (ECRI)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 Cilvēktiesību centra direktores Anhelitas Kamenskas kandidatūru darbam Eiropas Komisijā pret rasismu un neiecietību (ECRI).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informēt Eiropas Padomes ģenerālsekretāru par Latvijas izvirzīto eksperta kandidatūru.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</w:t>
      </w:r>
      <w:r w:rsidR="00000000" w:rsidRPr="00000000" w:rsidDel="00000000">
        <w:rPr>
          <w:rtl w:val="0"/>
        </w:rPr>
        <w:t xml:space="preserve">Ministru kabineta 2016. gada 14. septembra rīkojumu Nr. 511 "Par Latvijas eksperta kandidatūru darbam Eiropas Komisijā pret rasismu un neiecietību (ECRI)"</w:t>
      </w:r>
      <w:r w:rsidR="00000000" w:rsidRPr="00000000" w:rsidDel="00000000">
        <w:rPr>
          <w:rtl w:val="0"/>
        </w:rPr>
        <w:t xml:space="preserve"> (Latvijas Vēstnesis, 2016, 179.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26-TA-1752</w:t>
    </w:r>
    <w:r>
      <w:br/>
    </w:r>
    <w:r w:rsidR="00000000" w:rsidRPr="00000000" w:rsidDel="00000000">
      <w:rPr>
        <w:rtl w:val="0"/>
      </w:rPr>
      <w:t xml:space="preserve">Izdrukāts 25.08.2026. 12.57 - 1.0.VK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26-TA-1752</w:t>
    </w:r>
    <w:r>
      <w:br/>
    </w:r>
    <w:r w:rsidR="00000000" w:rsidRPr="00000000" w:rsidDel="00000000">
      <w:rPr>
        <w:rtl w:val="0"/>
      </w:rPr>
      <w:t xml:space="preserve">Izdrukāts 25.08.2026. 12.57 - 1.0.VK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